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9E5" w:rsidRDefault="005719E5" w:rsidP="005719E5">
      <w:pPr>
        <w:jc w:val="center"/>
        <w:rPr>
          <w:rFonts w:ascii="黑体" w:eastAsia="黑体" w:hAnsi="黑体" w:cs="黑体"/>
          <w:sz w:val="30"/>
          <w:szCs w:val="30"/>
        </w:rPr>
      </w:pPr>
      <w:r>
        <w:t xml:space="preserve">   </w:t>
      </w:r>
    </w:p>
    <w:p w:rsidR="00E869ED" w:rsidRDefault="005719E5" w:rsidP="00E869ED">
      <w:pPr>
        <w:spacing w:line="220" w:lineRule="atLeast"/>
        <w:jc w:val="center"/>
        <w:rPr>
          <w:rFonts w:ascii="仿宋" w:eastAsia="仿宋" w:hAnsi="仿宋" w:hint="eastAsia"/>
          <w:b/>
          <w:sz w:val="44"/>
          <w:szCs w:val="44"/>
        </w:rPr>
      </w:pPr>
      <w:r>
        <w:rPr>
          <w:rFonts w:ascii="仿宋" w:eastAsia="仿宋" w:hAnsi="仿宋" w:hint="eastAsia"/>
          <w:b/>
          <w:sz w:val="44"/>
          <w:szCs w:val="44"/>
        </w:rPr>
        <w:t>勤学习 强素质 助力学子圆梦清华</w:t>
      </w:r>
    </w:p>
    <w:p w:rsidR="00E869ED" w:rsidRDefault="005719E5" w:rsidP="00E869ED">
      <w:pPr>
        <w:spacing w:line="220" w:lineRule="atLeast"/>
        <w:jc w:val="center"/>
        <w:rPr>
          <w:rFonts w:ascii="宋体" w:eastAsia="宋体" w:hAnsi="宋体" w:cs="宋体" w:hint="eastAsia"/>
          <w:b/>
          <w:bCs/>
          <w:sz w:val="30"/>
          <w:szCs w:val="30"/>
        </w:rPr>
      </w:pPr>
      <w:r>
        <w:rPr>
          <w:rFonts w:hint="eastAsia"/>
        </w:rPr>
        <w:t xml:space="preserve"> </w:t>
      </w:r>
      <w:r w:rsidR="00E869ED">
        <w:rPr>
          <w:rFonts w:ascii="仿宋" w:eastAsia="仿宋" w:hAnsi="仿宋" w:hint="eastAsia"/>
          <w:b/>
          <w:sz w:val="32"/>
          <w:szCs w:val="32"/>
        </w:rPr>
        <w:t>—美术高考实战教学技能与教学体系解析</w:t>
      </w:r>
      <w:r>
        <w:rPr>
          <w:rFonts w:ascii="仿宋" w:eastAsia="仿宋" w:hAnsi="仿宋" w:hint="eastAsia"/>
          <w:b/>
          <w:sz w:val="32"/>
          <w:szCs w:val="32"/>
        </w:rPr>
        <w:t>之</w:t>
      </w:r>
      <w:r>
        <w:rPr>
          <w:rFonts w:ascii="仿宋" w:eastAsia="仿宋" w:hAnsi="仿宋" w:cs="宋体" w:hint="eastAsia"/>
          <w:b/>
          <w:bCs/>
          <w:sz w:val="32"/>
          <w:szCs w:val="32"/>
        </w:rPr>
        <w:t>清华美院速写色彩培训</w:t>
      </w:r>
    </w:p>
    <w:p w:rsidR="00E869ED" w:rsidRDefault="00E869ED" w:rsidP="00E869ED">
      <w:pPr>
        <w:spacing w:line="220" w:lineRule="atLeast"/>
        <w:jc w:val="center"/>
        <w:rPr>
          <w:rFonts w:ascii="宋体" w:eastAsia="宋体" w:hAnsi="宋体" w:cs="宋体" w:hint="eastAsia"/>
          <w:b/>
          <w:bCs/>
          <w:sz w:val="30"/>
          <w:szCs w:val="30"/>
        </w:rPr>
      </w:pPr>
      <w:r>
        <w:rPr>
          <w:rFonts w:ascii="宋体" w:eastAsia="宋体" w:hAnsi="宋体" w:cs="宋体" w:hint="eastAsia"/>
          <w:b/>
          <w:bCs/>
          <w:sz w:val="30"/>
          <w:szCs w:val="30"/>
        </w:rPr>
        <w:t xml:space="preserve">                         分享人：裴建浩 张斌</w:t>
      </w:r>
    </w:p>
    <w:p w:rsidR="005719E5" w:rsidRPr="00E869ED" w:rsidRDefault="00E869ED" w:rsidP="00E869ED">
      <w:pPr>
        <w:spacing w:line="220" w:lineRule="atLeast"/>
        <w:ind w:firstLineChars="600" w:firstLine="1800"/>
        <w:rPr>
          <w:rFonts w:ascii="宋体" w:eastAsia="宋体" w:hAnsi="宋体" w:cs="宋体"/>
          <w:b/>
          <w:bCs/>
          <w:sz w:val="30"/>
          <w:szCs w:val="30"/>
        </w:rPr>
      </w:pPr>
      <w:r>
        <w:rPr>
          <w:rFonts w:ascii="黑体" w:eastAsia="黑体" w:hAnsi="黑体" w:cs="黑体" w:hint="eastAsia"/>
          <w:sz w:val="30"/>
          <w:szCs w:val="30"/>
        </w:rPr>
        <w:t>张志勇工作室5月28日活动简讯</w:t>
      </w:r>
      <w:bookmarkStart w:id="0" w:name="_GoBack"/>
      <w:bookmarkEnd w:id="0"/>
      <w:r w:rsidR="005719E5">
        <w:rPr>
          <w:rFonts w:ascii="宋体" w:eastAsia="宋体" w:hAnsi="宋体" w:cs="宋体" w:hint="eastAsia"/>
          <w:b/>
          <w:bCs/>
          <w:sz w:val="30"/>
          <w:szCs w:val="30"/>
        </w:rPr>
        <w:t xml:space="preserve">    </w:t>
      </w:r>
    </w:p>
    <w:p w:rsidR="0086254C" w:rsidRPr="0086254C" w:rsidRDefault="0086254C" w:rsidP="005719E5">
      <w:pPr>
        <w:ind w:firstLine="560"/>
        <w:rPr>
          <w:rFonts w:ascii="仿宋" w:eastAsia="仿宋" w:hAnsi="仿宋" w:cs="仿宋"/>
          <w:sz w:val="28"/>
          <w:szCs w:val="28"/>
        </w:rPr>
      </w:pPr>
      <w:r w:rsidRPr="0086254C">
        <w:rPr>
          <w:rFonts w:ascii="仿宋" w:eastAsia="仿宋" w:hAnsi="仿宋" w:cs="仿宋" w:hint="eastAsia"/>
          <w:sz w:val="28"/>
          <w:szCs w:val="28"/>
        </w:rPr>
        <w:t>在美术高考竞争日益激烈的形</w:t>
      </w:r>
      <w:r w:rsidR="00FB77D7">
        <w:rPr>
          <w:rFonts w:ascii="仿宋" w:eastAsia="仿宋" w:hAnsi="仿宋" w:cs="仿宋" w:hint="eastAsia"/>
          <w:sz w:val="28"/>
          <w:szCs w:val="28"/>
        </w:rPr>
        <w:t>势下，优秀的专业教师团队是核心的竞争力之一，</w:t>
      </w:r>
      <w:proofErr w:type="gramStart"/>
      <w:r w:rsidR="00FB77D7">
        <w:rPr>
          <w:rFonts w:ascii="仿宋" w:eastAsia="仿宋" w:hAnsi="仿宋" w:cs="仿宋" w:hint="eastAsia"/>
          <w:sz w:val="28"/>
          <w:szCs w:val="28"/>
        </w:rPr>
        <w:t>央清教师</w:t>
      </w:r>
      <w:proofErr w:type="gramEnd"/>
      <w:r w:rsidR="00FB77D7">
        <w:rPr>
          <w:rFonts w:ascii="仿宋" w:eastAsia="仿宋" w:hAnsi="仿宋" w:cs="仿宋" w:hint="eastAsia"/>
          <w:sz w:val="28"/>
          <w:szCs w:val="28"/>
        </w:rPr>
        <w:t>团队的建设更是培训工作的重中之重。</w:t>
      </w:r>
      <w:r w:rsidRPr="0086254C">
        <w:rPr>
          <w:rFonts w:ascii="仿宋" w:eastAsia="仿宋" w:hAnsi="仿宋" w:cs="仿宋" w:hint="eastAsia"/>
          <w:sz w:val="28"/>
          <w:szCs w:val="28"/>
        </w:rPr>
        <w:t>为此，学校大力加强美术教师的培训工作，艺体处也通过各平台对教师进行有效</w:t>
      </w:r>
      <w:proofErr w:type="gramStart"/>
      <w:r w:rsidRPr="0086254C">
        <w:rPr>
          <w:rFonts w:ascii="仿宋" w:eastAsia="仿宋" w:hAnsi="仿宋" w:cs="仿宋" w:hint="eastAsia"/>
          <w:sz w:val="28"/>
          <w:szCs w:val="28"/>
        </w:rPr>
        <w:t>的内训和</w:t>
      </w:r>
      <w:proofErr w:type="gramEnd"/>
      <w:r w:rsidRPr="0086254C">
        <w:rPr>
          <w:rFonts w:ascii="仿宋" w:eastAsia="仿宋" w:hAnsi="仿宋" w:cs="仿宋" w:hint="eastAsia"/>
          <w:sz w:val="28"/>
          <w:szCs w:val="28"/>
        </w:rPr>
        <w:t>外培，不断拓宽教师们的眼界，促进美术专业教师团队</w:t>
      </w:r>
      <w:r w:rsidR="006E7B86">
        <w:rPr>
          <w:rFonts w:ascii="仿宋" w:eastAsia="仿宋" w:hAnsi="仿宋" w:cs="仿宋" w:hint="eastAsia"/>
          <w:sz w:val="28"/>
          <w:szCs w:val="28"/>
        </w:rPr>
        <w:t>专业水平的</w:t>
      </w:r>
      <w:r w:rsidRPr="0086254C">
        <w:rPr>
          <w:rFonts w:ascii="仿宋" w:eastAsia="仿宋" w:hAnsi="仿宋" w:cs="仿宋" w:hint="eastAsia"/>
          <w:sz w:val="28"/>
          <w:szCs w:val="28"/>
        </w:rPr>
        <w:t>稳步提升。2019年5月</w:t>
      </w:r>
      <w:r>
        <w:rPr>
          <w:rFonts w:ascii="仿宋" w:eastAsia="仿宋" w:hAnsi="仿宋" w:cs="仿宋" w:hint="eastAsia"/>
          <w:sz w:val="28"/>
          <w:szCs w:val="28"/>
        </w:rPr>
        <w:t>28</w:t>
      </w:r>
      <w:r w:rsidRPr="0086254C">
        <w:rPr>
          <w:rFonts w:ascii="仿宋" w:eastAsia="仿宋" w:hAnsi="仿宋" w:cs="仿宋" w:hint="eastAsia"/>
          <w:sz w:val="28"/>
          <w:szCs w:val="28"/>
        </w:rPr>
        <w:t>日上午</w:t>
      </w:r>
      <w:r>
        <w:rPr>
          <w:rFonts w:ascii="仿宋" w:eastAsia="仿宋" w:hAnsi="仿宋" w:cs="仿宋" w:hint="eastAsia"/>
          <w:sz w:val="28"/>
          <w:szCs w:val="28"/>
        </w:rPr>
        <w:t>9:0</w:t>
      </w:r>
      <w:r w:rsidRPr="0086254C">
        <w:rPr>
          <w:rFonts w:ascii="仿宋" w:eastAsia="仿宋" w:hAnsi="仿宋" w:cs="仿宋" w:hint="eastAsia"/>
          <w:sz w:val="28"/>
          <w:szCs w:val="28"/>
        </w:rPr>
        <w:t>0 全国</w:t>
      </w:r>
      <w:r>
        <w:rPr>
          <w:rFonts w:ascii="仿宋" w:eastAsia="仿宋" w:hAnsi="仿宋" w:cs="仿宋" w:hint="eastAsia"/>
          <w:sz w:val="28"/>
          <w:szCs w:val="28"/>
        </w:rPr>
        <w:t>速写名师裴建浩，色彩名师张斌</w:t>
      </w:r>
      <w:r w:rsidRPr="0086254C">
        <w:rPr>
          <w:rFonts w:ascii="仿宋" w:eastAsia="仿宋" w:hAnsi="仿宋" w:cs="仿宋" w:hint="eastAsia"/>
          <w:sz w:val="28"/>
          <w:szCs w:val="28"/>
        </w:rPr>
        <w:t>应邀到我校给全体美术老师进行</w:t>
      </w:r>
      <w:r w:rsidR="007C65F7">
        <w:rPr>
          <w:rFonts w:ascii="仿宋" w:eastAsia="仿宋" w:hAnsi="仿宋" w:cs="仿宋" w:hint="eastAsia"/>
          <w:sz w:val="28"/>
          <w:szCs w:val="28"/>
        </w:rPr>
        <w:t>了</w:t>
      </w:r>
      <w:proofErr w:type="gramStart"/>
      <w:r w:rsidR="007C65F7">
        <w:rPr>
          <w:rFonts w:ascii="仿宋" w:eastAsia="仿宋" w:hAnsi="仿宋" w:cs="仿宋" w:hint="eastAsia"/>
          <w:sz w:val="28"/>
          <w:szCs w:val="28"/>
        </w:rPr>
        <w:t>针对</w:t>
      </w:r>
      <w:r w:rsidR="00C05F2A">
        <w:rPr>
          <w:rFonts w:ascii="仿宋" w:eastAsia="仿宋" w:hAnsi="仿宋" w:cs="仿宋" w:hint="eastAsia"/>
          <w:sz w:val="28"/>
          <w:szCs w:val="28"/>
        </w:rPr>
        <w:t>央美</w:t>
      </w:r>
      <w:r w:rsidR="00A20591">
        <w:rPr>
          <w:rFonts w:ascii="仿宋" w:eastAsia="仿宋" w:hAnsi="仿宋" w:cs="仿宋" w:hint="eastAsia"/>
          <w:sz w:val="28"/>
          <w:szCs w:val="28"/>
        </w:rPr>
        <w:t>清华</w:t>
      </w:r>
      <w:proofErr w:type="gramEnd"/>
      <w:r w:rsidR="007C65F7">
        <w:rPr>
          <w:rFonts w:ascii="仿宋" w:eastAsia="仿宋" w:hAnsi="仿宋" w:cs="仿宋" w:hint="eastAsia"/>
          <w:sz w:val="28"/>
          <w:szCs w:val="28"/>
        </w:rPr>
        <w:t>专业高考的</w:t>
      </w:r>
      <w:r w:rsidRPr="0086254C">
        <w:rPr>
          <w:rFonts w:ascii="仿宋" w:eastAsia="仿宋" w:hAnsi="仿宋" w:cs="仿宋" w:hint="eastAsia"/>
          <w:sz w:val="28"/>
          <w:szCs w:val="28"/>
        </w:rPr>
        <w:t>教学示范和交流。</w:t>
      </w:r>
    </w:p>
    <w:p w:rsidR="0086254C" w:rsidRPr="0086254C" w:rsidRDefault="0086254C" w:rsidP="0086254C">
      <w:pPr>
        <w:ind w:firstLine="560"/>
        <w:rPr>
          <w:rFonts w:ascii="仿宋" w:eastAsia="仿宋" w:hAnsi="仿宋" w:cs="仿宋"/>
          <w:sz w:val="28"/>
          <w:szCs w:val="28"/>
        </w:rPr>
      </w:pPr>
      <w:r w:rsidRPr="0086254C">
        <w:rPr>
          <w:rFonts w:ascii="仿宋" w:eastAsia="仿宋" w:hAnsi="仿宋" w:cs="仿宋" w:hint="eastAsia"/>
          <w:sz w:val="28"/>
          <w:szCs w:val="28"/>
        </w:rPr>
        <w:t>上午</w:t>
      </w:r>
      <w:r w:rsidR="004733DB">
        <w:rPr>
          <w:rFonts w:ascii="仿宋" w:eastAsia="仿宋" w:hAnsi="仿宋" w:cs="仿宋" w:hint="eastAsia"/>
          <w:sz w:val="28"/>
          <w:szCs w:val="28"/>
        </w:rPr>
        <w:t>9:0</w:t>
      </w:r>
      <w:r w:rsidRPr="0086254C">
        <w:rPr>
          <w:rFonts w:ascii="仿宋" w:eastAsia="仿宋" w:hAnsi="仿宋" w:cs="仿宋" w:hint="eastAsia"/>
          <w:sz w:val="28"/>
          <w:szCs w:val="28"/>
        </w:rPr>
        <w:t xml:space="preserve">0 </w:t>
      </w:r>
      <w:r w:rsidR="001D3A42">
        <w:rPr>
          <w:rFonts w:ascii="仿宋" w:eastAsia="仿宋" w:hAnsi="仿宋" w:cs="仿宋" w:hint="eastAsia"/>
          <w:sz w:val="28"/>
          <w:szCs w:val="28"/>
        </w:rPr>
        <w:t>，裴老师在</w:t>
      </w:r>
      <w:proofErr w:type="gramStart"/>
      <w:r w:rsidR="001D3A42">
        <w:rPr>
          <w:rFonts w:ascii="仿宋" w:eastAsia="仿宋" w:hAnsi="仿宋" w:cs="仿宋" w:hint="eastAsia"/>
          <w:sz w:val="28"/>
          <w:szCs w:val="28"/>
        </w:rPr>
        <w:t>美术楼</w:t>
      </w:r>
      <w:proofErr w:type="gramEnd"/>
      <w:r w:rsidR="001D3A42">
        <w:rPr>
          <w:rFonts w:ascii="仿宋" w:eastAsia="仿宋" w:hAnsi="仿宋" w:cs="仿宋" w:hint="eastAsia"/>
          <w:sz w:val="28"/>
          <w:szCs w:val="28"/>
        </w:rPr>
        <w:t>五</w:t>
      </w:r>
      <w:r w:rsidR="008E7437">
        <w:rPr>
          <w:rFonts w:ascii="仿宋" w:eastAsia="仿宋" w:hAnsi="仿宋" w:cs="仿宋" w:hint="eastAsia"/>
          <w:sz w:val="28"/>
          <w:szCs w:val="28"/>
        </w:rPr>
        <w:t>楼画室给大家示范的是一开</w:t>
      </w:r>
      <w:r w:rsidRPr="0086254C">
        <w:rPr>
          <w:rFonts w:ascii="仿宋" w:eastAsia="仿宋" w:hAnsi="仿宋" w:cs="仿宋" w:hint="eastAsia"/>
          <w:sz w:val="28"/>
          <w:szCs w:val="28"/>
        </w:rPr>
        <w:t>的</w:t>
      </w:r>
      <w:r w:rsidR="008E7437">
        <w:rPr>
          <w:rFonts w:ascii="仿宋" w:eastAsia="仿宋" w:hAnsi="仿宋" w:cs="仿宋" w:hint="eastAsia"/>
          <w:sz w:val="28"/>
          <w:szCs w:val="28"/>
        </w:rPr>
        <w:t>速写场景默化</w:t>
      </w:r>
      <w:r w:rsidRPr="0086254C">
        <w:rPr>
          <w:rFonts w:ascii="仿宋" w:eastAsia="仿宋" w:hAnsi="仿宋" w:cs="仿宋" w:hint="eastAsia"/>
          <w:sz w:val="28"/>
          <w:szCs w:val="28"/>
        </w:rPr>
        <w:t>完整</w:t>
      </w:r>
      <w:proofErr w:type="gramStart"/>
      <w:r w:rsidRPr="0086254C">
        <w:rPr>
          <w:rFonts w:ascii="仿宋" w:eastAsia="仿宋" w:hAnsi="仿宋" w:cs="仿宋" w:hint="eastAsia"/>
          <w:sz w:val="28"/>
          <w:szCs w:val="28"/>
        </w:rPr>
        <w:t>范</w:t>
      </w:r>
      <w:proofErr w:type="gramEnd"/>
      <w:r w:rsidRPr="0086254C">
        <w:rPr>
          <w:rFonts w:ascii="仿宋" w:eastAsia="仿宋" w:hAnsi="仿宋" w:cs="仿宋" w:hint="eastAsia"/>
          <w:sz w:val="28"/>
          <w:szCs w:val="28"/>
        </w:rPr>
        <w:t>画，</w:t>
      </w:r>
      <w:r w:rsidR="008E7437">
        <w:rPr>
          <w:rFonts w:ascii="仿宋" w:eastAsia="仿宋" w:hAnsi="仿宋" w:cs="仿宋" w:hint="eastAsia"/>
          <w:sz w:val="28"/>
          <w:szCs w:val="28"/>
        </w:rPr>
        <w:t>他先</w:t>
      </w:r>
      <w:proofErr w:type="gramStart"/>
      <w:r w:rsidR="008E7437">
        <w:rPr>
          <w:rFonts w:ascii="仿宋" w:eastAsia="仿宋" w:hAnsi="仿宋" w:cs="仿宋" w:hint="eastAsia"/>
          <w:sz w:val="28"/>
          <w:szCs w:val="28"/>
        </w:rPr>
        <w:t>示范再</w:t>
      </w:r>
      <w:proofErr w:type="gramEnd"/>
      <w:r w:rsidRPr="0086254C">
        <w:rPr>
          <w:rFonts w:ascii="仿宋" w:eastAsia="仿宋" w:hAnsi="仿宋" w:cs="仿宋" w:hint="eastAsia"/>
          <w:sz w:val="28"/>
          <w:szCs w:val="28"/>
        </w:rPr>
        <w:t>讲解，</w:t>
      </w:r>
      <w:r w:rsidR="008E7437">
        <w:rPr>
          <w:rFonts w:ascii="仿宋" w:eastAsia="仿宋" w:hAnsi="仿宋" w:cs="仿宋" w:hint="eastAsia"/>
          <w:sz w:val="28"/>
          <w:szCs w:val="28"/>
        </w:rPr>
        <w:t>裴老师通过自己超强的绘画能力为我们呈现了一幅一群科研人员研发和制作机器人的画面，画面栩栩动人，生动自然。</w:t>
      </w:r>
      <w:r w:rsidR="003C497C">
        <w:rPr>
          <w:rFonts w:ascii="仿宋" w:eastAsia="仿宋" w:hAnsi="仿宋" w:cs="仿宋" w:hint="eastAsia"/>
          <w:sz w:val="28"/>
          <w:szCs w:val="28"/>
        </w:rPr>
        <w:t>做完</w:t>
      </w:r>
      <w:r w:rsidR="008E7437">
        <w:rPr>
          <w:rFonts w:ascii="仿宋" w:eastAsia="仿宋" w:hAnsi="仿宋" w:cs="仿宋" w:hint="eastAsia"/>
          <w:sz w:val="28"/>
          <w:szCs w:val="28"/>
        </w:rPr>
        <w:t>示范裴老</w:t>
      </w:r>
      <w:r w:rsidR="003C497C">
        <w:rPr>
          <w:rFonts w:ascii="仿宋" w:eastAsia="仿宋" w:hAnsi="仿宋" w:cs="仿宋" w:hint="eastAsia"/>
          <w:sz w:val="28"/>
          <w:szCs w:val="28"/>
        </w:rPr>
        <w:t>师对速写</w:t>
      </w:r>
      <w:r w:rsidR="008E7437">
        <w:rPr>
          <w:rFonts w:ascii="仿宋" w:eastAsia="仿宋" w:hAnsi="仿宋" w:cs="仿宋" w:hint="eastAsia"/>
          <w:sz w:val="28"/>
          <w:szCs w:val="28"/>
        </w:rPr>
        <w:t>场景的步骤和要求进行了详细的阐述，同时把速写</w:t>
      </w:r>
      <w:r w:rsidRPr="0086254C">
        <w:rPr>
          <w:rFonts w:ascii="仿宋" w:eastAsia="仿宋" w:hAnsi="仿宋" w:cs="仿宋" w:hint="eastAsia"/>
          <w:sz w:val="28"/>
          <w:szCs w:val="28"/>
        </w:rPr>
        <w:t>的基本理论知识贯穿在画面中，给了老师们一个清晰的步骤梳理。</w:t>
      </w:r>
      <w:r w:rsidR="007C65F7">
        <w:rPr>
          <w:rFonts w:ascii="仿宋" w:eastAsia="仿宋" w:hAnsi="仿宋" w:cs="仿宋" w:hint="eastAsia"/>
          <w:sz w:val="28"/>
          <w:szCs w:val="28"/>
        </w:rPr>
        <w:t>示范完毕，</w:t>
      </w:r>
      <w:r w:rsidRPr="0086254C">
        <w:rPr>
          <w:rFonts w:ascii="仿宋" w:eastAsia="仿宋" w:hAnsi="仿宋" w:cs="仿宋" w:hint="eastAsia"/>
          <w:sz w:val="28"/>
          <w:szCs w:val="28"/>
        </w:rPr>
        <w:t>老师们与胡老师进行了交流互动，</w:t>
      </w:r>
      <w:r w:rsidR="002D0752">
        <w:rPr>
          <w:rFonts w:ascii="仿宋" w:eastAsia="仿宋" w:hAnsi="仿宋" w:cs="仿宋" w:hint="eastAsia"/>
          <w:sz w:val="28"/>
          <w:szCs w:val="28"/>
        </w:rPr>
        <w:t>交流活动于</w:t>
      </w:r>
      <w:r w:rsidR="002D0752" w:rsidRPr="0086254C">
        <w:rPr>
          <w:rFonts w:ascii="仿宋" w:eastAsia="仿宋" w:hAnsi="仿宋" w:cs="仿宋" w:hint="eastAsia"/>
          <w:sz w:val="28"/>
          <w:szCs w:val="28"/>
        </w:rPr>
        <w:t>中午12：</w:t>
      </w:r>
      <w:r w:rsidR="002D0752">
        <w:rPr>
          <w:rFonts w:ascii="仿宋" w:eastAsia="仿宋" w:hAnsi="仿宋" w:cs="仿宋" w:hint="eastAsia"/>
          <w:sz w:val="28"/>
          <w:szCs w:val="28"/>
        </w:rPr>
        <w:t>0</w:t>
      </w:r>
      <w:r w:rsidR="002D0752" w:rsidRPr="0086254C">
        <w:rPr>
          <w:rFonts w:ascii="仿宋" w:eastAsia="仿宋" w:hAnsi="仿宋" w:cs="仿宋" w:hint="eastAsia"/>
          <w:sz w:val="28"/>
          <w:szCs w:val="28"/>
        </w:rPr>
        <w:t>0</w:t>
      </w:r>
      <w:r w:rsidR="007C65F7">
        <w:rPr>
          <w:rFonts w:ascii="仿宋" w:eastAsia="仿宋" w:hAnsi="仿宋" w:cs="仿宋" w:hint="eastAsia"/>
          <w:sz w:val="28"/>
          <w:szCs w:val="28"/>
        </w:rPr>
        <w:t>结束</w:t>
      </w:r>
      <w:r w:rsidRPr="0086254C">
        <w:rPr>
          <w:rFonts w:ascii="仿宋" w:eastAsia="仿宋" w:hAnsi="仿宋" w:cs="仿宋" w:hint="eastAsia"/>
          <w:sz w:val="28"/>
          <w:szCs w:val="28"/>
        </w:rPr>
        <w:t>。</w:t>
      </w:r>
    </w:p>
    <w:p w:rsidR="0086254C" w:rsidRDefault="00A92E00" w:rsidP="0086254C">
      <w:pPr>
        <w:ind w:firstLine="560"/>
        <w:rPr>
          <w:rFonts w:ascii="仿宋" w:eastAsia="仿宋" w:hAnsi="仿宋" w:cs="仿宋"/>
          <w:sz w:val="28"/>
          <w:szCs w:val="28"/>
        </w:rPr>
      </w:pPr>
      <w:r>
        <w:rPr>
          <w:rFonts w:ascii="仿宋" w:eastAsia="仿宋" w:hAnsi="仿宋" w:cs="仿宋"/>
          <w:noProof/>
          <w:sz w:val="28"/>
          <w:szCs w:val="28"/>
        </w:rPr>
        <w:lastRenderedPageBreak/>
        <w:drawing>
          <wp:inline distT="0" distB="0" distL="0" distR="0">
            <wp:extent cx="5274310" cy="3699467"/>
            <wp:effectExtent l="0" t="0" r="2540" b="0"/>
            <wp:docPr id="3" name="图片 3" descr="C:\Users\Administrator\Documents\Tencent Files\765010289\FileRecv\MobileFile\IMG_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765010289\FileRecv\MobileFile\IMG_3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699467"/>
                    </a:xfrm>
                    <a:prstGeom prst="rect">
                      <a:avLst/>
                    </a:prstGeom>
                    <a:noFill/>
                    <a:ln>
                      <a:noFill/>
                    </a:ln>
                  </pic:spPr>
                </pic:pic>
              </a:graphicData>
            </a:graphic>
          </wp:inline>
        </w:drawing>
      </w:r>
    </w:p>
    <w:p w:rsidR="00A92E00" w:rsidRPr="0086254C" w:rsidRDefault="00A92E00" w:rsidP="0086254C">
      <w:pPr>
        <w:ind w:firstLine="560"/>
        <w:rPr>
          <w:rFonts w:ascii="仿宋" w:eastAsia="仿宋" w:hAnsi="仿宋" w:cs="仿宋"/>
          <w:sz w:val="28"/>
          <w:szCs w:val="28"/>
        </w:rPr>
      </w:pPr>
      <w:r>
        <w:rPr>
          <w:rFonts w:ascii="仿宋" w:eastAsia="仿宋" w:hAnsi="仿宋" w:cs="仿宋"/>
          <w:noProof/>
          <w:sz w:val="28"/>
          <w:szCs w:val="28"/>
        </w:rPr>
        <w:drawing>
          <wp:inline distT="0" distB="0" distL="0" distR="0">
            <wp:extent cx="5274310" cy="3822348"/>
            <wp:effectExtent l="0" t="0" r="2540" b="6985"/>
            <wp:docPr id="4" name="图片 4" descr="C:\Users\Administrator\Documents\Tencent Files\765010289\FileRecv\MobileFile\IMG_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765010289\FileRecv\MobileFile\IMG_30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822348"/>
                    </a:xfrm>
                    <a:prstGeom prst="rect">
                      <a:avLst/>
                    </a:prstGeom>
                    <a:noFill/>
                    <a:ln>
                      <a:noFill/>
                    </a:ln>
                  </pic:spPr>
                </pic:pic>
              </a:graphicData>
            </a:graphic>
          </wp:inline>
        </w:drawing>
      </w:r>
    </w:p>
    <w:p w:rsidR="0086254C" w:rsidRDefault="0086254C" w:rsidP="0086254C">
      <w:pPr>
        <w:ind w:firstLine="560"/>
        <w:rPr>
          <w:rFonts w:ascii="仿宋" w:eastAsia="仿宋" w:hAnsi="仿宋" w:cs="仿宋"/>
          <w:sz w:val="28"/>
          <w:szCs w:val="28"/>
        </w:rPr>
      </w:pPr>
      <w:r w:rsidRPr="0086254C">
        <w:rPr>
          <w:rFonts w:ascii="仿宋" w:eastAsia="仿宋" w:hAnsi="仿宋" w:cs="仿宋" w:hint="eastAsia"/>
          <w:sz w:val="28"/>
          <w:szCs w:val="28"/>
        </w:rPr>
        <w:t>下午</w:t>
      </w:r>
      <w:r w:rsidR="003F111E">
        <w:rPr>
          <w:rFonts w:ascii="仿宋" w:eastAsia="仿宋" w:hAnsi="仿宋" w:cs="仿宋" w:hint="eastAsia"/>
          <w:sz w:val="28"/>
          <w:szCs w:val="28"/>
        </w:rPr>
        <w:t>2:0</w:t>
      </w:r>
      <w:r w:rsidRPr="0086254C">
        <w:rPr>
          <w:rFonts w:ascii="仿宋" w:eastAsia="仿宋" w:hAnsi="仿宋" w:cs="仿宋" w:hint="eastAsia"/>
          <w:sz w:val="28"/>
          <w:szCs w:val="28"/>
        </w:rPr>
        <w:t>0至5</w:t>
      </w:r>
      <w:r w:rsidR="003F111E">
        <w:rPr>
          <w:rFonts w:ascii="仿宋" w:eastAsia="仿宋" w:hAnsi="仿宋" w:cs="仿宋" w:hint="eastAsia"/>
          <w:sz w:val="28"/>
          <w:szCs w:val="28"/>
        </w:rPr>
        <w:t>：00，张斌</w:t>
      </w:r>
      <w:r w:rsidRPr="0086254C">
        <w:rPr>
          <w:rFonts w:ascii="仿宋" w:eastAsia="仿宋" w:hAnsi="仿宋" w:cs="仿宋" w:hint="eastAsia"/>
          <w:sz w:val="28"/>
          <w:szCs w:val="28"/>
        </w:rPr>
        <w:t>老师</w:t>
      </w:r>
      <w:r w:rsidR="003F111E">
        <w:rPr>
          <w:rFonts w:ascii="仿宋" w:eastAsia="仿宋" w:hAnsi="仿宋" w:cs="仿宋" w:hint="eastAsia"/>
          <w:sz w:val="28"/>
          <w:szCs w:val="28"/>
        </w:rPr>
        <w:t>在</w:t>
      </w:r>
      <w:proofErr w:type="gramStart"/>
      <w:r w:rsidR="003F111E">
        <w:rPr>
          <w:rFonts w:ascii="仿宋" w:eastAsia="仿宋" w:hAnsi="仿宋" w:cs="仿宋" w:hint="eastAsia"/>
          <w:sz w:val="28"/>
          <w:szCs w:val="28"/>
        </w:rPr>
        <w:t>美术楼</w:t>
      </w:r>
      <w:proofErr w:type="gramEnd"/>
      <w:r w:rsidR="003F111E">
        <w:rPr>
          <w:rFonts w:ascii="仿宋" w:eastAsia="仿宋" w:hAnsi="仿宋" w:cs="仿宋" w:hint="eastAsia"/>
          <w:sz w:val="28"/>
          <w:szCs w:val="28"/>
        </w:rPr>
        <w:t>五楼画室给大家示范的是一开</w:t>
      </w:r>
      <w:r w:rsidR="003F111E" w:rsidRPr="0086254C">
        <w:rPr>
          <w:rFonts w:ascii="仿宋" w:eastAsia="仿宋" w:hAnsi="仿宋" w:cs="仿宋" w:hint="eastAsia"/>
          <w:sz w:val="28"/>
          <w:szCs w:val="28"/>
        </w:rPr>
        <w:t>的</w:t>
      </w:r>
      <w:r w:rsidR="003F111E">
        <w:rPr>
          <w:rFonts w:ascii="仿宋" w:eastAsia="仿宋" w:hAnsi="仿宋" w:cs="仿宋" w:hint="eastAsia"/>
          <w:sz w:val="28"/>
          <w:szCs w:val="28"/>
        </w:rPr>
        <w:t>色彩场景写生</w:t>
      </w:r>
      <w:r w:rsidR="003F111E" w:rsidRPr="0086254C">
        <w:rPr>
          <w:rFonts w:ascii="仿宋" w:eastAsia="仿宋" w:hAnsi="仿宋" w:cs="仿宋" w:hint="eastAsia"/>
          <w:sz w:val="28"/>
          <w:szCs w:val="28"/>
        </w:rPr>
        <w:t>完整</w:t>
      </w:r>
      <w:proofErr w:type="gramStart"/>
      <w:r w:rsidR="003F111E" w:rsidRPr="0086254C">
        <w:rPr>
          <w:rFonts w:ascii="仿宋" w:eastAsia="仿宋" w:hAnsi="仿宋" w:cs="仿宋" w:hint="eastAsia"/>
          <w:sz w:val="28"/>
          <w:szCs w:val="28"/>
        </w:rPr>
        <w:t>范</w:t>
      </w:r>
      <w:proofErr w:type="gramEnd"/>
      <w:r w:rsidR="003F111E" w:rsidRPr="0086254C">
        <w:rPr>
          <w:rFonts w:ascii="仿宋" w:eastAsia="仿宋" w:hAnsi="仿宋" w:cs="仿宋" w:hint="eastAsia"/>
          <w:sz w:val="28"/>
          <w:szCs w:val="28"/>
        </w:rPr>
        <w:t>画，</w:t>
      </w:r>
      <w:r w:rsidR="007C65F7">
        <w:rPr>
          <w:rFonts w:ascii="仿宋" w:eastAsia="仿宋" w:hAnsi="仿宋" w:cs="仿宋" w:hint="eastAsia"/>
          <w:sz w:val="28"/>
          <w:szCs w:val="28"/>
        </w:rPr>
        <w:t>张老师</w:t>
      </w:r>
      <w:r w:rsidRPr="0086254C">
        <w:rPr>
          <w:rFonts w:ascii="仿宋" w:eastAsia="仿宋" w:hAnsi="仿宋" w:cs="仿宋" w:hint="eastAsia"/>
          <w:sz w:val="28"/>
          <w:szCs w:val="28"/>
        </w:rPr>
        <w:t>就色</w:t>
      </w:r>
      <w:r w:rsidR="0086605A">
        <w:rPr>
          <w:rFonts w:ascii="仿宋" w:eastAsia="仿宋" w:hAnsi="仿宋" w:cs="仿宋" w:hint="eastAsia"/>
          <w:sz w:val="28"/>
          <w:szCs w:val="28"/>
        </w:rPr>
        <w:t>彩的基本关系中的冷暖、补色关系在</w:t>
      </w:r>
      <w:proofErr w:type="gramStart"/>
      <w:r w:rsidR="0086605A">
        <w:rPr>
          <w:rFonts w:ascii="仿宋" w:eastAsia="仿宋" w:hAnsi="仿宋" w:cs="仿宋" w:hint="eastAsia"/>
          <w:sz w:val="28"/>
          <w:szCs w:val="28"/>
        </w:rPr>
        <w:t>范画过程</w:t>
      </w:r>
      <w:proofErr w:type="gramEnd"/>
      <w:r w:rsidR="0086605A">
        <w:rPr>
          <w:rFonts w:ascii="仿宋" w:eastAsia="仿宋" w:hAnsi="仿宋" w:cs="仿宋" w:hint="eastAsia"/>
          <w:sz w:val="28"/>
          <w:szCs w:val="28"/>
        </w:rPr>
        <w:t>中进行了针对性的讲解</w:t>
      </w:r>
      <w:r w:rsidRPr="0086254C">
        <w:rPr>
          <w:rFonts w:ascii="仿宋" w:eastAsia="仿宋" w:hAnsi="仿宋" w:cs="仿宋" w:hint="eastAsia"/>
          <w:sz w:val="28"/>
          <w:szCs w:val="28"/>
        </w:rPr>
        <w:t>，对调色和对比的基本规</w:t>
      </w:r>
      <w:r w:rsidRPr="0086254C">
        <w:rPr>
          <w:rFonts w:ascii="仿宋" w:eastAsia="仿宋" w:hAnsi="仿宋" w:cs="仿宋" w:hint="eastAsia"/>
          <w:sz w:val="28"/>
          <w:szCs w:val="28"/>
        </w:rPr>
        <w:lastRenderedPageBreak/>
        <w:t>律进行了细致的阐述，图文并茂，深入浅出。</w:t>
      </w:r>
      <w:r w:rsidR="0086605A">
        <w:rPr>
          <w:rFonts w:ascii="仿宋" w:eastAsia="仿宋" w:hAnsi="仿宋" w:cs="仿宋" w:hint="eastAsia"/>
          <w:sz w:val="28"/>
          <w:szCs w:val="28"/>
        </w:rPr>
        <w:t>做完示范张老师还</w:t>
      </w:r>
      <w:r w:rsidR="007C65F7">
        <w:rPr>
          <w:rFonts w:ascii="仿宋" w:eastAsia="仿宋" w:hAnsi="仿宋" w:cs="仿宋" w:hint="eastAsia"/>
          <w:sz w:val="28"/>
          <w:szCs w:val="28"/>
        </w:rPr>
        <w:t>点评</w:t>
      </w:r>
      <w:r w:rsidR="0086605A">
        <w:rPr>
          <w:rFonts w:ascii="仿宋" w:eastAsia="仿宋" w:hAnsi="仿宋" w:cs="仿宋" w:hint="eastAsia"/>
          <w:sz w:val="28"/>
          <w:szCs w:val="28"/>
        </w:rPr>
        <w:t>了优秀的清华学生试卷，</w:t>
      </w:r>
      <w:r w:rsidRPr="0086254C">
        <w:rPr>
          <w:rFonts w:ascii="仿宋" w:eastAsia="仿宋" w:hAnsi="仿宋" w:cs="仿宋" w:hint="eastAsia"/>
          <w:sz w:val="28"/>
          <w:szCs w:val="28"/>
        </w:rPr>
        <w:t>老师们都很珍惜这次学习机会，认真的记着笔记，</w:t>
      </w:r>
      <w:r w:rsidR="006E7B86">
        <w:rPr>
          <w:rFonts w:ascii="仿宋" w:eastAsia="仿宋" w:hAnsi="仿宋" w:cs="仿宋" w:hint="eastAsia"/>
          <w:sz w:val="28"/>
          <w:szCs w:val="28"/>
        </w:rPr>
        <w:t>深深地沉醉其中</w:t>
      </w:r>
      <w:r w:rsidRPr="0086254C">
        <w:rPr>
          <w:rFonts w:ascii="仿宋" w:eastAsia="仿宋" w:hAnsi="仿宋" w:cs="仿宋" w:hint="eastAsia"/>
          <w:sz w:val="28"/>
          <w:szCs w:val="28"/>
        </w:rPr>
        <w:t>。</w:t>
      </w:r>
    </w:p>
    <w:p w:rsidR="00A92E00" w:rsidRPr="0086254C" w:rsidRDefault="00A92E00" w:rsidP="00E869ED">
      <w:pPr>
        <w:ind w:firstLine="560"/>
        <w:rPr>
          <w:rFonts w:ascii="仿宋" w:eastAsia="仿宋" w:hAnsi="仿宋" w:cs="仿宋"/>
          <w:sz w:val="28"/>
          <w:szCs w:val="28"/>
        </w:rPr>
      </w:pPr>
      <w:r>
        <w:rPr>
          <w:rFonts w:ascii="仿宋" w:eastAsia="仿宋" w:hAnsi="仿宋" w:cs="仿宋"/>
          <w:noProof/>
          <w:sz w:val="28"/>
          <w:szCs w:val="28"/>
        </w:rPr>
        <w:drawing>
          <wp:inline distT="0" distB="0" distL="0" distR="0" wp14:anchorId="1E425FC0" wp14:editId="7360188C">
            <wp:extent cx="4838698" cy="3629025"/>
            <wp:effectExtent l="0" t="0" r="0" b="0"/>
            <wp:docPr id="5" name="图片 5" descr="C:\Users\Administrator\Documents\Tencent Files\765010289\FileRecv\MobileFile\IMG_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765010289\FileRecv\MobileFile\IMG_30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5542" cy="3634158"/>
                    </a:xfrm>
                    <a:prstGeom prst="rect">
                      <a:avLst/>
                    </a:prstGeom>
                    <a:noFill/>
                    <a:ln>
                      <a:noFill/>
                    </a:ln>
                  </pic:spPr>
                </pic:pic>
              </a:graphicData>
            </a:graphic>
          </wp:inline>
        </w:drawing>
      </w:r>
    </w:p>
    <w:p w:rsidR="00A92E00" w:rsidRPr="0086254C" w:rsidRDefault="00E869ED" w:rsidP="0086254C">
      <w:pPr>
        <w:ind w:firstLine="560"/>
        <w:rPr>
          <w:rFonts w:ascii="仿宋" w:eastAsia="仿宋" w:hAnsi="仿宋" w:cs="仿宋"/>
          <w:sz w:val="28"/>
          <w:szCs w:val="28"/>
        </w:rPr>
      </w:pPr>
      <w:r>
        <w:rPr>
          <w:rFonts w:ascii="仿宋" w:eastAsia="仿宋" w:hAnsi="仿宋" w:cs="仿宋"/>
          <w:noProof/>
          <w:sz w:val="28"/>
          <w:szCs w:val="28"/>
        </w:rPr>
        <w:drawing>
          <wp:inline distT="0" distB="0" distL="0" distR="0" wp14:anchorId="7AFEEB21" wp14:editId="208F3B3D">
            <wp:extent cx="3648603" cy="3762375"/>
            <wp:effectExtent l="0" t="0" r="0" b="0"/>
            <wp:docPr id="2" name="图片 2" descr="C:\Users\Administrator\Documents\Tencent Files\765010289\FileRecv\MobileFile\IMG_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Tencent Files\765010289\FileRecv\MobileFile\IMG_30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3026" cy="3766936"/>
                    </a:xfrm>
                    <a:prstGeom prst="rect">
                      <a:avLst/>
                    </a:prstGeom>
                    <a:noFill/>
                    <a:ln>
                      <a:noFill/>
                    </a:ln>
                  </pic:spPr>
                </pic:pic>
              </a:graphicData>
            </a:graphic>
          </wp:inline>
        </w:drawing>
      </w:r>
    </w:p>
    <w:p w:rsidR="00E869ED" w:rsidRPr="00E869ED" w:rsidRDefault="00E869ED" w:rsidP="00E869ED">
      <w:pPr>
        <w:ind w:firstLine="560"/>
        <w:rPr>
          <w:rFonts w:ascii="仿宋" w:eastAsia="仿宋" w:hAnsi="仿宋" w:cs="仿宋" w:hint="eastAsia"/>
          <w:sz w:val="28"/>
          <w:szCs w:val="28"/>
        </w:rPr>
      </w:pPr>
      <w:r w:rsidRPr="0086254C">
        <w:rPr>
          <w:rFonts w:ascii="仿宋" w:eastAsia="仿宋" w:hAnsi="仿宋" w:cs="仿宋" w:hint="eastAsia"/>
          <w:sz w:val="28"/>
          <w:szCs w:val="28"/>
        </w:rPr>
        <w:lastRenderedPageBreak/>
        <w:t>目前，高2020届美术专业刚进入色彩</w:t>
      </w:r>
      <w:r>
        <w:rPr>
          <w:rFonts w:ascii="仿宋" w:eastAsia="仿宋" w:hAnsi="仿宋" w:cs="仿宋" w:hint="eastAsia"/>
          <w:sz w:val="28"/>
          <w:szCs w:val="28"/>
        </w:rPr>
        <w:t>速写教学体系，裴</w:t>
      </w:r>
      <w:r w:rsidRPr="0086254C">
        <w:rPr>
          <w:rFonts w:ascii="仿宋" w:eastAsia="仿宋" w:hAnsi="仿宋" w:cs="仿宋" w:hint="eastAsia"/>
          <w:sz w:val="28"/>
          <w:szCs w:val="28"/>
        </w:rPr>
        <w:t>老师</w:t>
      </w:r>
      <w:r>
        <w:rPr>
          <w:rFonts w:ascii="仿宋" w:eastAsia="仿宋" w:hAnsi="仿宋" w:cs="仿宋" w:hint="eastAsia"/>
          <w:sz w:val="28"/>
          <w:szCs w:val="28"/>
        </w:rPr>
        <w:t>、张老师</w:t>
      </w:r>
      <w:r w:rsidRPr="0086254C">
        <w:rPr>
          <w:rFonts w:ascii="仿宋" w:eastAsia="仿宋" w:hAnsi="仿宋" w:cs="仿宋" w:hint="eastAsia"/>
          <w:sz w:val="28"/>
          <w:szCs w:val="28"/>
        </w:rPr>
        <w:t>的这次交流活动很及时也很有指导意义，这一天的交流，充实而愉快，老师们都很有收获。</w:t>
      </w:r>
    </w:p>
    <w:p w:rsidR="00E869ED" w:rsidRDefault="00583030" w:rsidP="00E869ED">
      <w:pPr>
        <w:spacing w:line="360" w:lineRule="auto"/>
        <w:ind w:firstLine="560"/>
        <w:rPr>
          <w:rFonts w:ascii="仿宋" w:eastAsia="仿宋" w:hAnsi="仿宋" w:cs="仿宋"/>
          <w:sz w:val="28"/>
          <w:szCs w:val="28"/>
        </w:rPr>
      </w:pPr>
      <w:r>
        <w:rPr>
          <w:rFonts w:ascii="仿宋" w:eastAsia="仿宋" w:hAnsi="仿宋" w:cs="仿宋" w:hint="eastAsia"/>
          <w:sz w:val="28"/>
          <w:szCs w:val="28"/>
        </w:rPr>
        <w:t>这次学习让教师们领略到了名师的风采，开拓了视野，对清华美术学院的考试也有了更加深入的认识和了解，对今后的专业教学有更强的信心，相信老师们一定会在学校的关心和帮助下，不断学习，努力提升专业技能和教学水平，助力更多的学生圆梦清华</w:t>
      </w:r>
      <w:r w:rsidR="006E7B86">
        <w:rPr>
          <w:rFonts w:ascii="仿宋" w:eastAsia="仿宋" w:hAnsi="仿宋" w:cs="仿宋" w:hint="eastAsia"/>
          <w:sz w:val="28"/>
          <w:szCs w:val="28"/>
        </w:rPr>
        <w:t>等名校</w:t>
      </w:r>
      <w:r>
        <w:rPr>
          <w:rFonts w:ascii="仿宋" w:eastAsia="仿宋" w:hAnsi="仿宋" w:cs="仿宋" w:hint="eastAsia"/>
          <w:sz w:val="28"/>
          <w:szCs w:val="28"/>
        </w:rPr>
        <w:t>。</w:t>
      </w:r>
    </w:p>
    <w:p w:rsidR="00E869ED" w:rsidRDefault="00E869ED" w:rsidP="00583030">
      <w:pPr>
        <w:spacing w:line="360" w:lineRule="auto"/>
        <w:ind w:firstLine="560"/>
        <w:rPr>
          <w:rFonts w:ascii="仿宋" w:eastAsia="仿宋" w:hAnsi="仿宋" w:cs="仿宋" w:hint="eastAsia"/>
          <w:sz w:val="28"/>
          <w:szCs w:val="28"/>
        </w:rPr>
      </w:pPr>
      <w:r>
        <w:rPr>
          <w:rFonts w:ascii="仿宋" w:eastAsia="仿宋" w:hAnsi="仿宋" w:cs="仿宋"/>
          <w:noProof/>
          <w:sz w:val="28"/>
          <w:szCs w:val="28"/>
        </w:rPr>
        <w:drawing>
          <wp:inline distT="0" distB="0" distL="0" distR="0" wp14:anchorId="3263B981" wp14:editId="36D05338">
            <wp:extent cx="4895850" cy="3671888"/>
            <wp:effectExtent l="0" t="0" r="0" b="0"/>
            <wp:docPr id="1" name="图片 1" descr="C:\Users\Administrator\Documents\Tencent Files\765010289\FileRecv\MobileFile\IMG_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Tencent Files\765010289\FileRecv\MobileFile\IMG_30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9391" cy="3674544"/>
                    </a:xfrm>
                    <a:prstGeom prst="rect">
                      <a:avLst/>
                    </a:prstGeom>
                    <a:noFill/>
                    <a:ln>
                      <a:noFill/>
                    </a:ln>
                  </pic:spPr>
                </pic:pic>
              </a:graphicData>
            </a:graphic>
          </wp:inline>
        </w:drawing>
      </w:r>
    </w:p>
    <w:p w:rsidR="006E7B86" w:rsidRDefault="006E7B86" w:rsidP="00583030">
      <w:pPr>
        <w:spacing w:line="360" w:lineRule="auto"/>
        <w:ind w:firstLine="560"/>
        <w:rPr>
          <w:rFonts w:ascii="仿宋" w:eastAsia="仿宋" w:hAnsi="仿宋" w:cs="仿宋"/>
          <w:sz w:val="28"/>
          <w:szCs w:val="28"/>
        </w:rPr>
      </w:pPr>
      <w:r>
        <w:rPr>
          <w:rFonts w:ascii="仿宋" w:eastAsia="仿宋" w:hAnsi="仿宋" w:cs="仿宋" w:hint="eastAsia"/>
          <w:sz w:val="28"/>
          <w:szCs w:val="28"/>
        </w:rPr>
        <w:t>老师们很感谢学校提供的学习</w:t>
      </w:r>
      <w:r w:rsidRPr="0086254C">
        <w:rPr>
          <w:rFonts w:ascii="仿宋" w:eastAsia="仿宋" w:hAnsi="仿宋" w:cs="仿宋" w:hint="eastAsia"/>
          <w:sz w:val="28"/>
          <w:szCs w:val="28"/>
        </w:rPr>
        <w:t>机会，也感谢</w:t>
      </w:r>
      <w:r>
        <w:rPr>
          <w:rFonts w:ascii="仿宋" w:eastAsia="仿宋" w:hAnsi="仿宋" w:cs="仿宋" w:hint="eastAsia"/>
          <w:sz w:val="28"/>
          <w:szCs w:val="28"/>
        </w:rPr>
        <w:t>裴</w:t>
      </w:r>
      <w:r w:rsidRPr="0086254C">
        <w:rPr>
          <w:rFonts w:ascii="仿宋" w:eastAsia="仿宋" w:hAnsi="仿宋" w:cs="仿宋" w:hint="eastAsia"/>
          <w:sz w:val="28"/>
          <w:szCs w:val="28"/>
        </w:rPr>
        <w:t>老师</w:t>
      </w:r>
      <w:r>
        <w:rPr>
          <w:rFonts w:ascii="仿宋" w:eastAsia="仿宋" w:hAnsi="仿宋" w:cs="仿宋" w:hint="eastAsia"/>
          <w:sz w:val="28"/>
          <w:szCs w:val="28"/>
        </w:rPr>
        <w:t>，张老师</w:t>
      </w:r>
      <w:proofErr w:type="gramStart"/>
      <w:r>
        <w:rPr>
          <w:rFonts w:ascii="仿宋" w:eastAsia="仿宋" w:hAnsi="仿宋" w:cs="仿宋" w:hint="eastAsia"/>
          <w:sz w:val="28"/>
          <w:szCs w:val="28"/>
        </w:rPr>
        <w:t>老师</w:t>
      </w:r>
      <w:proofErr w:type="gramEnd"/>
      <w:r>
        <w:rPr>
          <w:rFonts w:ascii="仿宋" w:eastAsia="仿宋" w:hAnsi="仿宋" w:cs="仿宋" w:hint="eastAsia"/>
          <w:sz w:val="28"/>
          <w:szCs w:val="28"/>
        </w:rPr>
        <w:t>的辛苦付出。</w:t>
      </w:r>
      <w:r w:rsidRPr="0086254C">
        <w:rPr>
          <w:rFonts w:ascii="仿宋" w:eastAsia="仿宋" w:hAnsi="仿宋" w:cs="仿宋" w:hint="eastAsia"/>
          <w:sz w:val="28"/>
          <w:szCs w:val="28"/>
        </w:rPr>
        <w:t>作为一名美术专业教师，必须要去“专”艺术的修养、“专”专业技能、“专”教育教学能力、</w:t>
      </w:r>
      <w:r>
        <w:rPr>
          <w:rFonts w:ascii="仿宋" w:eastAsia="仿宋" w:hAnsi="仿宋" w:cs="仿宋" w:hint="eastAsia"/>
          <w:sz w:val="28"/>
          <w:szCs w:val="28"/>
        </w:rPr>
        <w:t>不断的学习和总结，才能肩负这神圣的使命、不辜负学校和家长的重托，为学校创省</w:t>
      </w: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贡献自己的一份力量。</w:t>
      </w:r>
    </w:p>
    <w:p w:rsidR="00A92E00" w:rsidRDefault="00A92E00" w:rsidP="00583030">
      <w:pPr>
        <w:spacing w:line="360" w:lineRule="auto"/>
        <w:ind w:firstLine="560"/>
        <w:rPr>
          <w:rFonts w:ascii="仿宋" w:eastAsia="仿宋" w:hAnsi="仿宋" w:cs="仿宋"/>
          <w:sz w:val="28"/>
          <w:szCs w:val="28"/>
        </w:rPr>
      </w:pPr>
    </w:p>
    <w:p w:rsidR="0086254C" w:rsidRPr="0086254C" w:rsidRDefault="0086254C" w:rsidP="0086254C">
      <w:pPr>
        <w:ind w:firstLine="560"/>
        <w:rPr>
          <w:rFonts w:ascii="仿宋" w:eastAsia="仿宋" w:hAnsi="仿宋" w:cs="仿宋"/>
          <w:sz w:val="28"/>
          <w:szCs w:val="28"/>
        </w:rPr>
      </w:pPr>
    </w:p>
    <w:p w:rsidR="002F64AE" w:rsidRPr="0086254C" w:rsidRDefault="002F64AE"/>
    <w:sectPr w:rsidR="002F64AE" w:rsidRPr="0086254C" w:rsidSect="00BD0C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8E2" w:rsidRDefault="003B48E2" w:rsidP="0086254C">
      <w:r>
        <w:separator/>
      </w:r>
    </w:p>
  </w:endnote>
  <w:endnote w:type="continuationSeparator" w:id="0">
    <w:p w:rsidR="003B48E2" w:rsidRDefault="003B48E2" w:rsidP="0086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8E2" w:rsidRDefault="003B48E2" w:rsidP="0086254C">
      <w:r>
        <w:separator/>
      </w:r>
    </w:p>
  </w:footnote>
  <w:footnote w:type="continuationSeparator" w:id="0">
    <w:p w:rsidR="003B48E2" w:rsidRDefault="003B48E2" w:rsidP="008625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16D07"/>
    <w:rsid w:val="00147C76"/>
    <w:rsid w:val="001D3A42"/>
    <w:rsid w:val="00207A91"/>
    <w:rsid w:val="00216D07"/>
    <w:rsid w:val="002D0752"/>
    <w:rsid w:val="002F64AE"/>
    <w:rsid w:val="00323B0F"/>
    <w:rsid w:val="00331BA5"/>
    <w:rsid w:val="00356B05"/>
    <w:rsid w:val="003642AF"/>
    <w:rsid w:val="003B48E2"/>
    <w:rsid w:val="003C497C"/>
    <w:rsid w:val="003F111E"/>
    <w:rsid w:val="003F1BF2"/>
    <w:rsid w:val="004733DB"/>
    <w:rsid w:val="005719E5"/>
    <w:rsid w:val="00583030"/>
    <w:rsid w:val="006E7B86"/>
    <w:rsid w:val="007C65F7"/>
    <w:rsid w:val="00807429"/>
    <w:rsid w:val="00831B23"/>
    <w:rsid w:val="0086254C"/>
    <w:rsid w:val="0086605A"/>
    <w:rsid w:val="00886CA6"/>
    <w:rsid w:val="008E7437"/>
    <w:rsid w:val="008F1C7F"/>
    <w:rsid w:val="0092765E"/>
    <w:rsid w:val="00947714"/>
    <w:rsid w:val="00A20591"/>
    <w:rsid w:val="00A92E00"/>
    <w:rsid w:val="00BD0C69"/>
    <w:rsid w:val="00C05F2A"/>
    <w:rsid w:val="00C70E07"/>
    <w:rsid w:val="00D25931"/>
    <w:rsid w:val="00E353DE"/>
    <w:rsid w:val="00E869ED"/>
    <w:rsid w:val="00FB7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C69"/>
    <w:pPr>
      <w:widowControl w:val="0"/>
      <w:jc w:val="both"/>
    </w:pPr>
  </w:style>
  <w:style w:type="paragraph" w:styleId="1">
    <w:name w:val="heading 1"/>
    <w:basedOn w:val="a"/>
    <w:next w:val="a"/>
    <w:link w:val="1Char"/>
    <w:uiPriority w:val="9"/>
    <w:qFormat/>
    <w:rsid w:val="00886CA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86CA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25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254C"/>
    <w:rPr>
      <w:sz w:val="18"/>
      <w:szCs w:val="18"/>
    </w:rPr>
  </w:style>
  <w:style w:type="paragraph" w:styleId="a4">
    <w:name w:val="footer"/>
    <w:basedOn w:val="a"/>
    <w:link w:val="Char0"/>
    <w:uiPriority w:val="99"/>
    <w:unhideWhenUsed/>
    <w:rsid w:val="0086254C"/>
    <w:pPr>
      <w:tabs>
        <w:tab w:val="center" w:pos="4153"/>
        <w:tab w:val="right" w:pos="8306"/>
      </w:tabs>
      <w:snapToGrid w:val="0"/>
      <w:jc w:val="left"/>
    </w:pPr>
    <w:rPr>
      <w:sz w:val="18"/>
      <w:szCs w:val="18"/>
    </w:rPr>
  </w:style>
  <w:style w:type="character" w:customStyle="1" w:styleId="Char0">
    <w:name w:val="页脚 Char"/>
    <w:basedOn w:val="a0"/>
    <w:link w:val="a4"/>
    <w:uiPriority w:val="99"/>
    <w:rsid w:val="0086254C"/>
    <w:rPr>
      <w:sz w:val="18"/>
      <w:szCs w:val="18"/>
    </w:rPr>
  </w:style>
  <w:style w:type="paragraph" w:styleId="a5">
    <w:name w:val="Balloon Text"/>
    <w:basedOn w:val="a"/>
    <w:link w:val="Char1"/>
    <w:uiPriority w:val="99"/>
    <w:semiHidden/>
    <w:unhideWhenUsed/>
    <w:rsid w:val="0086254C"/>
    <w:rPr>
      <w:sz w:val="18"/>
      <w:szCs w:val="18"/>
    </w:rPr>
  </w:style>
  <w:style w:type="character" w:customStyle="1" w:styleId="Char1">
    <w:name w:val="批注框文本 Char"/>
    <w:basedOn w:val="a0"/>
    <w:link w:val="a5"/>
    <w:uiPriority w:val="99"/>
    <w:semiHidden/>
    <w:rsid w:val="0086254C"/>
    <w:rPr>
      <w:sz w:val="18"/>
      <w:szCs w:val="18"/>
    </w:rPr>
  </w:style>
  <w:style w:type="character" w:customStyle="1" w:styleId="1Char">
    <w:name w:val="标题 1 Char"/>
    <w:basedOn w:val="a0"/>
    <w:link w:val="1"/>
    <w:uiPriority w:val="9"/>
    <w:rsid w:val="00886CA6"/>
    <w:rPr>
      <w:b/>
      <w:bCs/>
      <w:kern w:val="44"/>
      <w:sz w:val="44"/>
      <w:szCs w:val="44"/>
    </w:rPr>
  </w:style>
  <w:style w:type="character" w:customStyle="1" w:styleId="2Char">
    <w:name w:val="标题 2 Char"/>
    <w:basedOn w:val="a0"/>
    <w:link w:val="2"/>
    <w:uiPriority w:val="9"/>
    <w:rsid w:val="00886CA6"/>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886CA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86CA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25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254C"/>
    <w:rPr>
      <w:sz w:val="18"/>
      <w:szCs w:val="18"/>
    </w:rPr>
  </w:style>
  <w:style w:type="paragraph" w:styleId="a4">
    <w:name w:val="footer"/>
    <w:basedOn w:val="a"/>
    <w:link w:val="Char0"/>
    <w:uiPriority w:val="99"/>
    <w:unhideWhenUsed/>
    <w:rsid w:val="0086254C"/>
    <w:pPr>
      <w:tabs>
        <w:tab w:val="center" w:pos="4153"/>
        <w:tab w:val="right" w:pos="8306"/>
      </w:tabs>
      <w:snapToGrid w:val="0"/>
      <w:jc w:val="left"/>
    </w:pPr>
    <w:rPr>
      <w:sz w:val="18"/>
      <w:szCs w:val="18"/>
    </w:rPr>
  </w:style>
  <w:style w:type="character" w:customStyle="1" w:styleId="Char0">
    <w:name w:val="页脚 Char"/>
    <w:basedOn w:val="a0"/>
    <w:link w:val="a4"/>
    <w:uiPriority w:val="99"/>
    <w:rsid w:val="0086254C"/>
    <w:rPr>
      <w:sz w:val="18"/>
      <w:szCs w:val="18"/>
    </w:rPr>
  </w:style>
  <w:style w:type="paragraph" w:styleId="a5">
    <w:name w:val="Balloon Text"/>
    <w:basedOn w:val="a"/>
    <w:link w:val="Char1"/>
    <w:uiPriority w:val="99"/>
    <w:semiHidden/>
    <w:unhideWhenUsed/>
    <w:rsid w:val="0086254C"/>
    <w:rPr>
      <w:sz w:val="18"/>
      <w:szCs w:val="18"/>
    </w:rPr>
  </w:style>
  <w:style w:type="character" w:customStyle="1" w:styleId="Char1">
    <w:name w:val="批注框文本 Char"/>
    <w:basedOn w:val="a0"/>
    <w:link w:val="a5"/>
    <w:uiPriority w:val="99"/>
    <w:semiHidden/>
    <w:rsid w:val="0086254C"/>
    <w:rPr>
      <w:sz w:val="18"/>
      <w:szCs w:val="18"/>
    </w:rPr>
  </w:style>
  <w:style w:type="character" w:customStyle="1" w:styleId="1Char">
    <w:name w:val="标题 1 Char"/>
    <w:basedOn w:val="a0"/>
    <w:link w:val="1"/>
    <w:uiPriority w:val="9"/>
    <w:rsid w:val="00886CA6"/>
    <w:rPr>
      <w:b/>
      <w:bCs/>
      <w:kern w:val="44"/>
      <w:sz w:val="44"/>
      <w:szCs w:val="44"/>
    </w:rPr>
  </w:style>
  <w:style w:type="character" w:customStyle="1" w:styleId="2Char">
    <w:name w:val="标题 2 Char"/>
    <w:basedOn w:val="a0"/>
    <w:link w:val="2"/>
    <w:uiPriority w:val="9"/>
    <w:rsid w:val="00886CA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148</Words>
  <Characters>845</Characters>
  <Application>Microsoft Office Word</Application>
  <DocSecurity>0</DocSecurity>
  <Lines>7</Lines>
  <Paragraphs>1</Paragraphs>
  <ScaleCrop>false</ScaleCrop>
  <Company>CHINA</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145</cp:revision>
  <dcterms:created xsi:type="dcterms:W3CDTF">2019-05-29T05:55:00Z</dcterms:created>
  <dcterms:modified xsi:type="dcterms:W3CDTF">2019-05-30T07:40:00Z</dcterms:modified>
</cp:coreProperties>
</file>