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453" w:rsidRDefault="00C61561" w:rsidP="00832B33">
      <w:pPr>
        <w:jc w:val="center"/>
        <w:rPr>
          <w:rFonts w:hint="eastAsia"/>
          <w:sz w:val="44"/>
          <w:szCs w:val="44"/>
        </w:rPr>
      </w:pPr>
      <w:r w:rsidRPr="00C61561">
        <w:rPr>
          <w:sz w:val="44"/>
          <w:szCs w:val="44"/>
        </w:rPr>
        <w:t>幸福在路上</w:t>
      </w:r>
    </w:p>
    <w:p w:rsidR="00C61561" w:rsidRDefault="00C61561" w:rsidP="00C61561">
      <w:pPr>
        <w:jc w:val="right"/>
        <w:rPr>
          <w:rFonts w:hint="eastAsia"/>
          <w:sz w:val="24"/>
        </w:rPr>
      </w:pPr>
      <w:r>
        <w:rPr>
          <w:rFonts w:hint="eastAsia"/>
          <w:sz w:val="24"/>
        </w:rPr>
        <w:t>——“李春兰工作室”活动暨课题研讨会</w:t>
      </w:r>
    </w:p>
    <w:p w:rsidR="00C61561" w:rsidRPr="00C61561" w:rsidRDefault="008B1C32" w:rsidP="008B1C32">
      <w:pPr>
        <w:wordWrap w:val="0"/>
        <w:jc w:val="right"/>
        <w:rPr>
          <w:sz w:val="24"/>
        </w:rPr>
      </w:pPr>
      <w:r>
        <w:rPr>
          <w:sz w:val="24"/>
        </w:rPr>
        <w:t>成都电子信息学校</w:t>
      </w:r>
      <w:r>
        <w:rPr>
          <w:rFonts w:hint="eastAsia"/>
          <w:sz w:val="24"/>
        </w:rPr>
        <w:t xml:space="preserve">    </w:t>
      </w:r>
      <w:r>
        <w:rPr>
          <w:rFonts w:hint="eastAsia"/>
          <w:sz w:val="24"/>
        </w:rPr>
        <w:t>王越</w:t>
      </w:r>
    </w:p>
    <w:p w:rsidR="009D1453" w:rsidRPr="00D0083B" w:rsidRDefault="000B104D" w:rsidP="000B104D">
      <w:pPr>
        <w:ind w:firstLine="420"/>
        <w:rPr>
          <w:rFonts w:hint="eastAsia"/>
          <w:sz w:val="28"/>
          <w:szCs w:val="28"/>
        </w:rPr>
      </w:pPr>
      <w:r w:rsidRPr="00D0083B">
        <w:rPr>
          <w:rFonts w:hint="eastAsia"/>
          <w:sz w:val="28"/>
          <w:szCs w:val="28"/>
        </w:rPr>
        <w:t>2018</w:t>
      </w:r>
      <w:r w:rsidRPr="00D0083B">
        <w:rPr>
          <w:rFonts w:hint="eastAsia"/>
          <w:sz w:val="28"/>
          <w:szCs w:val="28"/>
        </w:rPr>
        <w:t>年</w:t>
      </w:r>
      <w:r w:rsidRPr="00D0083B">
        <w:rPr>
          <w:rFonts w:hint="eastAsia"/>
          <w:sz w:val="28"/>
          <w:szCs w:val="28"/>
        </w:rPr>
        <w:t>9</w:t>
      </w:r>
      <w:r w:rsidRPr="00D0083B">
        <w:rPr>
          <w:rFonts w:hint="eastAsia"/>
          <w:sz w:val="28"/>
          <w:szCs w:val="28"/>
        </w:rPr>
        <w:t>月</w:t>
      </w:r>
      <w:r w:rsidRPr="00D0083B">
        <w:rPr>
          <w:rFonts w:hint="eastAsia"/>
          <w:sz w:val="28"/>
          <w:szCs w:val="28"/>
        </w:rPr>
        <w:t>14</w:t>
      </w:r>
      <w:r w:rsidRPr="00D0083B">
        <w:rPr>
          <w:rFonts w:hint="eastAsia"/>
          <w:sz w:val="28"/>
          <w:szCs w:val="28"/>
        </w:rPr>
        <w:t>日上午</w:t>
      </w:r>
      <w:r w:rsidRPr="00D0083B">
        <w:rPr>
          <w:rFonts w:hint="eastAsia"/>
          <w:sz w:val="28"/>
          <w:szCs w:val="28"/>
        </w:rPr>
        <w:t>，李春兰工作室活动暨课题研讨会在成都电子信息学校开展，与会人员有工作室成员以及成都电子信息学校课题组成员。会议由工作室成员刘燕主持，导师李春兰作了《问题</w:t>
      </w:r>
      <w:r w:rsidRPr="00D0083B">
        <w:rPr>
          <w:rFonts w:hint="eastAsia"/>
          <w:sz w:val="28"/>
          <w:szCs w:val="28"/>
        </w:rPr>
        <w:t>&amp;</w:t>
      </w:r>
      <w:r w:rsidRPr="00D0083B">
        <w:rPr>
          <w:rFonts w:hint="eastAsia"/>
          <w:sz w:val="28"/>
          <w:szCs w:val="28"/>
        </w:rPr>
        <w:t>幸福</w:t>
      </w:r>
      <w:r w:rsidRPr="00D0083B">
        <w:rPr>
          <w:rFonts w:hint="eastAsia"/>
          <w:sz w:val="28"/>
          <w:szCs w:val="28"/>
        </w:rPr>
        <w:t>---</w:t>
      </w:r>
      <w:r w:rsidRPr="00D0083B">
        <w:rPr>
          <w:rFonts w:hint="eastAsia"/>
          <w:sz w:val="28"/>
          <w:szCs w:val="28"/>
        </w:rPr>
        <w:t>积极心理学在班级治理实践中的应用》以及《“班级治理策略实践研究”的理论及实践操作》的专题讲座。</w:t>
      </w:r>
    </w:p>
    <w:p w:rsidR="00133649" w:rsidRDefault="00133649">
      <w:pPr>
        <w:rPr>
          <w:rFonts w:hint="eastAsia"/>
        </w:rPr>
      </w:pPr>
      <w:r>
        <w:rPr>
          <w:noProof/>
        </w:rPr>
        <w:drawing>
          <wp:inline distT="0" distB="0" distL="0" distR="0">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8ee64ac52234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0B104D" w:rsidRDefault="000B104D">
      <w:r>
        <w:rPr>
          <w:rFonts w:hint="eastAsia"/>
        </w:rPr>
        <w:t>【图</w:t>
      </w:r>
      <w:r>
        <w:rPr>
          <w:rFonts w:hint="eastAsia"/>
        </w:rPr>
        <w:t xml:space="preserve">1 </w:t>
      </w:r>
      <w:r>
        <w:rPr>
          <w:rFonts w:hint="eastAsia"/>
        </w:rPr>
        <w:t>工作室成员及课题组成员参加会议】</w:t>
      </w:r>
    </w:p>
    <w:p w:rsidR="009D1453" w:rsidRPr="00D0083B" w:rsidRDefault="000B104D" w:rsidP="00133649">
      <w:pPr>
        <w:ind w:firstLine="420"/>
        <w:rPr>
          <w:rFonts w:hint="eastAsia"/>
          <w:sz w:val="28"/>
          <w:szCs w:val="28"/>
        </w:rPr>
      </w:pPr>
      <w:r w:rsidRPr="00D0083B">
        <w:rPr>
          <w:rFonts w:hint="eastAsia"/>
          <w:sz w:val="28"/>
          <w:szCs w:val="28"/>
        </w:rPr>
        <w:t>在《问题</w:t>
      </w:r>
      <w:r w:rsidRPr="00D0083B">
        <w:rPr>
          <w:rFonts w:hint="eastAsia"/>
          <w:sz w:val="28"/>
          <w:szCs w:val="28"/>
        </w:rPr>
        <w:t>&amp;</w:t>
      </w:r>
      <w:r>
        <w:rPr>
          <w:rFonts w:hint="eastAsia"/>
          <w:sz w:val="28"/>
          <w:szCs w:val="28"/>
        </w:rPr>
        <w:t>幸福》中，导师李春兰</w:t>
      </w:r>
      <w:r w:rsidRPr="00D0083B">
        <w:rPr>
          <w:rFonts w:hint="eastAsia"/>
          <w:sz w:val="28"/>
          <w:szCs w:val="28"/>
        </w:rPr>
        <w:t>分三个部分详细阐述了为什么要将积极心理学运用到班级治理中以及在研究中值得借鉴的方法。</w:t>
      </w:r>
    </w:p>
    <w:p w:rsidR="00133649" w:rsidRPr="00133649" w:rsidRDefault="00133649" w:rsidP="00133649">
      <w:pPr>
        <w:ind w:firstLine="420"/>
      </w:pPr>
      <w:r>
        <w:rPr>
          <w:noProof/>
        </w:rPr>
        <w:lastRenderedPageBreak/>
        <w:drawing>
          <wp:inline distT="0" distB="0" distL="0" distR="0">
            <wp:extent cx="5274310" cy="395160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80914_09152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51605"/>
                    </a:xfrm>
                    <a:prstGeom prst="rect">
                      <a:avLst/>
                    </a:prstGeom>
                  </pic:spPr>
                </pic:pic>
              </a:graphicData>
            </a:graphic>
          </wp:inline>
        </w:drawing>
      </w:r>
    </w:p>
    <w:p w:rsidR="00133649" w:rsidRDefault="000B104D">
      <w:pPr>
        <w:rPr>
          <w:rFonts w:hint="eastAsia"/>
        </w:rPr>
      </w:pPr>
      <w:r>
        <w:rPr>
          <w:rFonts w:hint="eastAsia"/>
        </w:rPr>
        <w:t xml:space="preserve">   </w:t>
      </w:r>
      <w:r w:rsidR="00133649">
        <w:rPr>
          <w:rFonts w:hint="eastAsia"/>
        </w:rPr>
        <w:t>【图</w:t>
      </w:r>
      <w:r>
        <w:rPr>
          <w:rFonts w:hint="eastAsia"/>
        </w:rPr>
        <w:t xml:space="preserve">2 </w:t>
      </w:r>
      <w:r w:rsidR="00133649">
        <w:rPr>
          <w:rFonts w:hint="eastAsia"/>
        </w:rPr>
        <w:t xml:space="preserve"> </w:t>
      </w:r>
      <w:r w:rsidR="00133649">
        <w:rPr>
          <w:rFonts w:hint="eastAsia"/>
        </w:rPr>
        <w:t>导师李春兰（右</w:t>
      </w:r>
      <w:r w:rsidR="00133649">
        <w:rPr>
          <w:rFonts w:hint="eastAsia"/>
        </w:rPr>
        <w:t>2</w:t>
      </w:r>
      <w:r w:rsidR="00133649">
        <w:rPr>
          <w:rFonts w:hint="eastAsia"/>
        </w:rPr>
        <w:t>）</w:t>
      </w:r>
      <w:r w:rsidR="00133649">
        <w:rPr>
          <w:rFonts w:hint="eastAsia"/>
        </w:rPr>
        <w:t xml:space="preserve"> </w:t>
      </w:r>
      <w:r w:rsidR="00133649">
        <w:rPr>
          <w:rFonts w:hint="eastAsia"/>
        </w:rPr>
        <w:t>正在讲解学生发展任务】</w:t>
      </w:r>
      <w:r>
        <w:rPr>
          <w:rFonts w:hint="eastAsia"/>
        </w:rPr>
        <w:t xml:space="preserve"> </w:t>
      </w:r>
    </w:p>
    <w:p w:rsidR="00133649" w:rsidRPr="00D0083B" w:rsidRDefault="000B104D" w:rsidP="00133649">
      <w:pPr>
        <w:ind w:firstLine="420"/>
        <w:rPr>
          <w:rFonts w:hint="eastAsia"/>
          <w:sz w:val="28"/>
          <w:szCs w:val="28"/>
        </w:rPr>
      </w:pPr>
      <w:r w:rsidRPr="00D0083B">
        <w:rPr>
          <w:rFonts w:hint="eastAsia"/>
          <w:sz w:val="28"/>
          <w:szCs w:val="28"/>
        </w:rPr>
        <w:t>首先，李老师提出了学生的发展任务，参考社会学家罗伯特•海威格斯特界定的青少年需要完成的</w:t>
      </w:r>
      <w:r w:rsidRPr="00D0083B">
        <w:rPr>
          <w:rFonts w:hint="eastAsia"/>
          <w:sz w:val="28"/>
          <w:szCs w:val="28"/>
        </w:rPr>
        <w:t>8</w:t>
      </w:r>
      <w:r w:rsidRPr="00D0083B">
        <w:rPr>
          <w:rFonts w:hint="eastAsia"/>
          <w:sz w:val="28"/>
          <w:szCs w:val="28"/>
        </w:rPr>
        <w:t>种发展任务、埃里克森发展理论和中国学生发展核心素养。</w:t>
      </w:r>
    </w:p>
    <w:p w:rsidR="00133649" w:rsidRDefault="00133649" w:rsidP="00133649">
      <w:pPr>
        <w:ind w:left="420"/>
        <w:rPr>
          <w:rFonts w:hint="eastAsia"/>
        </w:rPr>
      </w:pPr>
      <w:r>
        <w:rPr>
          <w:noProof/>
        </w:rPr>
        <w:drawing>
          <wp:inline distT="0" distB="0" distL="0" distR="0">
            <wp:extent cx="5276013" cy="3514725"/>
            <wp:effectExtent l="0" t="0" r="1270" b="0"/>
            <wp:docPr id="3" name="图片 3" descr="C:\Users\Administrator\Desktop\9.14\IMG_20180914_10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9.14\IMG_20180914_10070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1084"/>
                    <a:stretch/>
                  </pic:blipFill>
                  <pic:spPr bwMode="auto">
                    <a:xfrm>
                      <a:off x="0" y="0"/>
                      <a:ext cx="5274310" cy="3513590"/>
                    </a:xfrm>
                    <a:prstGeom prst="rect">
                      <a:avLst/>
                    </a:prstGeom>
                    <a:noFill/>
                    <a:ln>
                      <a:noFill/>
                    </a:ln>
                    <a:extLst>
                      <a:ext uri="{53640926-AAD7-44D8-BBD7-CCE9431645EC}">
                        <a14:shadowObscured xmlns:a14="http://schemas.microsoft.com/office/drawing/2010/main"/>
                      </a:ext>
                    </a:extLst>
                  </pic:spPr>
                </pic:pic>
              </a:graphicData>
            </a:graphic>
          </wp:inline>
        </w:drawing>
      </w:r>
    </w:p>
    <w:p w:rsidR="00133649" w:rsidRDefault="00133649" w:rsidP="00133649">
      <w:pPr>
        <w:ind w:left="420"/>
        <w:rPr>
          <w:rFonts w:hint="eastAsia"/>
        </w:rPr>
      </w:pPr>
      <w:r>
        <w:rPr>
          <w:rFonts w:hint="eastAsia"/>
        </w:rPr>
        <w:t>【图</w:t>
      </w:r>
      <w:r w:rsidR="000B104D">
        <w:rPr>
          <w:rFonts w:hint="eastAsia"/>
        </w:rPr>
        <w:t>3</w:t>
      </w:r>
      <w:r>
        <w:rPr>
          <w:rFonts w:hint="eastAsia"/>
        </w:rPr>
        <w:t xml:space="preserve">  </w:t>
      </w:r>
      <w:r>
        <w:rPr>
          <w:rFonts w:hint="eastAsia"/>
        </w:rPr>
        <w:t>导师李春兰正在讲解积极心理学的发展】</w:t>
      </w:r>
    </w:p>
    <w:p w:rsidR="009D1453" w:rsidRPr="00D0083B" w:rsidRDefault="000B104D" w:rsidP="00D0083B">
      <w:pPr>
        <w:ind w:firstLine="420"/>
        <w:rPr>
          <w:rFonts w:hint="eastAsia"/>
          <w:sz w:val="28"/>
          <w:szCs w:val="28"/>
        </w:rPr>
      </w:pPr>
      <w:r w:rsidRPr="00D0083B">
        <w:rPr>
          <w:rFonts w:hint="eastAsia"/>
          <w:sz w:val="28"/>
          <w:szCs w:val="28"/>
        </w:rPr>
        <w:lastRenderedPageBreak/>
        <w:t>然而在青少年的成长中会遇到不同的困境甚至障碍，所以李老师</w:t>
      </w:r>
      <w:r w:rsidRPr="00D0083B">
        <w:rPr>
          <w:rFonts w:hint="eastAsia"/>
          <w:sz w:val="28"/>
          <w:szCs w:val="28"/>
        </w:rPr>
        <w:t>接着提出了积极心理学及其幸福理论，阐述了积极心理学发展的历程，并列出了六大美德</w:t>
      </w:r>
      <w:r w:rsidRPr="00D0083B">
        <w:rPr>
          <w:rFonts w:hint="eastAsia"/>
          <w:sz w:val="28"/>
          <w:szCs w:val="28"/>
        </w:rPr>
        <w:t>24</w:t>
      </w:r>
      <w:r w:rsidRPr="00D0083B">
        <w:rPr>
          <w:rFonts w:hint="eastAsia"/>
          <w:sz w:val="28"/>
          <w:szCs w:val="28"/>
        </w:rPr>
        <w:t>种品格优势。</w:t>
      </w:r>
    </w:p>
    <w:p w:rsidR="00A1173C" w:rsidRPr="00A1173C" w:rsidRDefault="00A1173C" w:rsidP="00A1173C">
      <w:pPr>
        <w:widowControl/>
        <w:jc w:val="left"/>
        <w:rPr>
          <w:rFonts w:ascii="宋体" w:eastAsia="宋体" w:hAnsi="宋体" w:cs="宋体"/>
          <w:kern w:val="0"/>
          <w:sz w:val="24"/>
        </w:rPr>
      </w:pPr>
      <w:r>
        <w:rPr>
          <w:rFonts w:ascii="宋体" w:eastAsia="宋体" w:hAnsi="宋体" w:cs="宋体"/>
          <w:noProof/>
          <w:kern w:val="0"/>
          <w:sz w:val="24"/>
        </w:rPr>
        <w:drawing>
          <wp:inline distT="0" distB="0" distL="0" distR="0">
            <wp:extent cx="5524500" cy="2800350"/>
            <wp:effectExtent l="0" t="0" r="0" b="0"/>
            <wp:docPr id="4" name="图片 4" descr="C:\Users\Administrator\AppData\Roaming\Tencent\Users\277100509\QQ\WinTemp\RichOle\2D1EAEBF8Y`)F_DB7J}V(W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Tencent\Users\277100509\QQ\WinTemp\RichOle\2D1EAEBF8Y`)F_DB7J}V(WR.png"/>
                    <pic:cNvPicPr>
                      <a:picLocks noChangeAspect="1" noChangeArrowheads="1"/>
                    </pic:cNvPicPr>
                  </pic:nvPicPr>
                  <pic:blipFill rotWithShape="1">
                    <a:blip r:embed="rId9">
                      <a:extLst>
                        <a:ext uri="{28A0092B-C50C-407E-A947-70E740481C1C}">
                          <a14:useLocalDpi xmlns:a14="http://schemas.microsoft.com/office/drawing/2010/main" val="0"/>
                        </a:ext>
                      </a:extLst>
                    </a:blip>
                    <a:srcRect b="10366"/>
                    <a:stretch/>
                  </pic:blipFill>
                  <pic:spPr bwMode="auto">
                    <a:xfrm>
                      <a:off x="0" y="0"/>
                      <a:ext cx="5524500" cy="2800350"/>
                    </a:xfrm>
                    <a:prstGeom prst="rect">
                      <a:avLst/>
                    </a:prstGeom>
                    <a:noFill/>
                    <a:ln>
                      <a:noFill/>
                    </a:ln>
                    <a:extLst>
                      <a:ext uri="{53640926-AAD7-44D8-BBD7-CCE9431645EC}">
                        <a14:shadowObscured xmlns:a14="http://schemas.microsoft.com/office/drawing/2010/main"/>
                      </a:ext>
                    </a:extLst>
                  </pic:spPr>
                </pic:pic>
              </a:graphicData>
            </a:graphic>
          </wp:inline>
        </w:drawing>
      </w:r>
    </w:p>
    <w:p w:rsidR="0025048D" w:rsidRDefault="00A1173C" w:rsidP="0025048D">
      <w:pPr>
        <w:ind w:firstLine="420"/>
        <w:jc w:val="left"/>
      </w:pPr>
      <w:r>
        <w:t>【图</w:t>
      </w:r>
      <w:r w:rsidR="000B104D">
        <w:rPr>
          <w:rFonts w:hint="eastAsia"/>
        </w:rPr>
        <w:t>4</w:t>
      </w:r>
      <w:bookmarkStart w:id="0" w:name="_GoBack"/>
      <w:bookmarkEnd w:id="0"/>
      <w:r>
        <w:rPr>
          <w:rFonts w:hint="eastAsia"/>
        </w:rPr>
        <w:t xml:space="preserve"> </w:t>
      </w:r>
      <w:r>
        <w:rPr>
          <w:rFonts w:hint="eastAsia"/>
        </w:rPr>
        <w:t>积极心理学在班级治理中的应用</w:t>
      </w:r>
      <w:r>
        <w:t>】</w:t>
      </w:r>
    </w:p>
    <w:p w:rsidR="009D1453" w:rsidRPr="00D0083B" w:rsidRDefault="000B104D" w:rsidP="00A1173C">
      <w:pPr>
        <w:ind w:firstLine="420"/>
        <w:jc w:val="left"/>
        <w:rPr>
          <w:rFonts w:hint="eastAsia"/>
          <w:sz w:val="28"/>
          <w:szCs w:val="28"/>
        </w:rPr>
      </w:pPr>
      <w:r w:rsidRPr="00D0083B">
        <w:rPr>
          <w:rFonts w:hint="eastAsia"/>
          <w:sz w:val="28"/>
          <w:szCs w:val="28"/>
        </w:rPr>
        <w:t>最后，李老师为各位研究成员提出了积极心理学在班级治理中的应用：以人本主义思想为基础，积极心理学为指导，治理策略为载体完成班级的治理。</w:t>
      </w:r>
    </w:p>
    <w:p w:rsidR="00297A2A" w:rsidRPr="00D0083B" w:rsidRDefault="00A1173C" w:rsidP="0025048D">
      <w:pPr>
        <w:jc w:val="left"/>
        <w:rPr>
          <w:sz w:val="28"/>
          <w:szCs w:val="28"/>
        </w:rPr>
      </w:pPr>
      <w:r w:rsidRPr="00D0083B">
        <w:rPr>
          <w:rFonts w:hint="eastAsia"/>
          <w:sz w:val="28"/>
          <w:szCs w:val="28"/>
        </w:rPr>
        <w:tab/>
      </w:r>
      <w:r w:rsidRPr="00D0083B">
        <w:rPr>
          <w:rFonts w:hint="eastAsia"/>
          <w:sz w:val="28"/>
          <w:szCs w:val="28"/>
        </w:rPr>
        <w:t>通过本次讲座，我们更明确了</w:t>
      </w:r>
      <w:r w:rsidR="00297A2A" w:rsidRPr="00D0083B">
        <w:rPr>
          <w:rFonts w:hint="eastAsia"/>
          <w:sz w:val="28"/>
          <w:szCs w:val="28"/>
        </w:rPr>
        <w:t>积极心理学在班级治理中的重要性和必要性，也更加坚定了我们想要继续探寻如何在教育中帮助学生为幸福人生奠基的决心。</w:t>
      </w:r>
    </w:p>
    <w:p w:rsidR="009D1453" w:rsidRPr="00D0083B" w:rsidRDefault="00396E84" w:rsidP="00C61561">
      <w:pPr>
        <w:ind w:firstLine="420"/>
        <w:rPr>
          <w:rFonts w:hint="eastAsia"/>
          <w:sz w:val="28"/>
          <w:szCs w:val="28"/>
        </w:rPr>
      </w:pPr>
      <w:r w:rsidRPr="00D0083B">
        <w:rPr>
          <w:rFonts w:hint="eastAsia"/>
          <w:sz w:val="28"/>
          <w:szCs w:val="28"/>
        </w:rPr>
        <w:t>市级课题《班级治理策略实践研究》已进行一年多，本次会议中，导师李春兰</w:t>
      </w:r>
      <w:proofErr w:type="gramStart"/>
      <w:r w:rsidR="000B104D">
        <w:rPr>
          <w:rFonts w:hint="eastAsia"/>
          <w:sz w:val="28"/>
          <w:szCs w:val="28"/>
        </w:rPr>
        <w:t>就</w:t>
      </w:r>
      <w:r w:rsidR="00C61561" w:rsidRPr="00D0083B">
        <w:rPr>
          <w:rFonts w:hint="eastAsia"/>
          <w:sz w:val="28"/>
          <w:szCs w:val="28"/>
        </w:rPr>
        <w:t>之前</w:t>
      </w:r>
      <w:proofErr w:type="gramEnd"/>
      <w:r w:rsidR="00C61561" w:rsidRPr="00D0083B">
        <w:rPr>
          <w:rFonts w:hint="eastAsia"/>
          <w:sz w:val="28"/>
          <w:szCs w:val="28"/>
        </w:rPr>
        <w:t>的研究进行了梳理，并给出了本学期的研究计划和明确任务。</w:t>
      </w:r>
      <w:r w:rsidR="00297A2A" w:rsidRPr="00D0083B">
        <w:rPr>
          <w:rFonts w:hint="eastAsia"/>
          <w:sz w:val="28"/>
          <w:szCs w:val="28"/>
        </w:rPr>
        <w:t>李春兰指出前期研究有几个方面的问题，如：对课题主旨理解不到位；班级治理策略梳理不清晰；实践效果不明显等。</w:t>
      </w:r>
      <w:r w:rsidR="008B1C32" w:rsidRPr="00D0083B">
        <w:rPr>
          <w:rFonts w:hint="eastAsia"/>
          <w:sz w:val="28"/>
          <w:szCs w:val="28"/>
        </w:rPr>
        <w:t>并</w:t>
      </w:r>
      <w:r w:rsidR="00297A2A" w:rsidRPr="00D0083B">
        <w:rPr>
          <w:rFonts w:hint="eastAsia"/>
          <w:sz w:val="28"/>
          <w:szCs w:val="28"/>
        </w:rPr>
        <w:t>在此问题基础上，提出了本学期的研究计划，</w:t>
      </w:r>
      <w:r w:rsidR="008B1C32" w:rsidRPr="00D0083B">
        <w:rPr>
          <w:rFonts w:hint="eastAsia"/>
          <w:sz w:val="28"/>
          <w:szCs w:val="28"/>
        </w:rPr>
        <w:t>且</w:t>
      </w:r>
      <w:r w:rsidR="00297A2A" w:rsidRPr="00D0083B">
        <w:rPr>
          <w:rFonts w:hint="eastAsia"/>
          <w:sz w:val="28"/>
          <w:szCs w:val="28"/>
        </w:rPr>
        <w:t>再次给出研究方法建议：文献研究、行动研究、案例研究。</w:t>
      </w:r>
    </w:p>
    <w:p w:rsidR="00C61561" w:rsidRPr="00D0083B" w:rsidRDefault="008B1C32" w:rsidP="00C61561">
      <w:pPr>
        <w:ind w:firstLine="420"/>
        <w:rPr>
          <w:sz w:val="28"/>
          <w:szCs w:val="28"/>
        </w:rPr>
      </w:pPr>
      <w:r w:rsidRPr="00D0083B">
        <w:rPr>
          <w:sz w:val="28"/>
          <w:szCs w:val="28"/>
        </w:rPr>
        <w:t>此次会议，课题全部研究人员再一次对课题脉络有了一个清晰的把握，并明确了各自的研究任务。相信在学习、研究的过程中，我们会对教育有更深的理解，</w:t>
      </w:r>
      <w:r w:rsidRPr="00D0083B">
        <w:rPr>
          <w:sz w:val="28"/>
          <w:szCs w:val="28"/>
        </w:rPr>
        <w:lastRenderedPageBreak/>
        <w:t>对生活有更大的热情。</w:t>
      </w:r>
    </w:p>
    <w:sectPr w:rsidR="00C61561" w:rsidRPr="00D0083B" w:rsidSect="00D0083B">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453"/>
    <w:rsid w:val="000B104D"/>
    <w:rsid w:val="00133649"/>
    <w:rsid w:val="0025048D"/>
    <w:rsid w:val="00297A2A"/>
    <w:rsid w:val="00396E84"/>
    <w:rsid w:val="00832B33"/>
    <w:rsid w:val="008B1C32"/>
    <w:rsid w:val="009D1453"/>
    <w:rsid w:val="00A1173C"/>
    <w:rsid w:val="00C61561"/>
    <w:rsid w:val="00D00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133649"/>
    <w:rPr>
      <w:sz w:val="18"/>
      <w:szCs w:val="18"/>
    </w:rPr>
  </w:style>
  <w:style w:type="character" w:customStyle="1" w:styleId="Char">
    <w:name w:val="批注框文本 Char"/>
    <w:basedOn w:val="a0"/>
    <w:link w:val="a3"/>
    <w:rsid w:val="0013364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133649"/>
    <w:rPr>
      <w:sz w:val="18"/>
      <w:szCs w:val="18"/>
    </w:rPr>
  </w:style>
  <w:style w:type="character" w:customStyle="1" w:styleId="Char">
    <w:name w:val="批注框文本 Char"/>
    <w:basedOn w:val="a0"/>
    <w:link w:val="a3"/>
    <w:rsid w:val="0013364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272171">
      <w:bodyDiv w:val="1"/>
      <w:marLeft w:val="0"/>
      <w:marRight w:val="0"/>
      <w:marTop w:val="0"/>
      <w:marBottom w:val="0"/>
      <w:divBdr>
        <w:top w:val="none" w:sz="0" w:space="0" w:color="auto"/>
        <w:left w:val="none" w:sz="0" w:space="0" w:color="auto"/>
        <w:bottom w:val="none" w:sz="0" w:space="0" w:color="auto"/>
        <w:right w:val="none" w:sz="0" w:space="0" w:color="auto"/>
      </w:divBdr>
      <w:divsChild>
        <w:div w:id="8862610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130</Words>
  <Characters>743</Characters>
  <Application>Microsoft Office Word</Application>
  <DocSecurity>0</DocSecurity>
  <Lines>6</Lines>
  <Paragraphs>1</Paragraphs>
  <ScaleCrop>false</ScaleCrop>
  <Company>xitong114.com</Company>
  <LinksUpToDate>false</LinksUpToDate>
  <CharactersWithSpaces>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yue的 iPad</dc:creator>
  <cp:lastModifiedBy>114</cp:lastModifiedBy>
  <cp:revision>4</cp:revision>
  <dcterms:created xsi:type="dcterms:W3CDTF">2018-09-19T15:59:00Z</dcterms:created>
  <dcterms:modified xsi:type="dcterms:W3CDTF">2018-09-20T03:11:00Z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2052-8.8.0</vt:lpwstr>
  </property>
</Properties>
</file>