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3D8" w:rsidRDefault="00BB5FAA">
      <w:pPr>
        <w:jc w:val="center"/>
        <w:rPr>
          <w:sz w:val="32"/>
          <w:szCs w:val="32"/>
        </w:rPr>
      </w:pPr>
      <w:r>
        <w:rPr>
          <w:rFonts w:hint="eastAsia"/>
          <w:sz w:val="32"/>
          <w:szCs w:val="32"/>
        </w:rPr>
        <w:t>个人简</w:t>
      </w:r>
      <w:r w:rsidR="00A136C7">
        <w:rPr>
          <w:rFonts w:hint="eastAsia"/>
          <w:noProof/>
          <w:sz w:val="32"/>
          <w:szCs w:val="32"/>
        </w:rPr>
        <w:drawing>
          <wp:anchor distT="0" distB="0" distL="114300" distR="114300" simplePos="0" relativeHeight="251674112" behindDoc="0" locked="0" layoutInCell="1" allowOverlap="1">
            <wp:simplePos x="0" y="0"/>
            <wp:positionH relativeFrom="column">
              <wp:posOffset>19050</wp:posOffset>
            </wp:positionH>
            <wp:positionV relativeFrom="paragraph">
              <wp:posOffset>457200</wp:posOffset>
            </wp:positionV>
            <wp:extent cx="5274310" cy="3038475"/>
            <wp:effectExtent l="19050" t="0" r="2540" b="0"/>
            <wp:wrapTopAndBottom/>
            <wp:docPr id="4" name="图片 0" descr="A5034D60EEFF6B5D1942A0182D83CC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034D60EEFF6B5D1942A0182D83CCDD.png"/>
                    <pic:cNvPicPr/>
                  </pic:nvPicPr>
                  <pic:blipFill>
                    <a:blip r:embed="rId8"/>
                    <a:stretch>
                      <a:fillRect/>
                    </a:stretch>
                  </pic:blipFill>
                  <pic:spPr>
                    <a:xfrm>
                      <a:off x="0" y="0"/>
                      <a:ext cx="5274310" cy="3038475"/>
                    </a:xfrm>
                    <a:prstGeom prst="rect">
                      <a:avLst/>
                    </a:prstGeom>
                  </pic:spPr>
                </pic:pic>
              </a:graphicData>
            </a:graphic>
          </wp:anchor>
        </w:drawing>
      </w:r>
      <w:r>
        <w:rPr>
          <w:rFonts w:hint="eastAsia"/>
          <w:sz w:val="32"/>
          <w:szCs w:val="32"/>
        </w:rPr>
        <w:t>介</w:t>
      </w:r>
    </w:p>
    <w:p w:rsidR="00A023D8" w:rsidRDefault="00A023D8"/>
    <w:p w:rsidR="00A023D8" w:rsidRDefault="005011A7">
      <w:pPr>
        <w:spacing w:line="360" w:lineRule="auto"/>
        <w:ind w:firstLineChars="200" w:firstLine="480"/>
        <w:rPr>
          <w:sz w:val="24"/>
        </w:rPr>
      </w:pPr>
      <w:r>
        <w:rPr>
          <w:rFonts w:hint="eastAsia"/>
          <w:sz w:val="24"/>
        </w:rPr>
        <w:t>郭亚男</w:t>
      </w:r>
      <w:r w:rsidR="00BB5FAA">
        <w:rPr>
          <w:rFonts w:hint="eastAsia"/>
          <w:sz w:val="24"/>
        </w:rPr>
        <w:t>，女，</w:t>
      </w:r>
      <w:r w:rsidR="00BB5FAA">
        <w:rPr>
          <w:rFonts w:hint="eastAsia"/>
          <w:sz w:val="24"/>
        </w:rPr>
        <w:t>198</w:t>
      </w:r>
      <w:r>
        <w:rPr>
          <w:rFonts w:hint="eastAsia"/>
          <w:sz w:val="24"/>
        </w:rPr>
        <w:t>9</w:t>
      </w:r>
      <w:r w:rsidR="00BB5FAA">
        <w:rPr>
          <w:rFonts w:hint="eastAsia"/>
          <w:sz w:val="24"/>
        </w:rPr>
        <w:t>年</w:t>
      </w:r>
      <w:r w:rsidR="00BB5FAA">
        <w:rPr>
          <w:rFonts w:hint="eastAsia"/>
          <w:sz w:val="24"/>
        </w:rPr>
        <w:t>0</w:t>
      </w:r>
      <w:r>
        <w:rPr>
          <w:rFonts w:hint="eastAsia"/>
          <w:sz w:val="24"/>
        </w:rPr>
        <w:t>9</w:t>
      </w:r>
      <w:r w:rsidR="00BB5FAA">
        <w:rPr>
          <w:rFonts w:hint="eastAsia"/>
          <w:sz w:val="24"/>
        </w:rPr>
        <w:t>月出生，毕业于</w:t>
      </w:r>
      <w:r>
        <w:rPr>
          <w:rFonts w:hint="eastAsia"/>
          <w:sz w:val="24"/>
        </w:rPr>
        <w:t>绵阳师范学院</w:t>
      </w:r>
      <w:r w:rsidR="00BB5FAA">
        <w:rPr>
          <w:rFonts w:hint="eastAsia"/>
          <w:sz w:val="24"/>
        </w:rPr>
        <w:t>数学与应用数学专业，中学</w:t>
      </w:r>
      <w:r>
        <w:rPr>
          <w:rFonts w:hint="eastAsia"/>
          <w:sz w:val="24"/>
        </w:rPr>
        <w:t>二</w:t>
      </w:r>
      <w:r w:rsidR="00BB5FAA">
        <w:rPr>
          <w:rFonts w:hint="eastAsia"/>
          <w:sz w:val="24"/>
        </w:rPr>
        <w:t>级教师，自</w:t>
      </w:r>
      <w:r w:rsidR="00BB5FAA">
        <w:rPr>
          <w:rFonts w:hint="eastAsia"/>
          <w:sz w:val="24"/>
        </w:rPr>
        <w:t>20</w:t>
      </w:r>
      <w:r>
        <w:rPr>
          <w:rFonts w:hint="eastAsia"/>
          <w:sz w:val="24"/>
        </w:rPr>
        <w:t>12</w:t>
      </w:r>
      <w:r w:rsidR="00BB5FAA">
        <w:rPr>
          <w:rFonts w:hint="eastAsia"/>
          <w:sz w:val="24"/>
        </w:rPr>
        <w:t>年</w:t>
      </w:r>
      <w:r>
        <w:rPr>
          <w:rFonts w:hint="eastAsia"/>
          <w:sz w:val="24"/>
        </w:rPr>
        <w:t>8</w:t>
      </w:r>
      <w:r w:rsidR="00BB5FAA">
        <w:rPr>
          <w:rFonts w:hint="eastAsia"/>
          <w:sz w:val="24"/>
        </w:rPr>
        <w:t>月参加工作以来一直在双流</w:t>
      </w:r>
      <w:r>
        <w:rPr>
          <w:rFonts w:hint="eastAsia"/>
          <w:sz w:val="24"/>
        </w:rPr>
        <w:t>区东升第二初级</w:t>
      </w:r>
      <w:r w:rsidR="00BB5FAA">
        <w:rPr>
          <w:rFonts w:hint="eastAsia"/>
          <w:sz w:val="24"/>
        </w:rPr>
        <w:t>中学担任</w:t>
      </w:r>
      <w:r>
        <w:rPr>
          <w:rFonts w:hint="eastAsia"/>
          <w:sz w:val="24"/>
        </w:rPr>
        <w:t>初中</w:t>
      </w:r>
      <w:r w:rsidR="00BB5FAA">
        <w:rPr>
          <w:rFonts w:hint="eastAsia"/>
          <w:sz w:val="24"/>
        </w:rPr>
        <w:t>数学教学工作，</w:t>
      </w:r>
      <w:r>
        <w:rPr>
          <w:rFonts w:hint="eastAsia"/>
          <w:sz w:val="24"/>
        </w:rPr>
        <w:t>在</w:t>
      </w:r>
      <w:r>
        <w:rPr>
          <w:rFonts w:hint="eastAsia"/>
          <w:sz w:val="24"/>
        </w:rPr>
        <w:t>2014</w:t>
      </w:r>
      <w:r>
        <w:rPr>
          <w:rFonts w:hint="eastAsia"/>
          <w:sz w:val="24"/>
        </w:rPr>
        <w:t>—</w:t>
      </w:r>
      <w:r>
        <w:rPr>
          <w:rFonts w:hint="eastAsia"/>
          <w:sz w:val="24"/>
        </w:rPr>
        <w:t>2017</w:t>
      </w:r>
      <w:r>
        <w:rPr>
          <w:rFonts w:hint="eastAsia"/>
          <w:sz w:val="24"/>
        </w:rPr>
        <w:t>学年度担任</w:t>
      </w:r>
      <w:r>
        <w:rPr>
          <w:rFonts w:hint="eastAsia"/>
          <w:sz w:val="24"/>
        </w:rPr>
        <w:t>2017</w:t>
      </w:r>
      <w:r>
        <w:rPr>
          <w:rFonts w:hint="eastAsia"/>
          <w:sz w:val="24"/>
        </w:rPr>
        <w:t>届</w:t>
      </w:r>
      <w:r>
        <w:rPr>
          <w:rFonts w:hint="eastAsia"/>
          <w:sz w:val="24"/>
        </w:rPr>
        <w:t>4</w:t>
      </w:r>
      <w:r>
        <w:rPr>
          <w:rFonts w:hint="eastAsia"/>
          <w:sz w:val="24"/>
        </w:rPr>
        <w:t>班班主任工作，此外在</w:t>
      </w:r>
      <w:r w:rsidR="00BB5FAA">
        <w:rPr>
          <w:rFonts w:hint="eastAsia"/>
          <w:sz w:val="24"/>
        </w:rPr>
        <w:t>工作中关注教育教学改革，积极参与教育、教学管理研究：</w:t>
      </w:r>
    </w:p>
    <w:p w:rsidR="005011A7" w:rsidRDefault="00BB5FAA">
      <w:pPr>
        <w:spacing w:line="360" w:lineRule="auto"/>
        <w:ind w:firstLineChars="200" w:firstLine="480"/>
        <w:rPr>
          <w:sz w:val="24"/>
        </w:rPr>
      </w:pPr>
      <w:r>
        <w:rPr>
          <w:rFonts w:hint="eastAsia"/>
          <w:sz w:val="24"/>
        </w:rPr>
        <w:t>201</w:t>
      </w:r>
      <w:r w:rsidR="005011A7">
        <w:rPr>
          <w:rFonts w:hint="eastAsia"/>
          <w:sz w:val="24"/>
        </w:rPr>
        <w:t>4</w:t>
      </w:r>
      <w:r w:rsidR="005011A7">
        <w:rPr>
          <w:rFonts w:hint="eastAsia"/>
          <w:sz w:val="24"/>
        </w:rPr>
        <w:t>—</w:t>
      </w:r>
      <w:r w:rsidR="005011A7">
        <w:rPr>
          <w:rFonts w:hint="eastAsia"/>
          <w:sz w:val="24"/>
        </w:rPr>
        <w:t>2015</w:t>
      </w:r>
      <w:r w:rsidR="005011A7">
        <w:rPr>
          <w:rFonts w:hint="eastAsia"/>
          <w:sz w:val="24"/>
        </w:rPr>
        <w:t>学年度中被评为“优秀班主任”</w:t>
      </w:r>
    </w:p>
    <w:p w:rsidR="005011A7" w:rsidRDefault="005011A7">
      <w:pPr>
        <w:spacing w:line="360" w:lineRule="auto"/>
        <w:ind w:firstLineChars="200" w:firstLine="480"/>
        <w:rPr>
          <w:sz w:val="24"/>
        </w:rPr>
      </w:pPr>
      <w:r>
        <w:rPr>
          <w:rFonts w:hint="eastAsia"/>
          <w:sz w:val="24"/>
        </w:rPr>
        <w:t>2015</w:t>
      </w:r>
      <w:r>
        <w:rPr>
          <w:rFonts w:hint="eastAsia"/>
          <w:sz w:val="24"/>
        </w:rPr>
        <w:t>年</w:t>
      </w:r>
      <w:r>
        <w:rPr>
          <w:rFonts w:hint="eastAsia"/>
          <w:sz w:val="24"/>
        </w:rPr>
        <w:t>5</w:t>
      </w:r>
      <w:r>
        <w:rPr>
          <w:rFonts w:hint="eastAsia"/>
          <w:sz w:val="24"/>
        </w:rPr>
        <w:t>月被评为双流县</w:t>
      </w:r>
      <w:r>
        <w:rPr>
          <w:rFonts w:hint="eastAsia"/>
          <w:sz w:val="24"/>
        </w:rPr>
        <w:t>2015</w:t>
      </w:r>
      <w:r>
        <w:rPr>
          <w:rFonts w:hint="eastAsia"/>
          <w:sz w:val="24"/>
        </w:rPr>
        <w:t>年度优秀班集体，</w:t>
      </w:r>
      <w:r>
        <w:rPr>
          <w:rFonts w:hint="eastAsia"/>
          <w:sz w:val="24"/>
        </w:rPr>
        <w:t xml:space="preserve"> </w:t>
      </w:r>
    </w:p>
    <w:p w:rsidR="00A023D8" w:rsidRDefault="00BB5FAA">
      <w:pPr>
        <w:spacing w:line="360" w:lineRule="auto"/>
        <w:ind w:firstLineChars="200" w:firstLine="480"/>
        <w:rPr>
          <w:sz w:val="24"/>
        </w:rPr>
      </w:pPr>
      <w:r>
        <w:rPr>
          <w:rFonts w:hint="eastAsia"/>
          <w:sz w:val="24"/>
        </w:rPr>
        <w:t>20</w:t>
      </w:r>
      <w:r w:rsidR="005011A7">
        <w:rPr>
          <w:rFonts w:hint="eastAsia"/>
          <w:sz w:val="24"/>
        </w:rPr>
        <w:t>15</w:t>
      </w:r>
      <w:r w:rsidR="005011A7">
        <w:rPr>
          <w:rFonts w:hint="eastAsia"/>
          <w:sz w:val="24"/>
        </w:rPr>
        <w:t>—</w:t>
      </w:r>
      <w:r>
        <w:rPr>
          <w:rFonts w:hint="eastAsia"/>
          <w:sz w:val="24"/>
        </w:rPr>
        <w:t>201</w:t>
      </w:r>
      <w:r w:rsidR="005011A7">
        <w:rPr>
          <w:rFonts w:hint="eastAsia"/>
          <w:sz w:val="24"/>
        </w:rPr>
        <w:t>6</w:t>
      </w:r>
      <w:r>
        <w:rPr>
          <w:rFonts w:hint="eastAsia"/>
          <w:sz w:val="24"/>
        </w:rPr>
        <w:t>学年度中被评为“</w:t>
      </w:r>
      <w:r w:rsidR="005011A7">
        <w:rPr>
          <w:rFonts w:hint="eastAsia"/>
          <w:sz w:val="24"/>
        </w:rPr>
        <w:t>优秀</w:t>
      </w:r>
      <w:r>
        <w:rPr>
          <w:rFonts w:hint="eastAsia"/>
          <w:sz w:val="24"/>
        </w:rPr>
        <w:t>老师”</w:t>
      </w:r>
    </w:p>
    <w:p w:rsidR="00A023D8" w:rsidRDefault="00BB5FAA">
      <w:pPr>
        <w:spacing w:line="360" w:lineRule="auto"/>
        <w:ind w:firstLineChars="200" w:firstLine="480"/>
        <w:rPr>
          <w:sz w:val="24"/>
        </w:rPr>
      </w:pPr>
      <w:r>
        <w:rPr>
          <w:rFonts w:hint="eastAsia"/>
          <w:sz w:val="24"/>
        </w:rPr>
        <w:t>201</w:t>
      </w:r>
      <w:r w:rsidR="005011A7">
        <w:rPr>
          <w:rFonts w:hint="eastAsia"/>
          <w:sz w:val="24"/>
        </w:rPr>
        <w:t>8</w:t>
      </w:r>
      <w:r>
        <w:rPr>
          <w:rFonts w:hint="eastAsia"/>
          <w:sz w:val="24"/>
        </w:rPr>
        <w:t>年</w:t>
      </w:r>
      <w:r w:rsidR="005011A7">
        <w:rPr>
          <w:rFonts w:hint="eastAsia"/>
          <w:sz w:val="24"/>
        </w:rPr>
        <w:t>5</w:t>
      </w:r>
      <w:r w:rsidR="005011A7">
        <w:rPr>
          <w:rFonts w:hint="eastAsia"/>
          <w:sz w:val="24"/>
        </w:rPr>
        <w:t>月</w:t>
      </w:r>
      <w:r>
        <w:rPr>
          <w:rFonts w:hint="eastAsia"/>
          <w:sz w:val="24"/>
        </w:rPr>
        <w:t>论文《</w:t>
      </w:r>
      <w:r w:rsidR="005011A7">
        <w:rPr>
          <w:rFonts w:hint="eastAsia"/>
          <w:sz w:val="24"/>
        </w:rPr>
        <w:t>问题导学，牵引数学课堂节奏</w:t>
      </w:r>
      <w:r>
        <w:rPr>
          <w:rFonts w:hint="eastAsia"/>
          <w:sz w:val="24"/>
        </w:rPr>
        <w:t>》</w:t>
      </w:r>
      <w:r w:rsidR="00A27D37">
        <w:rPr>
          <w:rFonts w:hint="eastAsia"/>
          <w:sz w:val="24"/>
        </w:rPr>
        <w:t>被评为</w:t>
      </w:r>
      <w:r>
        <w:rPr>
          <w:rFonts w:hint="eastAsia"/>
          <w:sz w:val="24"/>
        </w:rPr>
        <w:t>一等奖</w:t>
      </w:r>
    </w:p>
    <w:p w:rsidR="00A023D8" w:rsidRDefault="00BB5FAA">
      <w:pPr>
        <w:spacing w:line="360" w:lineRule="auto"/>
        <w:ind w:firstLineChars="200" w:firstLine="480"/>
        <w:rPr>
          <w:sz w:val="24"/>
        </w:rPr>
      </w:pPr>
      <w:r>
        <w:rPr>
          <w:rFonts w:hint="eastAsia"/>
          <w:sz w:val="24"/>
        </w:rPr>
        <w:t>201</w:t>
      </w:r>
      <w:r w:rsidR="00A27D37">
        <w:rPr>
          <w:rFonts w:hint="eastAsia"/>
          <w:sz w:val="24"/>
        </w:rPr>
        <w:t>8</w:t>
      </w:r>
      <w:r w:rsidR="00A27D37">
        <w:rPr>
          <w:rFonts w:hint="eastAsia"/>
          <w:sz w:val="24"/>
        </w:rPr>
        <w:t>年</w:t>
      </w:r>
      <w:r w:rsidR="00A27D37">
        <w:rPr>
          <w:rFonts w:hint="eastAsia"/>
          <w:sz w:val="24"/>
        </w:rPr>
        <w:t>7</w:t>
      </w:r>
      <w:r w:rsidR="00A27D37">
        <w:rPr>
          <w:rFonts w:hint="eastAsia"/>
          <w:sz w:val="24"/>
        </w:rPr>
        <w:t>月在双流区初中数学学科研培活动中担任了公开课《用图像表示变量间的关系》</w:t>
      </w:r>
    </w:p>
    <w:p w:rsidR="00A023D8" w:rsidRDefault="00BB5FAA">
      <w:pPr>
        <w:spacing w:line="360" w:lineRule="auto"/>
        <w:ind w:firstLineChars="200" w:firstLine="480"/>
        <w:rPr>
          <w:sz w:val="24"/>
        </w:rPr>
      </w:pPr>
      <w:r>
        <w:rPr>
          <w:rFonts w:hint="eastAsia"/>
          <w:sz w:val="24"/>
        </w:rPr>
        <w:t>2018</w:t>
      </w:r>
      <w:r>
        <w:rPr>
          <w:rFonts w:hint="eastAsia"/>
          <w:sz w:val="24"/>
        </w:rPr>
        <w:t>年</w:t>
      </w:r>
      <w:r w:rsidR="00A27D37">
        <w:rPr>
          <w:rFonts w:hint="eastAsia"/>
          <w:sz w:val="24"/>
        </w:rPr>
        <w:t>11</w:t>
      </w:r>
      <w:r w:rsidR="00A27D37">
        <w:rPr>
          <w:rFonts w:hint="eastAsia"/>
          <w:sz w:val="24"/>
        </w:rPr>
        <w:t>月</w:t>
      </w:r>
      <w:r>
        <w:rPr>
          <w:rFonts w:hint="eastAsia"/>
          <w:sz w:val="24"/>
        </w:rPr>
        <w:t>发表论文《</w:t>
      </w:r>
      <w:r w:rsidR="00A27D37">
        <w:rPr>
          <w:rFonts w:hint="eastAsia"/>
          <w:sz w:val="24"/>
        </w:rPr>
        <w:t>初中数学情境教学探究</w:t>
      </w:r>
      <w:r>
        <w:rPr>
          <w:rFonts w:hint="eastAsia"/>
          <w:sz w:val="24"/>
        </w:rPr>
        <w:t>》</w:t>
      </w:r>
      <w:r w:rsidR="00A27D37">
        <w:rPr>
          <w:rFonts w:hint="eastAsia"/>
          <w:sz w:val="24"/>
        </w:rPr>
        <w:t>并被评为一等奖</w:t>
      </w:r>
    </w:p>
    <w:p w:rsidR="00A023D8" w:rsidRDefault="00A023D8">
      <w:pPr>
        <w:spacing w:line="360" w:lineRule="auto"/>
        <w:rPr>
          <w:sz w:val="24"/>
        </w:rPr>
      </w:pPr>
    </w:p>
    <w:p w:rsidR="00A023D8" w:rsidRDefault="00A023D8">
      <w:pPr>
        <w:spacing w:line="360" w:lineRule="auto"/>
        <w:rPr>
          <w:sz w:val="24"/>
        </w:rPr>
      </w:pPr>
    </w:p>
    <w:p w:rsidR="00A023D8" w:rsidRDefault="00A023D8">
      <w:pPr>
        <w:spacing w:line="360" w:lineRule="auto"/>
        <w:rPr>
          <w:sz w:val="24"/>
        </w:rPr>
      </w:pPr>
    </w:p>
    <w:p w:rsidR="00A023D8" w:rsidRDefault="00A023D8">
      <w:pPr>
        <w:spacing w:line="360" w:lineRule="auto"/>
        <w:rPr>
          <w:sz w:val="24"/>
        </w:rPr>
      </w:pPr>
    </w:p>
    <w:p w:rsidR="00A023D8" w:rsidRDefault="00A023D8">
      <w:pPr>
        <w:spacing w:line="360" w:lineRule="auto"/>
        <w:rPr>
          <w:sz w:val="24"/>
        </w:rPr>
      </w:pPr>
    </w:p>
    <w:p w:rsidR="00A023D8" w:rsidRDefault="00A023D8">
      <w:pPr>
        <w:spacing w:line="360" w:lineRule="auto"/>
        <w:rPr>
          <w:sz w:val="24"/>
        </w:rPr>
      </w:pPr>
    </w:p>
    <w:p w:rsidR="00A023D8" w:rsidRDefault="00BB5FAA">
      <w:pPr>
        <w:spacing w:line="360" w:lineRule="auto"/>
        <w:jc w:val="center"/>
        <w:rPr>
          <w:rFonts w:ascii="宋体" w:hAnsi="宋体" w:cs="宋体"/>
          <w:b/>
          <w:sz w:val="32"/>
          <w:szCs w:val="32"/>
        </w:rPr>
      </w:pPr>
      <w:r>
        <w:rPr>
          <w:rFonts w:ascii="宋体" w:hAnsi="宋体" w:cs="宋体" w:hint="eastAsia"/>
          <w:b/>
          <w:sz w:val="32"/>
          <w:szCs w:val="32"/>
        </w:rPr>
        <w:lastRenderedPageBreak/>
        <w:t>个人三年发展规划</w:t>
      </w:r>
    </w:p>
    <w:p w:rsidR="00A023D8" w:rsidRDefault="00A27D37">
      <w:pPr>
        <w:spacing w:line="360" w:lineRule="auto"/>
        <w:jc w:val="center"/>
        <w:rPr>
          <w:rFonts w:ascii="宋体" w:hAnsi="宋体" w:cs="宋体"/>
          <w:b/>
          <w:sz w:val="24"/>
        </w:rPr>
      </w:pPr>
      <w:r>
        <w:rPr>
          <w:rFonts w:ascii="宋体" w:hAnsi="宋体" w:cs="宋体"/>
          <w:b/>
          <w:sz w:val="24"/>
        </w:rPr>
        <w:t>东升二中</w:t>
      </w:r>
      <w:r>
        <w:rPr>
          <w:rFonts w:ascii="宋体" w:hAnsi="宋体" w:cs="宋体" w:hint="eastAsia"/>
          <w:b/>
          <w:sz w:val="24"/>
        </w:rPr>
        <w:t xml:space="preserve"> 郭亚男</w:t>
      </w:r>
    </w:p>
    <w:p w:rsidR="00C26467" w:rsidRPr="00917FED" w:rsidRDefault="00C26467" w:rsidP="00C26467">
      <w:pPr>
        <w:pStyle w:val="a8"/>
        <w:widowControl/>
        <w:shd w:val="clear" w:color="auto" w:fill="FFFFFF"/>
        <w:spacing w:before="150" w:beforeAutospacing="0" w:after="0" w:afterAutospacing="0" w:line="405" w:lineRule="atLeast"/>
        <w:ind w:firstLineChars="200" w:firstLine="480"/>
        <w:rPr>
          <w:rFonts w:ascii="宋体" w:hAnsi="宋体" w:cs="宋体"/>
        </w:rPr>
      </w:pPr>
      <w:r w:rsidRPr="00917FED">
        <w:rPr>
          <w:rFonts w:hint="eastAsia"/>
        </w:rPr>
        <w:t>从事初中数学</w:t>
      </w:r>
      <w:r>
        <w:rPr>
          <w:rFonts w:hint="eastAsia"/>
        </w:rPr>
        <w:t>教学，已将近六</w:t>
      </w:r>
      <w:r w:rsidRPr="00917FED">
        <w:rPr>
          <w:rFonts w:hint="eastAsia"/>
        </w:rPr>
        <w:t>个年头，工作以来一直兢兢业业。期间，有成功的喜悦，也有失败的心酸。</w:t>
      </w:r>
      <w:r w:rsidRPr="00917FED">
        <w:rPr>
          <w:rFonts w:ascii="宋体" w:hAnsi="宋体" w:cs="宋体" w:hint="eastAsia"/>
        </w:rPr>
        <w:t>在新课程的实施历程中，时代对我们教师不断地提出更高的要求，所以我们必须注重个人专业化成长的规划，</w:t>
      </w:r>
      <w:r w:rsidRPr="00917FED">
        <w:rPr>
          <w:rFonts w:hint="eastAsia"/>
        </w:rPr>
        <w:t>在教育教学中紧跟课改新理念，积极探索课堂教学新思路，不断创新教学模式，提高教育科研能力。</w:t>
      </w:r>
      <w:r w:rsidRPr="00917FED">
        <w:rPr>
          <w:rFonts w:ascii="宋体" w:hAnsi="宋体" w:cs="宋体" w:hint="eastAsia"/>
        </w:rPr>
        <w:t>借此参加工作室学习的机会，现根据自身的实际情况制订如下的三年专业发展计划。</w:t>
      </w:r>
    </w:p>
    <w:p w:rsidR="00C26467" w:rsidRPr="00917FED" w:rsidRDefault="00C26467" w:rsidP="00C26467">
      <w:pPr>
        <w:spacing w:line="360" w:lineRule="auto"/>
        <w:rPr>
          <w:rFonts w:ascii="Calibri" w:eastAsia="宋体" w:hAnsi="Calibri" w:cs="Times New Roman"/>
          <w:sz w:val="24"/>
        </w:rPr>
      </w:pPr>
      <w:r w:rsidRPr="00917FED">
        <w:rPr>
          <w:rFonts w:ascii="Calibri" w:eastAsia="宋体" w:hAnsi="Calibri" w:cs="Times New Roman" w:hint="eastAsia"/>
          <w:sz w:val="24"/>
        </w:rPr>
        <w:t>一、自我分析</w:t>
      </w:r>
    </w:p>
    <w:p w:rsidR="00C26467" w:rsidRPr="00917FED" w:rsidRDefault="00C26467" w:rsidP="00C26467">
      <w:pPr>
        <w:spacing w:line="360" w:lineRule="auto"/>
        <w:rPr>
          <w:rFonts w:ascii="Calibri" w:eastAsia="宋体" w:hAnsi="Calibri" w:cs="Times New Roman"/>
          <w:sz w:val="24"/>
        </w:rPr>
      </w:pPr>
      <w:r w:rsidRPr="00917FED">
        <w:rPr>
          <w:rFonts w:ascii="Calibri" w:eastAsia="宋体" w:hAnsi="Calibri" w:cs="Times New Roman" w:hint="eastAsia"/>
          <w:sz w:val="24"/>
        </w:rPr>
        <w:t xml:space="preserve">    1</w:t>
      </w:r>
      <w:r w:rsidRPr="00917FED">
        <w:rPr>
          <w:rFonts w:ascii="Calibri" w:eastAsia="宋体" w:hAnsi="Calibri" w:cs="Times New Roman" w:hint="eastAsia"/>
          <w:sz w:val="24"/>
        </w:rPr>
        <w:t>、个人优势分析</w:t>
      </w:r>
    </w:p>
    <w:p w:rsidR="00C26467" w:rsidRPr="00917FED" w:rsidRDefault="00C26467" w:rsidP="00C26467">
      <w:pPr>
        <w:spacing w:line="360" w:lineRule="auto"/>
        <w:rPr>
          <w:rFonts w:ascii="Calibri" w:eastAsia="宋体" w:hAnsi="Calibri" w:cs="Times New Roman"/>
          <w:sz w:val="24"/>
        </w:rPr>
      </w:pPr>
      <w:r w:rsidRPr="00917FED">
        <w:rPr>
          <w:rFonts w:ascii="Calibri" w:eastAsia="宋体" w:hAnsi="Calibri" w:cs="Times New Roman" w:hint="eastAsia"/>
          <w:sz w:val="24"/>
        </w:rPr>
        <w:t xml:space="preserve">    </w:t>
      </w:r>
      <w:r w:rsidRPr="00917FED">
        <w:rPr>
          <w:rFonts w:ascii="Calibri" w:eastAsia="宋体" w:hAnsi="Calibri" w:cs="Times New Roman" w:hint="eastAsia"/>
          <w:sz w:val="24"/>
        </w:rPr>
        <w:t>从事初中数学教育教学工作已将近</w:t>
      </w:r>
      <w:r>
        <w:rPr>
          <w:rFonts w:ascii="Calibri" w:eastAsia="宋体" w:hAnsi="Calibri" w:cs="Times New Roman" w:hint="eastAsia"/>
          <w:sz w:val="24"/>
        </w:rPr>
        <w:t>六</w:t>
      </w:r>
      <w:r w:rsidRPr="00917FED">
        <w:rPr>
          <w:rFonts w:ascii="Calibri" w:eastAsia="宋体" w:hAnsi="Calibri" w:cs="Times New Roman" w:hint="eastAsia"/>
          <w:sz w:val="24"/>
        </w:rPr>
        <w:t>年，积累了一定的经验。平时能勤于学习，善于思考，在实践中探求、感悟。</w:t>
      </w:r>
      <w:r w:rsidRPr="00917FED">
        <w:rPr>
          <w:rFonts w:ascii="宋体" w:eastAsia="宋体" w:hAnsi="宋体" w:cs="宋体" w:hint="eastAsia"/>
          <w:sz w:val="24"/>
        </w:rPr>
        <w:t>具有一定的电脑操作知识，能够较熟练的运用现代信息技术为教学服务，提高教学质量和效率。</w:t>
      </w:r>
    </w:p>
    <w:p w:rsidR="00C26467" w:rsidRPr="00917FED" w:rsidRDefault="00C26467" w:rsidP="00C26467">
      <w:pPr>
        <w:spacing w:line="360" w:lineRule="auto"/>
        <w:rPr>
          <w:rFonts w:ascii="Calibri" w:eastAsia="宋体" w:hAnsi="Calibri" w:cs="Times New Roman"/>
          <w:sz w:val="24"/>
        </w:rPr>
      </w:pPr>
      <w:r w:rsidRPr="00917FED">
        <w:rPr>
          <w:rFonts w:ascii="Calibri" w:eastAsia="宋体" w:hAnsi="Calibri" w:cs="Times New Roman" w:hint="eastAsia"/>
          <w:sz w:val="24"/>
        </w:rPr>
        <w:t xml:space="preserve">    2</w:t>
      </w:r>
      <w:r w:rsidRPr="00917FED">
        <w:rPr>
          <w:rFonts w:ascii="Calibri" w:eastAsia="宋体" w:hAnsi="Calibri" w:cs="Times New Roman" w:hint="eastAsia"/>
          <w:sz w:val="24"/>
        </w:rPr>
        <w:t>、个人不足剖析</w:t>
      </w:r>
    </w:p>
    <w:p w:rsidR="00C26467" w:rsidRPr="00917FED" w:rsidRDefault="00C26467" w:rsidP="00C26467">
      <w:pPr>
        <w:spacing w:line="360" w:lineRule="auto"/>
        <w:ind w:firstLine="420"/>
        <w:rPr>
          <w:rFonts w:ascii="宋体" w:eastAsia="宋体" w:hAnsi="宋体" w:cs="Times New Roman"/>
          <w:sz w:val="24"/>
        </w:rPr>
      </w:pPr>
      <w:r w:rsidRPr="00917FED">
        <w:rPr>
          <w:rFonts w:ascii="Calibri" w:eastAsia="宋体" w:hAnsi="Calibri" w:cs="Times New Roman" w:hint="eastAsia"/>
          <w:sz w:val="24"/>
        </w:rPr>
        <w:t>在教科研方面缺乏深入研究的能力，</w:t>
      </w:r>
      <w:r w:rsidRPr="00917FED">
        <w:rPr>
          <w:rFonts w:ascii="宋体" w:eastAsia="宋体" w:hAnsi="宋体" w:cs="Times New Roman" w:hint="eastAsia"/>
          <w:sz w:val="24"/>
        </w:rPr>
        <w:t>对新课改新教材的认识还有待加强，对教育教学理论知识的学习还有待加强。</w:t>
      </w:r>
    </w:p>
    <w:p w:rsidR="00C26467" w:rsidRPr="00917FED" w:rsidRDefault="00C26467" w:rsidP="00C26467">
      <w:pPr>
        <w:spacing w:line="360" w:lineRule="auto"/>
        <w:rPr>
          <w:rFonts w:ascii="宋体" w:eastAsia="宋体" w:hAnsi="宋体" w:cs="Times New Roman"/>
          <w:sz w:val="24"/>
        </w:rPr>
      </w:pPr>
      <w:r w:rsidRPr="00917FED">
        <w:rPr>
          <w:rFonts w:ascii="宋体" w:eastAsia="宋体" w:hAnsi="宋体" w:cs="Times New Roman" w:hint="eastAsia"/>
          <w:sz w:val="24"/>
        </w:rPr>
        <w:t>二、三年发展规划总体目标：</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t>1</w:t>
      </w:r>
      <w:r w:rsidRPr="00917FED">
        <w:rPr>
          <w:rFonts w:ascii="Arial" w:hAnsi="Arial" w:cs="Arial"/>
          <w:color w:val="222222"/>
          <w:shd w:val="clear" w:color="auto" w:fill="FFFFFF"/>
        </w:rPr>
        <w:t>、转变教师主角，树立服务不一样种类学生意识</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t xml:space="preserve">　　专业工作是为人类谋求福利的社会公益事业。教师这一职业务必以教育为旨，促进人的全面发展，我以为只有树立为学生服务的意识，才能确立学生的主体地位，把课堂和学习真正完整地还给学生。个性是针对新的招生况，我们如何应对。教学中我将透过不断反思、盘点等一系列内省性活动来完善自我的主角行为，获得创新和超越的活力。</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t xml:space="preserve">　</w:t>
      </w:r>
      <w:r w:rsidRPr="00917FED">
        <w:rPr>
          <w:rFonts w:ascii="Arial" w:hAnsi="Arial" w:cs="Arial"/>
          <w:color w:val="222222"/>
          <w:shd w:val="clear" w:color="auto" w:fill="FFFFFF"/>
        </w:rPr>
        <w:t>2</w:t>
      </w:r>
      <w:r w:rsidRPr="00917FED">
        <w:rPr>
          <w:rFonts w:ascii="Arial" w:hAnsi="Arial" w:cs="Arial"/>
          <w:color w:val="222222"/>
          <w:shd w:val="clear" w:color="auto" w:fill="FFFFFF"/>
        </w:rPr>
        <w:t>、实施行动研究，深刻领会课程理念</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t xml:space="preserve">　　专业理论研究要和实际工作相结合。因此，我将立足于新课程课堂教学，力争每年进行一项行动研究，以提高自我的专业理论素养和专业实践潜力。</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t xml:space="preserve">　</w:t>
      </w:r>
      <w:r w:rsidRPr="00917FED">
        <w:rPr>
          <w:rFonts w:ascii="Arial" w:hAnsi="Arial" w:cs="Arial"/>
          <w:color w:val="222222"/>
          <w:shd w:val="clear" w:color="auto" w:fill="FFFFFF"/>
        </w:rPr>
        <w:t>3</w:t>
      </w:r>
      <w:r w:rsidRPr="00917FED">
        <w:rPr>
          <w:rFonts w:ascii="Arial" w:hAnsi="Arial" w:cs="Arial"/>
          <w:color w:val="222222"/>
          <w:shd w:val="clear" w:color="auto" w:fill="FFFFFF"/>
        </w:rPr>
        <w:t>、明确专业研修方向，建设专业发展强势领域</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t xml:space="preserve">　　学会与同伴合作，向更多的前辈、专家、同行学习，使自我的专业视野更宽广，进而来扩充自我的专业实践内涵，构成自我的专业发展优势领域。</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lastRenderedPageBreak/>
        <w:t xml:space="preserve">　</w:t>
      </w:r>
      <w:r w:rsidRPr="00917FED">
        <w:rPr>
          <w:rFonts w:ascii="Arial" w:hAnsi="Arial" w:cs="Arial"/>
          <w:color w:val="222222"/>
          <w:shd w:val="clear" w:color="auto" w:fill="FFFFFF"/>
        </w:rPr>
        <w:t>4</w:t>
      </w:r>
      <w:r w:rsidRPr="00917FED">
        <w:rPr>
          <w:rFonts w:ascii="Arial" w:hAnsi="Arial" w:cs="Arial"/>
          <w:color w:val="222222"/>
          <w:shd w:val="clear" w:color="auto" w:fill="FFFFFF"/>
        </w:rPr>
        <w:t>、加强理论学习，加快专业成长步伐</w:t>
      </w:r>
    </w:p>
    <w:p w:rsidR="00C26467" w:rsidRPr="00917FED" w:rsidRDefault="00C26467" w:rsidP="00C26467">
      <w:pPr>
        <w:pStyle w:val="a8"/>
        <w:widowControl/>
        <w:shd w:val="clear" w:color="auto" w:fill="FFFFFF"/>
        <w:spacing w:before="150" w:beforeAutospacing="0" w:after="0" w:afterAutospacing="0" w:line="405" w:lineRule="atLeast"/>
        <w:ind w:left="225" w:firstLine="420"/>
        <w:rPr>
          <w:rFonts w:ascii="Arial" w:hAnsi="Arial" w:cs="Arial"/>
          <w:color w:val="222222"/>
          <w:shd w:val="clear" w:color="auto" w:fill="FFFFFF"/>
        </w:rPr>
      </w:pPr>
      <w:r w:rsidRPr="00917FED">
        <w:rPr>
          <w:rFonts w:ascii="Arial" w:hAnsi="Arial" w:cs="Arial"/>
          <w:color w:val="222222"/>
          <w:shd w:val="clear" w:color="auto" w:fill="FFFFFF"/>
        </w:rPr>
        <w:t>理论是实践的向导，是专业发展的基础。近三年，我计划每年读</w:t>
      </w:r>
      <w:r w:rsidRPr="00917FED">
        <w:rPr>
          <w:rFonts w:ascii="Arial" w:hAnsi="Arial" w:cs="Arial"/>
          <w:color w:val="222222"/>
          <w:shd w:val="clear" w:color="auto" w:fill="FFFFFF"/>
        </w:rPr>
        <w:t>3-4</w:t>
      </w:r>
      <w:r w:rsidRPr="00917FED">
        <w:rPr>
          <w:rFonts w:ascii="Arial" w:hAnsi="Arial" w:cs="Arial"/>
          <w:color w:val="222222"/>
          <w:shd w:val="clear" w:color="auto" w:fill="FFFFFF"/>
        </w:rPr>
        <w:t>本教育教学理论专著，不断完善自身的知识结构。</w:t>
      </w:r>
    </w:p>
    <w:p w:rsidR="00C26467" w:rsidRPr="00917FED" w:rsidRDefault="00C26467" w:rsidP="00C26467">
      <w:pPr>
        <w:pStyle w:val="a8"/>
        <w:widowControl/>
        <w:shd w:val="clear" w:color="auto" w:fill="FFFFFF"/>
        <w:spacing w:before="150" w:beforeAutospacing="0" w:after="0" w:afterAutospacing="0" w:line="405" w:lineRule="atLeast"/>
        <w:ind w:left="225" w:firstLine="420"/>
        <w:rPr>
          <w:rFonts w:ascii="Arial" w:hAnsi="Arial" w:cs="Arial"/>
          <w:color w:val="222222"/>
          <w:shd w:val="clear" w:color="auto" w:fill="FFFFFF"/>
        </w:rPr>
      </w:pPr>
      <w:r w:rsidRPr="00917FED">
        <w:rPr>
          <w:rFonts w:ascii="Arial" w:hAnsi="Arial" w:cs="Arial" w:hint="eastAsia"/>
          <w:color w:val="222222"/>
          <w:shd w:val="clear" w:color="auto" w:fill="FFFFFF"/>
        </w:rPr>
        <w:t>四、分段目标：</w:t>
      </w:r>
    </w:p>
    <w:p w:rsidR="00C26467" w:rsidRPr="00917FED" w:rsidRDefault="00C26467" w:rsidP="00C26467">
      <w:pPr>
        <w:spacing w:line="360" w:lineRule="auto"/>
        <w:rPr>
          <w:rFonts w:ascii="宋体" w:eastAsia="宋体" w:hAnsi="宋体" w:cs="Times New Roman"/>
          <w:sz w:val="24"/>
        </w:rPr>
      </w:pPr>
      <w:r w:rsidRPr="00917FED">
        <w:rPr>
          <w:rFonts w:ascii="宋体" w:eastAsia="宋体" w:hAnsi="宋体" w:cs="Times New Roman" w:hint="eastAsia"/>
          <w:sz w:val="24"/>
        </w:rPr>
        <w:t>（一）实施的第一阶段（2018学年）</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t>第一阶段的达成目标：树立新型的教育观、教学观和学生观，在教学中渗透新课程的理念；在教育教学过程中重视学生行为习惯和学习习惯的养成；与家长加强沟通和联系，让学生快乐学习，快乐成长；申报校级课题一个，参研省市级或国家级课题一个。</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t>第一阶段的实施措施：</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t>1、加强自身学习，不断更新教育教学理念，进一步提高专业素养。</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t>2、加强理论学习，提高研读教材的能力，研究学生的学习心理，珍惜各类学习和培训的机会，通过各种渠道向专家、学者学习，探索提高学生学习能力的有效策略，并认真做好读书笔记。</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t>3、把教书育人放在首位，培养人、塑造人，形成自己独有的工作风格。</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t>4、校级课题开题准备，其它课题主动参研。</w:t>
      </w:r>
    </w:p>
    <w:p w:rsidR="00C26467" w:rsidRPr="00917FED" w:rsidRDefault="00C26467" w:rsidP="00C26467">
      <w:pPr>
        <w:spacing w:line="360" w:lineRule="auto"/>
        <w:rPr>
          <w:rFonts w:ascii="宋体" w:eastAsia="宋体" w:hAnsi="宋体" w:cs="Times New Roman"/>
          <w:sz w:val="24"/>
        </w:rPr>
      </w:pPr>
      <w:r w:rsidRPr="00917FED">
        <w:rPr>
          <w:rFonts w:ascii="宋体" w:eastAsia="宋体" w:hAnsi="宋体" w:cs="Times New Roman" w:hint="eastAsia"/>
          <w:sz w:val="24"/>
        </w:rPr>
        <w:t>（二）实施的第二阶段（2019学年）</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t>第二阶段的达成目标：继续深化第一阶段的达成目标规划，加强学习和实践，不断积累新课改新教材的经验。进一步加强专业理论知识，提高教育科研水平，进一步深化课题研究，提高课堂教学的有效性，争取总结有价值的研究成果。</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t>第二阶段的实施措施：</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t>1、养成善于学习、乐于学习、主动学习的学习习惯，对自己的教学工作的善于反思，使自己的教育教学水平再上一个台阶。</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t>2、提高研读教材的能力，研究学生的学习心理，探索提高学生解决问题能力的有效策略。</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t>3、按计划步骤完成课题研究。</w:t>
      </w:r>
    </w:p>
    <w:p w:rsidR="00C26467" w:rsidRPr="00917FED" w:rsidRDefault="00C26467" w:rsidP="00C26467">
      <w:pPr>
        <w:spacing w:line="360" w:lineRule="auto"/>
        <w:rPr>
          <w:rFonts w:ascii="宋体" w:eastAsia="宋体" w:hAnsi="宋体" w:cs="Times New Roman"/>
          <w:sz w:val="24"/>
        </w:rPr>
      </w:pPr>
      <w:r w:rsidRPr="00917FED">
        <w:rPr>
          <w:rFonts w:ascii="宋体" w:eastAsia="宋体" w:hAnsi="宋体" w:cs="Times New Roman" w:hint="eastAsia"/>
          <w:sz w:val="24"/>
        </w:rPr>
        <w:t>（三）实施的第三阶段（2020学年）</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t>第三阶段的达成目标：继续深化第二阶段的达成目标规划，把课题研究应用于教学实践中，不断提高课堂教学有效性，使自己成为学生心目中的好老师。</w:t>
      </w:r>
    </w:p>
    <w:p w:rsidR="00C26467" w:rsidRPr="00917FED" w:rsidRDefault="00C26467" w:rsidP="00C26467">
      <w:pPr>
        <w:spacing w:line="360" w:lineRule="auto"/>
        <w:ind w:firstLineChars="200" w:firstLine="480"/>
        <w:rPr>
          <w:rFonts w:ascii="宋体" w:eastAsia="宋体" w:hAnsi="宋体" w:cs="Times New Roman"/>
          <w:sz w:val="24"/>
        </w:rPr>
      </w:pPr>
      <w:r w:rsidRPr="00917FED">
        <w:rPr>
          <w:rFonts w:ascii="宋体" w:eastAsia="宋体" w:hAnsi="宋体" w:cs="Times New Roman" w:hint="eastAsia"/>
          <w:sz w:val="24"/>
        </w:rPr>
        <w:lastRenderedPageBreak/>
        <w:t>第三阶段的实施措施：</w:t>
      </w:r>
    </w:p>
    <w:p w:rsidR="00C26467" w:rsidRPr="00917FED" w:rsidRDefault="00C26467" w:rsidP="00C26467">
      <w:pPr>
        <w:spacing w:line="360" w:lineRule="auto"/>
        <w:ind w:firstLineChars="250" w:firstLine="600"/>
        <w:rPr>
          <w:rFonts w:ascii="宋体" w:eastAsia="宋体" w:hAnsi="宋体" w:cs="Times New Roman"/>
          <w:sz w:val="24"/>
        </w:rPr>
      </w:pPr>
      <w:r w:rsidRPr="00917FED">
        <w:rPr>
          <w:rFonts w:ascii="宋体" w:eastAsia="宋体" w:hAnsi="宋体" w:cs="Times New Roman" w:hint="eastAsia"/>
          <w:sz w:val="24"/>
        </w:rPr>
        <w:t>1、积极构建“自主、合作、开放”的和谐课堂教学模式，充分发挥学生在课堂教学中的主体作用，整体推进课堂教学改革。</w:t>
      </w:r>
    </w:p>
    <w:p w:rsidR="00C26467" w:rsidRPr="00917FED" w:rsidRDefault="00C26467" w:rsidP="00C26467">
      <w:pPr>
        <w:spacing w:line="360" w:lineRule="auto"/>
        <w:ind w:firstLineChars="250" w:firstLine="600"/>
        <w:rPr>
          <w:rFonts w:ascii="宋体" w:eastAsia="宋体" w:hAnsi="宋体" w:cs="Times New Roman"/>
          <w:sz w:val="24"/>
        </w:rPr>
      </w:pPr>
      <w:r w:rsidRPr="00917FED">
        <w:rPr>
          <w:rFonts w:ascii="宋体" w:eastAsia="宋体" w:hAnsi="宋体" w:cs="Times New Roman" w:hint="eastAsia"/>
          <w:sz w:val="24"/>
        </w:rPr>
        <w:t>2、积极参与校本课程的研究，经常反思自己在教育教学方面的问题，总结自己在教育教学工作中的经验。</w:t>
      </w:r>
    </w:p>
    <w:p w:rsidR="00C26467" w:rsidRPr="00917FED" w:rsidRDefault="00C26467" w:rsidP="00C26467">
      <w:pPr>
        <w:spacing w:line="360" w:lineRule="auto"/>
        <w:ind w:firstLineChars="250" w:firstLine="600"/>
        <w:rPr>
          <w:rFonts w:ascii="宋体" w:eastAsia="宋体" w:hAnsi="宋体" w:cs="Times New Roman"/>
          <w:sz w:val="24"/>
        </w:rPr>
      </w:pPr>
      <w:r w:rsidRPr="00917FED">
        <w:rPr>
          <w:rFonts w:ascii="宋体" w:eastAsia="宋体" w:hAnsi="宋体" w:cs="Times New Roman" w:hint="eastAsia"/>
          <w:sz w:val="24"/>
        </w:rPr>
        <w:t>3、撰写论文，把自己的专题研究从实践层面提升至理论层面。</w:t>
      </w:r>
    </w:p>
    <w:p w:rsidR="00C26467" w:rsidRPr="00917FED" w:rsidRDefault="00C26467" w:rsidP="00C26467">
      <w:pPr>
        <w:spacing w:line="360" w:lineRule="auto"/>
        <w:ind w:firstLineChars="250" w:firstLine="600"/>
        <w:rPr>
          <w:rFonts w:ascii="宋体" w:eastAsia="宋体" w:hAnsi="宋体" w:cs="Times New Roman"/>
          <w:sz w:val="24"/>
        </w:rPr>
      </w:pPr>
      <w:r w:rsidRPr="00917FED">
        <w:rPr>
          <w:rFonts w:ascii="宋体" w:eastAsia="宋体" w:hAnsi="宋体" w:cs="Times New Roman" w:hint="eastAsia"/>
          <w:sz w:val="24"/>
        </w:rPr>
        <w:t>4、课题结题。</w:t>
      </w:r>
    </w:p>
    <w:p w:rsidR="00C26467" w:rsidRPr="00917FED" w:rsidRDefault="00C26467" w:rsidP="00C26467">
      <w:pPr>
        <w:pStyle w:val="a8"/>
        <w:widowControl/>
        <w:shd w:val="clear" w:color="auto" w:fill="FFFFFF"/>
        <w:spacing w:before="150" w:beforeAutospacing="0" w:after="0" w:afterAutospacing="0" w:line="405" w:lineRule="atLeast"/>
        <w:rPr>
          <w:rFonts w:ascii="Arial" w:hAnsi="Arial" w:cs="Arial"/>
          <w:color w:val="222222"/>
          <w:shd w:val="clear" w:color="auto" w:fill="FFFFFF"/>
        </w:rPr>
      </w:pPr>
      <w:r w:rsidRPr="00917FED">
        <w:rPr>
          <w:rFonts w:ascii="Arial" w:hAnsi="Arial" w:cs="Arial"/>
          <w:color w:val="222222"/>
          <w:shd w:val="clear" w:color="auto" w:fill="FFFFFF"/>
        </w:rPr>
        <w:t>三</w:t>
      </w:r>
      <w:r w:rsidRPr="00917FED">
        <w:rPr>
          <w:rFonts w:ascii="Arial" w:hAnsi="Arial" w:cs="Arial" w:hint="eastAsia"/>
          <w:color w:val="222222"/>
          <w:shd w:val="clear" w:color="auto" w:fill="FFFFFF"/>
        </w:rPr>
        <w:t>、</w:t>
      </w:r>
      <w:r w:rsidRPr="00917FED">
        <w:rPr>
          <w:rFonts w:ascii="Arial" w:hAnsi="Arial" w:cs="Arial"/>
          <w:color w:val="222222"/>
          <w:shd w:val="clear" w:color="auto" w:fill="FFFFFF"/>
        </w:rPr>
        <w:t>个人成长措施：</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t xml:space="preserve">　　</w:t>
      </w:r>
      <w:r w:rsidRPr="00917FED">
        <w:rPr>
          <w:rFonts w:ascii="Arial" w:hAnsi="Arial" w:cs="Arial"/>
          <w:color w:val="222222"/>
          <w:shd w:val="clear" w:color="auto" w:fill="FFFFFF"/>
        </w:rPr>
        <w:t>1</w:t>
      </w:r>
      <w:r w:rsidRPr="00917FED">
        <w:rPr>
          <w:rFonts w:ascii="Arial" w:hAnsi="Arial" w:cs="Arial"/>
          <w:color w:val="222222"/>
          <w:shd w:val="clear" w:color="auto" w:fill="FFFFFF"/>
        </w:rPr>
        <w:t>、读书</w:t>
      </w:r>
      <w:r w:rsidRPr="00917FED">
        <w:rPr>
          <w:rFonts w:ascii="Arial" w:hAnsi="Arial" w:cs="Arial"/>
          <w:color w:val="222222"/>
          <w:shd w:val="clear" w:color="auto" w:fill="FFFFFF"/>
        </w:rPr>
        <w:t>——</w:t>
      </w:r>
      <w:r w:rsidRPr="00917FED">
        <w:rPr>
          <w:rFonts w:ascii="Arial" w:hAnsi="Arial" w:cs="Arial"/>
          <w:color w:val="222222"/>
          <w:shd w:val="clear" w:color="auto" w:fill="FFFFFF"/>
        </w:rPr>
        <w:t>开拓自我的视野</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t xml:space="preserve">　　读书的过程便是一个人成长的过程，书籍是教师的精神家园，只有爱读书的教师，才会从自我的书籍中汲取力量，丰富自我，使自我</w:t>
      </w:r>
      <w:r w:rsidRPr="00917FED">
        <w:rPr>
          <w:rFonts w:ascii="Arial" w:hAnsi="Arial" w:cs="Arial"/>
          <w:color w:val="222222"/>
          <w:shd w:val="clear" w:color="auto" w:fill="FFFFFF"/>
        </w:rPr>
        <w:t>“</w:t>
      </w:r>
      <w:r w:rsidRPr="00917FED">
        <w:rPr>
          <w:rFonts w:ascii="Arial" w:hAnsi="Arial" w:cs="Arial"/>
          <w:color w:val="222222"/>
          <w:shd w:val="clear" w:color="auto" w:fill="FFFFFF"/>
        </w:rPr>
        <w:t>腹有诗书气自华</w:t>
      </w:r>
      <w:r w:rsidRPr="00917FED">
        <w:rPr>
          <w:rFonts w:ascii="Arial" w:hAnsi="Arial" w:cs="Arial"/>
          <w:color w:val="222222"/>
          <w:shd w:val="clear" w:color="auto" w:fill="FFFFFF"/>
        </w:rPr>
        <w:t>”</w:t>
      </w:r>
      <w:r w:rsidRPr="00917FED">
        <w:rPr>
          <w:rFonts w:ascii="Arial" w:hAnsi="Arial" w:cs="Arial"/>
          <w:color w:val="222222"/>
          <w:shd w:val="clear" w:color="auto" w:fill="FFFFFF"/>
        </w:rPr>
        <w:t>，因此在以后的教学中，我要不断充实自我的理论，读书看报，广泛涉猎教育学、心理学</w:t>
      </w:r>
      <w:r w:rsidRPr="00917FED">
        <w:rPr>
          <w:rFonts w:ascii="Arial" w:hAnsi="Arial" w:cs="Arial" w:hint="eastAsia"/>
          <w:color w:val="222222"/>
          <w:shd w:val="clear" w:color="auto" w:fill="FFFFFF"/>
        </w:rPr>
        <w:t>数学</w:t>
      </w:r>
      <w:r w:rsidRPr="00917FED">
        <w:rPr>
          <w:rFonts w:ascii="Arial" w:hAnsi="Arial" w:cs="Arial"/>
          <w:color w:val="222222"/>
          <w:shd w:val="clear" w:color="auto" w:fill="FFFFFF"/>
        </w:rPr>
        <w:t>教学理论书籍，明白最前沿的数学理论研究，了解当今数学教学的发展，使自我充分与时代接轨。同时在平日的生活中，为了真正了解</w:t>
      </w:r>
      <w:r w:rsidRPr="00917FED">
        <w:rPr>
          <w:rFonts w:ascii="Arial" w:hAnsi="Arial" w:cs="Arial" w:hint="eastAsia"/>
          <w:color w:val="222222"/>
          <w:shd w:val="clear" w:color="auto" w:fill="FFFFFF"/>
        </w:rPr>
        <w:t>教材中所</w:t>
      </w:r>
      <w:r w:rsidRPr="00917FED">
        <w:rPr>
          <w:rFonts w:ascii="Arial" w:hAnsi="Arial" w:cs="Arial"/>
          <w:color w:val="222222"/>
          <w:shd w:val="clear" w:color="auto" w:fill="FFFFFF"/>
        </w:rPr>
        <w:t>蕴含的</w:t>
      </w:r>
      <w:r w:rsidRPr="00917FED">
        <w:rPr>
          <w:rFonts w:ascii="Arial" w:hAnsi="Arial" w:cs="Arial" w:hint="eastAsia"/>
          <w:color w:val="222222"/>
          <w:shd w:val="clear" w:color="auto" w:fill="FFFFFF"/>
        </w:rPr>
        <w:t>学科素养</w:t>
      </w:r>
      <w:r w:rsidRPr="00917FED">
        <w:rPr>
          <w:rFonts w:ascii="Arial" w:hAnsi="Arial" w:cs="Arial"/>
          <w:color w:val="222222"/>
          <w:shd w:val="clear" w:color="auto" w:fill="FFFFFF"/>
        </w:rPr>
        <w:t>，我要充分开拓自我的视野，真正实现自我知识的积累，使自我知识的量和面大幅度拓展，深入了解教材之外的数学世界。</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t xml:space="preserve">　　</w:t>
      </w:r>
      <w:r w:rsidRPr="00917FED">
        <w:rPr>
          <w:rFonts w:ascii="Arial" w:hAnsi="Arial" w:cs="Arial"/>
          <w:color w:val="222222"/>
          <w:shd w:val="clear" w:color="auto" w:fill="FFFFFF"/>
        </w:rPr>
        <w:t>2</w:t>
      </w:r>
      <w:r w:rsidRPr="00917FED">
        <w:rPr>
          <w:rFonts w:ascii="Arial" w:hAnsi="Arial" w:cs="Arial"/>
          <w:color w:val="222222"/>
          <w:shd w:val="clear" w:color="auto" w:fill="FFFFFF"/>
        </w:rPr>
        <w:t>、反思</w:t>
      </w:r>
      <w:r w:rsidRPr="00917FED">
        <w:rPr>
          <w:rFonts w:ascii="Arial" w:hAnsi="Arial" w:cs="Arial"/>
          <w:color w:val="222222"/>
          <w:shd w:val="clear" w:color="auto" w:fill="FFFFFF"/>
        </w:rPr>
        <w:t>——</w:t>
      </w:r>
      <w:r w:rsidRPr="00917FED">
        <w:rPr>
          <w:rFonts w:ascii="Arial" w:hAnsi="Arial" w:cs="Arial"/>
          <w:color w:val="222222"/>
          <w:shd w:val="clear" w:color="auto" w:fill="FFFFFF"/>
        </w:rPr>
        <w:t>教师成长的必经之路。</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shd w:val="clear" w:color="auto" w:fill="FFFFFF"/>
        </w:rPr>
      </w:pPr>
      <w:r w:rsidRPr="00917FED">
        <w:rPr>
          <w:rFonts w:ascii="Arial" w:hAnsi="Arial" w:cs="Arial"/>
          <w:color w:val="222222"/>
          <w:shd w:val="clear" w:color="auto" w:fill="FFFFFF"/>
        </w:rPr>
        <w:t xml:space="preserve">　　以前的教学中，我是相对懒惰的，对于自我教学中的很多问题、认识、困惑经常是一带而过，以后的教学我要充分走近学生，了解他们的世界，听他们对于我教学中可取与不可取的认识，及时总结自我教学中的点点滴滴，归纳成与败的原因，并做好详细的记录。把写教学反思充分坚持下来，避免一曝十寒，养成习惯，构成规律，提高自我的理论水平，对于教学中，自我不懂的地方，经常去询问</w:t>
      </w:r>
      <w:r w:rsidRPr="00917FED">
        <w:rPr>
          <w:rFonts w:ascii="Arial" w:hAnsi="Arial" w:cs="Arial" w:hint="eastAsia"/>
          <w:color w:val="222222"/>
          <w:shd w:val="clear" w:color="auto" w:fill="FFFFFF"/>
        </w:rPr>
        <w:t>、</w:t>
      </w:r>
      <w:r w:rsidRPr="00917FED">
        <w:rPr>
          <w:rFonts w:ascii="Arial" w:hAnsi="Arial" w:cs="Arial"/>
          <w:color w:val="222222"/>
          <w:shd w:val="clear" w:color="auto" w:fill="FFFFFF"/>
        </w:rPr>
        <w:t>请教有经验的老师，养成查阅资料的好习惯。真正反思自我，在反思中成长自我，切实提高自我的教育教学水平。</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t xml:space="preserve">　　</w:t>
      </w:r>
      <w:r w:rsidRPr="00917FED">
        <w:rPr>
          <w:rFonts w:ascii="Arial" w:hAnsi="Arial" w:cs="Arial"/>
          <w:color w:val="222222"/>
          <w:shd w:val="clear" w:color="auto" w:fill="FFFFFF"/>
        </w:rPr>
        <w:t>3</w:t>
      </w:r>
      <w:r w:rsidRPr="00917FED">
        <w:rPr>
          <w:rFonts w:ascii="Arial" w:hAnsi="Arial" w:cs="Arial"/>
          <w:color w:val="222222"/>
          <w:shd w:val="clear" w:color="auto" w:fill="FFFFFF"/>
        </w:rPr>
        <w:t>、课堂</w:t>
      </w:r>
      <w:r w:rsidRPr="00917FED">
        <w:rPr>
          <w:rFonts w:ascii="Arial" w:hAnsi="Arial" w:cs="Arial"/>
          <w:color w:val="222222"/>
          <w:shd w:val="clear" w:color="auto" w:fill="FFFFFF"/>
        </w:rPr>
        <w:t>——</w:t>
      </w:r>
      <w:r w:rsidRPr="00917FED">
        <w:rPr>
          <w:rFonts w:ascii="Arial" w:hAnsi="Arial" w:cs="Arial"/>
          <w:color w:val="222222"/>
          <w:shd w:val="clear" w:color="auto" w:fill="FFFFFF"/>
        </w:rPr>
        <w:t>教师成长的舞台。</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t xml:space="preserve">　　努力向专家、名师、优秀教师学习，在教育教学实践中，使自我的教学方式，方法以及手段有更大的发展，在自我的教学中努力改变平庸的课堂教学模式，构建主动学习、主动参与、主动发展的教学模式，认真对待自我的每一堂课，每堂课争取至少有一个亮点，完成从一名合格教师向学者型教师的转变，取他人之长，补自我之短。同时用心借助书籍和网络，学习他人优秀的教学案</w:t>
      </w:r>
      <w:r w:rsidRPr="00917FED">
        <w:rPr>
          <w:rFonts w:ascii="Arial" w:hAnsi="Arial" w:cs="Arial"/>
          <w:color w:val="222222"/>
          <w:shd w:val="clear" w:color="auto" w:fill="FFFFFF"/>
        </w:rPr>
        <w:lastRenderedPageBreak/>
        <w:t>例，课堂实录，课堂教学的视频，向名师靠近，学习他们教材解读的智慧，学习他们对于课堂教学的把握，</w:t>
      </w:r>
      <w:r>
        <w:rPr>
          <w:rFonts w:ascii="Arial" w:hAnsi="Arial" w:cs="Arial" w:hint="eastAsia"/>
          <w:color w:val="222222"/>
          <w:shd w:val="clear" w:color="auto" w:fill="FFFFFF"/>
        </w:rPr>
        <w:t>“</w:t>
      </w:r>
      <w:r w:rsidRPr="00917FED">
        <w:rPr>
          <w:rFonts w:ascii="Arial" w:hAnsi="Arial" w:cs="Arial"/>
          <w:color w:val="222222"/>
          <w:shd w:val="clear" w:color="auto" w:fill="FFFFFF"/>
        </w:rPr>
        <w:t>纸上得来终觉浅，要知此事要躬行</w:t>
      </w:r>
      <w:r>
        <w:rPr>
          <w:rFonts w:ascii="Arial" w:hAnsi="Arial" w:cs="Arial" w:hint="eastAsia"/>
          <w:color w:val="222222"/>
          <w:shd w:val="clear" w:color="auto" w:fill="FFFFFF"/>
        </w:rPr>
        <w:t>”</w:t>
      </w:r>
      <w:r w:rsidRPr="00917FED">
        <w:rPr>
          <w:rFonts w:ascii="Arial" w:hAnsi="Arial" w:cs="Arial"/>
          <w:color w:val="222222"/>
          <w:shd w:val="clear" w:color="auto" w:fill="FFFFFF"/>
        </w:rPr>
        <w:t>，用心把自我的所学应用于实践，使自我对于教学的认识，不仅仅停留在理论的角度，还要更多的实践，同时在实践中认识自我，了解自我，多请同事、教研员、领导指导自我的教学，询问学生自我教学的不足和改善之处，使自我的课堂教学更上一个新的高度，有更多的精彩解读。</w:t>
      </w:r>
    </w:p>
    <w:p w:rsidR="00C26467" w:rsidRDefault="00C26467" w:rsidP="00C26467">
      <w:pPr>
        <w:pStyle w:val="a8"/>
        <w:widowControl/>
        <w:shd w:val="clear" w:color="auto" w:fill="FFFFFF"/>
        <w:spacing w:before="150" w:beforeAutospacing="0" w:after="0" w:afterAutospacing="0" w:line="360" w:lineRule="auto"/>
        <w:ind w:left="225" w:firstLine="465"/>
        <w:rPr>
          <w:rFonts w:ascii="Arial" w:hAnsi="Arial" w:cs="Arial"/>
          <w:color w:val="222222"/>
          <w:shd w:val="clear" w:color="auto" w:fill="FFFFFF"/>
        </w:rPr>
      </w:pPr>
      <w:r w:rsidRPr="00917FED">
        <w:rPr>
          <w:rFonts w:ascii="Arial" w:hAnsi="Arial" w:cs="Arial"/>
          <w:color w:val="222222"/>
          <w:shd w:val="clear" w:color="auto" w:fill="FFFFFF"/>
        </w:rPr>
        <w:t>4</w:t>
      </w:r>
      <w:r w:rsidRPr="00917FED">
        <w:rPr>
          <w:rFonts w:ascii="Arial" w:hAnsi="Arial" w:cs="Arial"/>
          <w:color w:val="222222"/>
          <w:shd w:val="clear" w:color="auto" w:fill="FFFFFF"/>
        </w:rPr>
        <w:t>、</w:t>
      </w:r>
      <w:r>
        <w:rPr>
          <w:rFonts w:ascii="Arial" w:hAnsi="Arial" w:cs="Arial" w:hint="eastAsia"/>
          <w:color w:val="222222"/>
          <w:shd w:val="clear" w:color="auto" w:fill="FFFFFF"/>
        </w:rPr>
        <w:t>科研</w:t>
      </w:r>
      <w:r w:rsidRPr="00917FED">
        <w:rPr>
          <w:rFonts w:ascii="Arial" w:hAnsi="Arial" w:cs="Arial"/>
          <w:color w:val="222222"/>
          <w:shd w:val="clear" w:color="auto" w:fill="FFFFFF"/>
        </w:rPr>
        <w:t>——</w:t>
      </w:r>
      <w:r w:rsidRPr="00917FED">
        <w:rPr>
          <w:rFonts w:ascii="Arial" w:hAnsi="Arial" w:cs="Arial"/>
          <w:color w:val="222222"/>
          <w:shd w:val="clear" w:color="auto" w:fill="FFFFFF"/>
        </w:rPr>
        <w:t>不断提升自我</w:t>
      </w:r>
    </w:p>
    <w:p w:rsidR="00C26467" w:rsidRPr="005604C6" w:rsidRDefault="00C26467" w:rsidP="00C26467">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917FED">
        <w:rPr>
          <w:rFonts w:ascii="Arial" w:hAnsi="Arial" w:cs="Arial"/>
          <w:color w:val="222222"/>
          <w:shd w:val="clear" w:color="auto" w:fill="FFFFFF"/>
        </w:rPr>
        <w:t>以前的教学中，我对于自我的教学缺乏研究，</w:t>
      </w:r>
      <w:r>
        <w:rPr>
          <w:rFonts w:ascii="Arial" w:hAnsi="Arial" w:cs="Arial" w:hint="eastAsia"/>
          <w:color w:val="222222"/>
          <w:shd w:val="clear" w:color="auto" w:fill="FFFFFF"/>
        </w:rPr>
        <w:t>6</w:t>
      </w:r>
      <w:r w:rsidRPr="00917FED">
        <w:rPr>
          <w:rFonts w:ascii="Arial" w:hAnsi="Arial" w:cs="Arial"/>
          <w:color w:val="222222"/>
          <w:shd w:val="clear" w:color="auto" w:fill="FFFFFF"/>
        </w:rPr>
        <w:t>年的教学以一种自发随波逐流的方式前</w:t>
      </w:r>
      <w:r>
        <w:rPr>
          <w:rFonts w:ascii="Arial" w:hAnsi="Arial" w:cs="Arial"/>
          <w:color w:val="222222"/>
          <w:shd w:val="clear" w:color="auto" w:fill="FFFFFF"/>
        </w:rPr>
        <w:t>进，学习了很多新的知识与理论，也忘记了更多的知识和理论，我曾想</w:t>
      </w:r>
      <w:r w:rsidRPr="00917FED">
        <w:rPr>
          <w:rFonts w:ascii="Arial" w:hAnsi="Arial" w:cs="Arial"/>
          <w:color w:val="222222"/>
          <w:shd w:val="clear" w:color="auto" w:fill="FFFFFF"/>
        </w:rPr>
        <w:t>我多年的教学留下了多少足迹，以前自我不能解决的问题，此刻依然感觉棘手</w:t>
      </w:r>
      <w:r>
        <w:rPr>
          <w:rFonts w:ascii="Arial" w:hAnsi="Arial" w:cs="Arial" w:hint="eastAsia"/>
          <w:color w:val="222222"/>
          <w:shd w:val="clear" w:color="auto" w:fill="FFFFFF"/>
        </w:rPr>
        <w:t>。因此，我要</w:t>
      </w:r>
      <w:r w:rsidRPr="005604C6">
        <w:rPr>
          <w:rFonts w:ascii="Arial" w:hAnsi="Arial" w:cs="Arial" w:hint="eastAsia"/>
          <w:color w:val="222222"/>
          <w:shd w:val="clear" w:color="auto" w:fill="FFFFFF"/>
        </w:rPr>
        <w:t>认真学习学科专业知识及系统的教育理论知识，广泛阅读教育教学的报刊、杂志及专著，提升对新课改理念的认识。工作中要善于积累，勤于思考，</w:t>
      </w:r>
      <w:r w:rsidRPr="00917FED">
        <w:rPr>
          <w:rFonts w:ascii="Arial" w:hAnsi="Arial" w:cs="Arial"/>
          <w:color w:val="222222"/>
          <w:shd w:val="clear" w:color="auto" w:fill="FFFFFF"/>
        </w:rPr>
        <w:t>研究自我教学行为，分析自我课堂中学生的表现，记录自我教学的点点滴滴</w:t>
      </w:r>
      <w:r>
        <w:rPr>
          <w:rFonts w:ascii="Arial" w:hAnsi="Arial" w:cs="Arial" w:hint="eastAsia"/>
          <w:color w:val="222222"/>
          <w:shd w:val="clear" w:color="auto" w:fill="FFFFFF"/>
        </w:rPr>
        <w:t>，</w:t>
      </w:r>
      <w:r w:rsidRPr="005604C6">
        <w:rPr>
          <w:rFonts w:ascii="Arial" w:hAnsi="Arial" w:cs="Arial" w:hint="eastAsia"/>
          <w:color w:val="222222"/>
          <w:shd w:val="clear" w:color="auto" w:fill="FFFFFF"/>
        </w:rPr>
        <w:t>做到教学中既有理论依据，又有实践创新，提高自己的科研能力，积极参与课题研究，积极参加各种专业培训和讲座学习活动，认真撰写论文。积极参加课题研究，不断提高自身的教学研究能力，争当科研型教师。认真撰写教学个案，通过听课研讨、撰写教学案例、教学反思和听课笔记，使自己的教育教学水平再上一个等级。</w:t>
      </w:r>
    </w:p>
    <w:p w:rsidR="00C26467" w:rsidRPr="00917FED" w:rsidRDefault="00C26467" w:rsidP="00C26467">
      <w:pPr>
        <w:pStyle w:val="a8"/>
        <w:widowControl/>
        <w:shd w:val="clear" w:color="auto" w:fill="FFFFFF"/>
        <w:spacing w:before="150" w:beforeAutospacing="0" w:after="0" w:afterAutospacing="0" w:line="405" w:lineRule="atLeast"/>
        <w:ind w:left="225"/>
        <w:rPr>
          <w:rFonts w:ascii="Arial" w:hAnsi="Arial" w:cs="Arial"/>
          <w:color w:val="222222"/>
        </w:rPr>
      </w:pPr>
      <w:r w:rsidRPr="00917FED">
        <w:rPr>
          <w:rFonts w:ascii="Arial" w:hAnsi="Arial" w:cs="Arial"/>
          <w:color w:val="222222"/>
          <w:shd w:val="clear" w:color="auto" w:fill="FFFFFF"/>
        </w:rPr>
        <w:t xml:space="preserve">　　　　</w:t>
      </w:r>
      <w:r w:rsidRPr="00917FED">
        <w:rPr>
          <w:rFonts w:ascii="Arial" w:hAnsi="Arial" w:cs="Arial"/>
          <w:color w:val="222222"/>
          <w:shd w:val="clear" w:color="auto" w:fill="FFFFFF"/>
        </w:rPr>
        <w:t>5</w:t>
      </w:r>
      <w:r w:rsidRPr="00917FED">
        <w:rPr>
          <w:rFonts w:ascii="Arial" w:hAnsi="Arial" w:cs="Arial"/>
          <w:color w:val="222222"/>
          <w:shd w:val="clear" w:color="auto" w:fill="FFFFFF"/>
        </w:rPr>
        <w:t>、修养</w:t>
      </w:r>
      <w:r w:rsidRPr="00917FED">
        <w:rPr>
          <w:rFonts w:ascii="Arial" w:hAnsi="Arial" w:cs="Arial"/>
          <w:color w:val="222222"/>
          <w:shd w:val="clear" w:color="auto" w:fill="FFFFFF"/>
        </w:rPr>
        <w:t>——</w:t>
      </w:r>
      <w:r w:rsidRPr="00917FED">
        <w:rPr>
          <w:rFonts w:ascii="Arial" w:hAnsi="Arial" w:cs="Arial"/>
          <w:color w:val="222222"/>
          <w:shd w:val="clear" w:color="auto" w:fill="FFFFFF"/>
        </w:rPr>
        <w:t>丰富自我，做好自我</w:t>
      </w:r>
    </w:p>
    <w:p w:rsidR="00C26467" w:rsidRPr="00917FED" w:rsidRDefault="00C26467" w:rsidP="00C26467">
      <w:pPr>
        <w:pStyle w:val="a8"/>
        <w:widowControl/>
        <w:shd w:val="clear" w:color="auto" w:fill="FFFFFF"/>
        <w:spacing w:before="150" w:beforeAutospacing="0" w:after="0" w:afterAutospacing="0" w:line="405" w:lineRule="atLeast"/>
        <w:ind w:left="225" w:firstLine="420"/>
        <w:rPr>
          <w:rFonts w:ascii="Arial" w:hAnsi="Arial" w:cs="Arial"/>
          <w:color w:val="222222"/>
          <w:shd w:val="clear" w:color="auto" w:fill="FFFFFF"/>
        </w:rPr>
      </w:pPr>
      <w:r w:rsidRPr="00917FED">
        <w:rPr>
          <w:rFonts w:ascii="Arial" w:hAnsi="Arial" w:cs="Arial"/>
          <w:color w:val="222222"/>
          <w:shd w:val="clear" w:color="auto" w:fill="FFFFFF"/>
        </w:rPr>
        <w:t>“</w:t>
      </w:r>
      <w:r w:rsidRPr="00917FED">
        <w:rPr>
          <w:rFonts w:ascii="Arial" w:hAnsi="Arial" w:cs="Arial"/>
          <w:color w:val="222222"/>
          <w:shd w:val="clear" w:color="auto" w:fill="FFFFFF"/>
        </w:rPr>
        <w:t>学高为师，身正为范</w:t>
      </w:r>
      <w:r w:rsidRPr="00917FED">
        <w:rPr>
          <w:rFonts w:ascii="Arial" w:hAnsi="Arial" w:cs="Arial"/>
          <w:color w:val="222222"/>
          <w:shd w:val="clear" w:color="auto" w:fill="FFFFFF"/>
        </w:rPr>
        <w:t>”</w:t>
      </w:r>
      <w:r w:rsidRPr="00917FED">
        <w:rPr>
          <w:rFonts w:ascii="Arial" w:hAnsi="Arial" w:cs="Arial"/>
          <w:color w:val="222222"/>
          <w:shd w:val="clear" w:color="auto" w:fill="FFFFFF"/>
        </w:rPr>
        <w:t>。教育最重要的是育人，在教书时育人，在育人中教书，而且要有一套艺术，在</w:t>
      </w:r>
      <w:r w:rsidRPr="00917FED">
        <w:rPr>
          <w:rFonts w:ascii="Arial" w:hAnsi="Arial" w:cs="Arial"/>
          <w:color w:val="222222"/>
          <w:shd w:val="clear" w:color="auto" w:fill="FFFFFF"/>
        </w:rPr>
        <w:t>“</w:t>
      </w:r>
      <w:r w:rsidRPr="00917FED">
        <w:rPr>
          <w:rFonts w:ascii="Arial" w:hAnsi="Arial" w:cs="Arial"/>
          <w:color w:val="222222"/>
          <w:shd w:val="clear" w:color="auto" w:fill="FFFFFF"/>
        </w:rPr>
        <w:t>润物细无声</w:t>
      </w:r>
      <w:r w:rsidRPr="00917FED">
        <w:rPr>
          <w:rFonts w:ascii="Arial" w:hAnsi="Arial" w:cs="Arial"/>
          <w:color w:val="222222"/>
          <w:shd w:val="clear" w:color="auto" w:fill="FFFFFF"/>
        </w:rPr>
        <w:t>”</w:t>
      </w:r>
      <w:r w:rsidRPr="00917FED">
        <w:rPr>
          <w:rFonts w:ascii="Arial" w:hAnsi="Arial" w:cs="Arial"/>
          <w:color w:val="222222"/>
          <w:shd w:val="clear" w:color="auto" w:fill="FFFFFF"/>
        </w:rPr>
        <w:t>中让学生受到潜移默化，这样的老师才会受到学生的欢迎，关心和热爱每一个学生，关注每一个孩子的点滴成长，尽自我最大的努力满足孩子发展的需求，树立起</w:t>
      </w:r>
      <w:r w:rsidRPr="00917FED">
        <w:rPr>
          <w:rFonts w:ascii="Arial" w:hAnsi="Arial" w:cs="Arial"/>
          <w:color w:val="222222"/>
          <w:shd w:val="clear" w:color="auto" w:fill="FFFFFF"/>
        </w:rPr>
        <w:t>“</w:t>
      </w:r>
      <w:r w:rsidRPr="00917FED">
        <w:rPr>
          <w:rFonts w:ascii="Arial" w:hAnsi="Arial" w:cs="Arial"/>
          <w:color w:val="222222"/>
          <w:shd w:val="clear" w:color="auto" w:fill="FFFFFF"/>
        </w:rPr>
        <w:t>一切为孩子</w:t>
      </w:r>
      <w:r w:rsidRPr="00917FED">
        <w:rPr>
          <w:rFonts w:ascii="Arial" w:hAnsi="Arial" w:cs="Arial"/>
          <w:color w:val="222222"/>
          <w:shd w:val="clear" w:color="auto" w:fill="FFFFFF"/>
        </w:rPr>
        <w:t>”</w:t>
      </w:r>
      <w:r w:rsidRPr="00917FED">
        <w:rPr>
          <w:rFonts w:ascii="Arial" w:hAnsi="Arial" w:cs="Arial"/>
          <w:color w:val="222222"/>
          <w:shd w:val="clear" w:color="auto" w:fill="FFFFFF"/>
        </w:rPr>
        <w:t>的崇高思想。并在日常生活中时刻提醒自我，加强自身修养，以身作则，用心努力，构成自我良好的个性修养，有坚持、有毅力，有爱心，真心真诚对待自我的学生，用心成长自我的工作。</w:t>
      </w:r>
    </w:p>
    <w:p w:rsidR="00C26467" w:rsidRDefault="00C26467" w:rsidP="00C26467">
      <w:pPr>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p>
    <w:p w:rsidR="00C26467" w:rsidRPr="005604C6" w:rsidRDefault="00C26467" w:rsidP="00C26467">
      <w:pPr>
        <w:spacing w:line="360" w:lineRule="auto"/>
        <w:ind w:firstLineChars="2700" w:firstLine="5670"/>
        <w:rPr>
          <w:rFonts w:ascii="宋体" w:eastAsia="宋体" w:hAnsi="宋体" w:cs="Times New Roman"/>
          <w:sz w:val="24"/>
        </w:rPr>
      </w:pPr>
      <w:r>
        <w:rPr>
          <w:rFonts w:ascii="宋体" w:eastAsia="宋体" w:hAnsi="宋体" w:cs="Times New Roman" w:hint="eastAsia"/>
          <w:szCs w:val="21"/>
        </w:rPr>
        <w:t xml:space="preserve">         </w:t>
      </w:r>
      <w:r w:rsidRPr="005604C6">
        <w:rPr>
          <w:rFonts w:ascii="宋体" w:eastAsia="宋体" w:hAnsi="宋体" w:cs="Times New Roman" w:hint="eastAsia"/>
          <w:sz w:val="24"/>
        </w:rPr>
        <w:t>2018年4月</w:t>
      </w:r>
    </w:p>
    <w:p w:rsidR="00A023D8" w:rsidRDefault="00A023D8">
      <w:pPr>
        <w:spacing w:line="360" w:lineRule="auto"/>
        <w:rPr>
          <w:sz w:val="24"/>
        </w:rPr>
      </w:pPr>
    </w:p>
    <w:p w:rsidR="00A023D8" w:rsidRDefault="00A023D8">
      <w:pPr>
        <w:spacing w:line="360" w:lineRule="auto"/>
        <w:rPr>
          <w:sz w:val="24"/>
        </w:rPr>
      </w:pPr>
    </w:p>
    <w:p w:rsidR="00A023D8" w:rsidRDefault="00BB5FAA">
      <w:pPr>
        <w:spacing w:line="360" w:lineRule="auto"/>
        <w:jc w:val="center"/>
        <w:rPr>
          <w:rFonts w:ascii="宋体" w:eastAsia="宋体" w:hAnsi="宋体" w:cs="宋体"/>
          <w:b/>
          <w:sz w:val="30"/>
          <w:szCs w:val="30"/>
        </w:rPr>
      </w:pPr>
      <w:r>
        <w:rPr>
          <w:rFonts w:ascii="宋体" w:hAnsi="宋体" w:cs="宋体" w:hint="eastAsia"/>
          <w:b/>
          <w:sz w:val="32"/>
          <w:szCs w:val="32"/>
        </w:rPr>
        <w:lastRenderedPageBreak/>
        <w:t>2018年度个人发展计划</w:t>
      </w:r>
    </w:p>
    <w:p w:rsidR="00C26467" w:rsidRPr="00C26467" w:rsidRDefault="00C26467" w:rsidP="00C26467">
      <w:pPr>
        <w:spacing w:line="360" w:lineRule="auto"/>
        <w:jc w:val="center"/>
        <w:rPr>
          <w:rFonts w:ascii="宋体" w:hAnsi="宋体" w:cs="宋体"/>
          <w:b/>
          <w:sz w:val="24"/>
        </w:rPr>
      </w:pPr>
      <w:r>
        <w:rPr>
          <w:rFonts w:ascii="宋体" w:hAnsi="宋体" w:cs="宋体"/>
          <w:b/>
          <w:sz w:val="24"/>
        </w:rPr>
        <w:t>东升二中</w:t>
      </w:r>
      <w:r>
        <w:rPr>
          <w:rFonts w:ascii="宋体" w:hAnsi="宋体" w:cs="宋体" w:hint="eastAsia"/>
          <w:b/>
          <w:sz w:val="24"/>
        </w:rPr>
        <w:t xml:space="preserve"> 郭亚男</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首先，我很是荣幸能成为“双流区名师李中军工作室”的一员。作为新时代的教师，尤其是作为一线教师，我们迎来了新课程以及提升教师自身内涵的发展契机，当然也迎来了新的极限挑战。在这里，我将有机会得到更多专家和名师的指导，并能与各位一线教师交流教育教学的方法和理念。</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为了督促自己、努力提高自身的综合素质，使学习目标更加明确，现依据“名师工作室”的实施方案，特制定</w:t>
      </w:r>
      <w:r w:rsidRPr="004B2019">
        <w:rPr>
          <w:rFonts w:ascii="Arial" w:hAnsi="Arial" w:cs="Arial" w:hint="eastAsia"/>
          <w:color w:val="222222"/>
          <w:shd w:val="clear" w:color="auto" w:fill="FFFFFF"/>
        </w:rPr>
        <w:t>2018</w:t>
      </w:r>
      <w:r w:rsidRPr="004B2019">
        <w:rPr>
          <w:rFonts w:ascii="Arial" w:hAnsi="Arial" w:cs="Arial" w:hint="eastAsia"/>
          <w:color w:val="222222"/>
          <w:shd w:val="clear" w:color="auto" w:fill="FFFFFF"/>
        </w:rPr>
        <w:t>年度个人发展规划：</w:t>
      </w:r>
    </w:p>
    <w:p w:rsidR="00C26467" w:rsidRPr="004B2019" w:rsidRDefault="004B2019"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Pr>
          <w:rFonts w:ascii="Arial" w:hAnsi="Arial" w:cs="Arial" w:hint="eastAsia"/>
          <w:color w:val="222222"/>
          <w:shd w:val="clear" w:color="auto" w:fill="FFFFFF"/>
        </w:rPr>
        <w:t>一、</w:t>
      </w:r>
      <w:r w:rsidR="00C26467" w:rsidRPr="004B2019">
        <w:rPr>
          <w:rFonts w:ascii="Arial" w:hAnsi="Arial" w:cs="Arial" w:hint="eastAsia"/>
          <w:color w:val="222222"/>
          <w:shd w:val="clear" w:color="auto" w:fill="FFFFFF"/>
        </w:rPr>
        <w:t>自我分析</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C26467">
        <w:rPr>
          <w:rFonts w:ascii="Arial" w:hAnsi="Arial" w:cs="Arial" w:hint="eastAsia"/>
          <w:color w:val="222222"/>
          <w:shd w:val="clear" w:color="auto" w:fill="FFFFFF"/>
        </w:rPr>
        <w:t>作为一名初中教师，我</w:t>
      </w:r>
      <w:r w:rsidRPr="00C26467">
        <w:rPr>
          <w:rFonts w:ascii="Arial" w:hAnsi="Arial" w:cs="Arial"/>
          <w:color w:val="222222"/>
          <w:shd w:val="clear" w:color="auto" w:fill="FFFFFF"/>
        </w:rPr>
        <w:t>热衷教师职业，热爱</w:t>
      </w:r>
      <w:r w:rsidRPr="00C26467">
        <w:rPr>
          <w:rFonts w:ascii="Arial" w:hAnsi="Arial" w:cs="Arial" w:hint="eastAsia"/>
          <w:color w:val="222222"/>
          <w:shd w:val="clear" w:color="auto" w:fill="FFFFFF"/>
        </w:rPr>
        <w:t>数学</w:t>
      </w:r>
      <w:r w:rsidRPr="00C26467">
        <w:rPr>
          <w:rFonts w:ascii="Arial" w:hAnsi="Arial" w:cs="Arial"/>
          <w:color w:val="222222"/>
          <w:shd w:val="clear" w:color="auto" w:fill="FFFFFF"/>
        </w:rPr>
        <w:t>教学，有较强的职责感和进取心。</w:t>
      </w:r>
      <w:r w:rsidRPr="004B2019">
        <w:rPr>
          <w:rFonts w:ascii="Arial" w:hAnsi="Arial" w:cs="Arial" w:hint="eastAsia"/>
          <w:color w:val="222222"/>
          <w:shd w:val="clear" w:color="auto" w:fill="FFFFFF"/>
        </w:rPr>
        <w:t>在工作上能够积极完成学校领导布置的各项任务；与同事关系融洽，能和同事和睦相处，乐于助人；善于接受别人的不同意见，虚心向他人学习；</w:t>
      </w:r>
      <w:r w:rsidRPr="00C26467">
        <w:rPr>
          <w:rFonts w:ascii="Arial" w:hAnsi="Arial" w:cs="Arial"/>
          <w:color w:val="222222"/>
          <w:shd w:val="clear" w:color="auto" w:fill="FFFFFF"/>
        </w:rPr>
        <w:t>谦虚好学，能自觉理解新事物、新观点。</w:t>
      </w:r>
      <w:r w:rsidRPr="004B2019">
        <w:rPr>
          <w:rFonts w:ascii="Arial" w:hAnsi="Arial" w:cs="Arial" w:hint="eastAsia"/>
          <w:color w:val="222222"/>
          <w:shd w:val="clear" w:color="auto" w:fill="FFFFFF"/>
        </w:rPr>
        <w:t>善于营造课堂氛围，以平等的态度对待学生，尊重学生，注重师生情感交流。能够比较熟练运用信息科技手段并与自己的学科相结合。同时，</w:t>
      </w:r>
      <w:r w:rsidRPr="00C26467">
        <w:rPr>
          <w:rFonts w:ascii="Arial" w:hAnsi="Arial" w:cs="Arial"/>
          <w:color w:val="222222"/>
          <w:shd w:val="clear" w:color="auto" w:fill="FFFFFF"/>
        </w:rPr>
        <w:t>在学科教学中，很大程度依靠于教材，缺乏自我对于文本的深入解读，自我的教学缺乏创新和研究，对于教材开发的力度不够，没有很好的使用教材、超越教材，整理、积累、反思方面有待加强。</w:t>
      </w:r>
    </w:p>
    <w:p w:rsidR="00C26467" w:rsidRPr="004B2019" w:rsidRDefault="004B2019"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Pr>
          <w:rFonts w:ascii="Arial" w:hAnsi="Arial" w:cs="Arial" w:hint="eastAsia"/>
          <w:color w:val="222222"/>
          <w:shd w:val="clear" w:color="auto" w:fill="FFFFFF"/>
        </w:rPr>
        <w:t>二、</w:t>
      </w:r>
      <w:r w:rsidR="00C26467" w:rsidRPr="004B2019">
        <w:rPr>
          <w:rFonts w:ascii="Arial" w:hAnsi="Arial" w:cs="Arial" w:hint="eastAsia"/>
          <w:color w:val="222222"/>
          <w:shd w:val="clear" w:color="auto" w:fill="FFFFFF"/>
        </w:rPr>
        <w:t>具体年度发展计划：</w:t>
      </w:r>
    </w:p>
    <w:p w:rsidR="00C26467" w:rsidRPr="004B2019" w:rsidRDefault="004B2019"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Pr>
          <w:rFonts w:ascii="Arial" w:hAnsi="Arial" w:cs="Arial" w:hint="eastAsia"/>
          <w:color w:val="222222"/>
          <w:shd w:val="clear" w:color="auto" w:fill="FFFFFF"/>
        </w:rPr>
        <w:t>（一）</w:t>
      </w:r>
      <w:r w:rsidR="00C26467" w:rsidRPr="004B2019">
        <w:rPr>
          <w:rFonts w:ascii="Arial" w:hAnsi="Arial" w:cs="Arial" w:hint="eastAsia"/>
          <w:color w:val="222222"/>
          <w:shd w:val="clear" w:color="auto" w:fill="FFFFFF"/>
        </w:rPr>
        <w:t>师德方面</w:t>
      </w:r>
    </w:p>
    <w:p w:rsidR="00C26467" w:rsidRPr="004B2019" w:rsidRDefault="00C26467" w:rsidP="004B2019">
      <w:pPr>
        <w:pStyle w:val="a8"/>
        <w:wordWrap w:val="0"/>
        <w:spacing w:before="0" w:beforeAutospacing="0" w:after="0" w:afterAutospacing="0" w:line="360" w:lineRule="auto"/>
        <w:ind w:firstLineChars="100" w:firstLine="240"/>
        <w:rPr>
          <w:rFonts w:ascii="Arial" w:hAnsi="Arial" w:cs="Arial"/>
          <w:color w:val="222222"/>
          <w:shd w:val="clear" w:color="auto" w:fill="FFFFFF"/>
        </w:rPr>
      </w:pPr>
      <w:r w:rsidRPr="004B2019">
        <w:rPr>
          <w:rFonts w:ascii="Arial" w:hAnsi="Arial" w:cs="Arial" w:hint="eastAsia"/>
          <w:color w:val="222222"/>
          <w:shd w:val="clear" w:color="auto" w:fill="FFFFFF"/>
        </w:rPr>
        <w:t xml:space="preserve"> </w:t>
      </w:r>
      <w:r w:rsidRPr="004B2019">
        <w:rPr>
          <w:rFonts w:ascii="Arial" w:hAnsi="Arial" w:cs="Arial" w:hint="eastAsia"/>
          <w:color w:val="222222"/>
          <w:shd w:val="clear" w:color="auto" w:fill="FFFFFF"/>
        </w:rPr>
        <w:t>有健全的职业道德，充满爱心、耐心、细心，有大胆的勇于尝试和创新之心，能多学，多看，多尝试，凡事多从学生的立足点出发，成为一个善良的，有个性，有思想的人。</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w:t>
      </w:r>
      <w:r w:rsidR="004B2019">
        <w:rPr>
          <w:rFonts w:ascii="Arial" w:hAnsi="Arial" w:cs="Arial" w:hint="eastAsia"/>
          <w:color w:val="222222"/>
          <w:shd w:val="clear" w:color="auto" w:fill="FFFFFF"/>
        </w:rPr>
        <w:t>二</w:t>
      </w:r>
      <w:r w:rsidRPr="004B2019">
        <w:rPr>
          <w:rFonts w:ascii="Arial" w:hAnsi="Arial" w:cs="Arial" w:hint="eastAsia"/>
          <w:color w:val="222222"/>
          <w:shd w:val="clear" w:color="auto" w:fill="FFFFFF"/>
        </w:rPr>
        <w:t>）教学能力：</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1.</w:t>
      </w:r>
      <w:r w:rsidRPr="004B2019">
        <w:rPr>
          <w:rFonts w:ascii="Arial" w:hAnsi="Arial" w:cs="Arial" w:hint="eastAsia"/>
          <w:color w:val="222222"/>
          <w:shd w:val="clear" w:color="auto" w:fill="FFFFFF"/>
        </w:rPr>
        <w:t>认真学习《新课程标准》，不断寻找积累适合自己教学使用的相关新理念，让理论指导实践。每学期上一节课例研讨，虚心接受同仁的建议和意见。</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2.</w:t>
      </w:r>
      <w:r w:rsidRPr="004B2019">
        <w:rPr>
          <w:rFonts w:ascii="Arial" w:hAnsi="Arial" w:cs="Arial" w:hint="eastAsia"/>
          <w:color w:val="222222"/>
          <w:shd w:val="clear" w:color="auto" w:fill="FFFFFF"/>
        </w:rPr>
        <w:t>在教学过程中实现</w:t>
      </w:r>
      <w:r w:rsidRPr="004B2019">
        <w:rPr>
          <w:rFonts w:ascii="Arial" w:hAnsi="Arial" w:cs="Arial" w:hint="eastAsia"/>
          <w:color w:val="222222"/>
          <w:shd w:val="clear" w:color="auto" w:fill="FFFFFF"/>
        </w:rPr>
        <w:t>"</w:t>
      </w:r>
      <w:r w:rsidRPr="004B2019">
        <w:rPr>
          <w:rFonts w:ascii="Arial" w:hAnsi="Arial" w:cs="Arial" w:hint="eastAsia"/>
          <w:color w:val="222222"/>
          <w:shd w:val="clear" w:color="auto" w:fill="FFFFFF"/>
        </w:rPr>
        <w:t>教－学－研</w:t>
      </w:r>
      <w:r w:rsidRPr="004B2019">
        <w:rPr>
          <w:rFonts w:ascii="Arial" w:hAnsi="Arial" w:cs="Arial" w:hint="eastAsia"/>
          <w:color w:val="222222"/>
          <w:shd w:val="clear" w:color="auto" w:fill="FFFFFF"/>
        </w:rPr>
        <w:t>"</w:t>
      </w:r>
      <w:r w:rsidRPr="004B2019">
        <w:rPr>
          <w:rFonts w:ascii="Arial" w:hAnsi="Arial" w:cs="Arial" w:hint="eastAsia"/>
          <w:color w:val="222222"/>
          <w:shd w:val="clear" w:color="auto" w:fill="FFFFFF"/>
        </w:rPr>
        <w:t>一体化，领会“以研促教”课堂教学的精髓。</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3</w:t>
      </w:r>
      <w:r w:rsidRPr="004B2019">
        <w:rPr>
          <w:rFonts w:ascii="Arial" w:hAnsi="Arial" w:cs="Arial" w:hint="eastAsia"/>
          <w:color w:val="222222"/>
          <w:shd w:val="clear" w:color="auto" w:fill="FFFFFF"/>
        </w:rPr>
        <w:t>、提高多媒体课件制作能力，几何画板等数学软件的学习和使用。</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w:t>
      </w:r>
      <w:r w:rsidR="004B2019">
        <w:rPr>
          <w:rFonts w:ascii="Arial" w:hAnsi="Arial" w:cs="Arial" w:hint="eastAsia"/>
          <w:color w:val="222222"/>
          <w:shd w:val="clear" w:color="auto" w:fill="FFFFFF"/>
        </w:rPr>
        <w:t>三</w:t>
      </w:r>
      <w:r w:rsidRPr="004B2019">
        <w:rPr>
          <w:rFonts w:ascii="Arial" w:hAnsi="Arial" w:cs="Arial" w:hint="eastAsia"/>
          <w:color w:val="222222"/>
          <w:shd w:val="clear" w:color="auto" w:fill="FFFFFF"/>
        </w:rPr>
        <w:t>）学习、科研能力：</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lastRenderedPageBreak/>
        <w:t>1.</w:t>
      </w:r>
      <w:r w:rsidRPr="004B2019">
        <w:rPr>
          <w:rFonts w:ascii="Arial" w:hAnsi="Arial" w:cs="Arial" w:hint="eastAsia"/>
          <w:color w:val="222222"/>
          <w:shd w:val="clear" w:color="auto" w:fill="FFFFFF"/>
        </w:rPr>
        <w:t>坚持读书，与学生同读一本书，读专业成长的书，坚持自我读书与学校推荐读书相结合，写好读书笔记。</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2</w:t>
      </w:r>
      <w:r w:rsidRPr="004B2019">
        <w:rPr>
          <w:rFonts w:ascii="Arial" w:hAnsi="Arial" w:cs="Arial" w:hint="eastAsia"/>
          <w:color w:val="222222"/>
          <w:shd w:val="clear" w:color="auto" w:fill="FFFFFF"/>
        </w:rPr>
        <w:t>、认真学习学科专业知识及系统的教育理论知识，广泛阅读教育教学的报刊、杂志及专著，提升对新课改理念的认识。</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3</w:t>
      </w:r>
      <w:r w:rsidRPr="004B2019">
        <w:rPr>
          <w:rFonts w:ascii="Arial" w:hAnsi="Arial" w:cs="Arial" w:hint="eastAsia"/>
          <w:color w:val="222222"/>
          <w:shd w:val="clear" w:color="auto" w:fill="FFFFFF"/>
        </w:rPr>
        <w:t>、工作中要善于积累，勤于思考，做到教学中既有理论依据，又有实践创新，提高自己的科研能力，使自己的教育教学水平再上一个等级。</w:t>
      </w:r>
    </w:p>
    <w:p w:rsidR="00C26467" w:rsidRPr="004B2019" w:rsidRDefault="004B2019"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Pr>
          <w:rFonts w:ascii="Arial" w:hAnsi="Arial" w:cs="Arial" w:hint="eastAsia"/>
          <w:color w:val="222222"/>
          <w:shd w:val="clear" w:color="auto" w:fill="FFFFFF"/>
        </w:rPr>
        <w:t>（四</w:t>
      </w:r>
      <w:r w:rsidR="00C26467" w:rsidRPr="004B2019">
        <w:rPr>
          <w:rFonts w:ascii="Arial" w:hAnsi="Arial" w:cs="Arial" w:hint="eastAsia"/>
          <w:color w:val="222222"/>
          <w:shd w:val="clear" w:color="auto" w:fill="FFFFFF"/>
        </w:rPr>
        <w:t>）具体措施：</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1</w:t>
      </w:r>
      <w:r w:rsidRPr="004B2019">
        <w:rPr>
          <w:rFonts w:ascii="Arial" w:hAnsi="Arial" w:cs="Arial" w:hint="eastAsia"/>
          <w:color w:val="222222"/>
          <w:shd w:val="clear" w:color="auto" w:fill="FFFFFF"/>
        </w:rPr>
        <w:t>．首先努力完成日常教学工作，认真备课，认真上好每一堂课，爱岗敬业，按要求完成反思，及时对自己的教学进行反思，总结经验，积累经验，善于在日常教学工作中发现问题，并努力解决问题，认真研究学科特点，学习理论知识，不断拓宽自己知识视野，增加自己知识储备。</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2</w:t>
      </w:r>
      <w:r w:rsidRPr="004B2019">
        <w:rPr>
          <w:rFonts w:ascii="Arial" w:hAnsi="Arial" w:cs="Arial" w:hint="eastAsia"/>
          <w:color w:val="222222"/>
          <w:shd w:val="clear" w:color="auto" w:fill="FFFFFF"/>
        </w:rPr>
        <w:t>．积极参加工作室每周的课例研讨学习，积极参加区级的专家讲座，争取在学习活动过程中得到理念上的提升和方法上的指导。学习先进教师的教育教学方法和经验，学习教育专家和名师教书育人的先进理念，提高自己的教育科研能力。积极参加各种听、评课活动，进行高质量的教研活动，向更有经验的老师学习，提高自己的教学能力。</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3</w:t>
      </w:r>
      <w:r w:rsidRPr="004B2019">
        <w:rPr>
          <w:rFonts w:ascii="Arial" w:hAnsi="Arial" w:cs="Arial" w:hint="eastAsia"/>
          <w:color w:val="222222"/>
          <w:shd w:val="clear" w:color="auto" w:fill="FFFFFF"/>
        </w:rPr>
        <w:t>．平时抓紧时间加强自身学习，阅读教育专著和教育教学文章，做好读书笔记。</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4</w:t>
      </w:r>
      <w:r w:rsidRPr="004B2019">
        <w:rPr>
          <w:rFonts w:ascii="Arial" w:hAnsi="Arial" w:cs="Arial" w:hint="eastAsia"/>
          <w:color w:val="222222"/>
          <w:shd w:val="clear" w:color="auto" w:fill="FFFFFF"/>
        </w:rPr>
        <w:t>．加强自身课堂调控能力和教学方法手段的灵活运用，对自己的课堂教学进行深入研究；注重倾听学生的心声，尝试走进学生的心灵。</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5</w:t>
      </w:r>
      <w:r w:rsidRPr="004B2019">
        <w:rPr>
          <w:rFonts w:ascii="Arial" w:hAnsi="Arial" w:cs="Arial" w:hint="eastAsia"/>
          <w:color w:val="222222"/>
          <w:shd w:val="clear" w:color="auto" w:fill="FFFFFF"/>
        </w:rPr>
        <w:t>．每个学期末对自己的的教学进行总结，对学生的成绩作出分析，及时反思自己的不足，总结经验。</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最后，希望自己在教育征途上能成为真正的名师、学者型的教师！在师德修养上更是令人敬仰的名师！企盼自己能够与名师工作室同成长！</w:t>
      </w: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p>
    <w:p w:rsidR="00C26467" w:rsidRPr="004B2019" w:rsidRDefault="00C26467"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4B2019">
        <w:rPr>
          <w:rFonts w:ascii="Arial" w:hAnsi="Arial" w:cs="Arial" w:hint="eastAsia"/>
          <w:color w:val="222222"/>
          <w:shd w:val="clear" w:color="auto" w:fill="FFFFFF"/>
        </w:rPr>
        <w:t xml:space="preserve">                                                    2018</w:t>
      </w:r>
      <w:r w:rsidRPr="004B2019">
        <w:rPr>
          <w:rFonts w:ascii="Arial" w:hAnsi="Arial" w:cs="Arial" w:hint="eastAsia"/>
          <w:color w:val="222222"/>
          <w:shd w:val="clear" w:color="auto" w:fill="FFFFFF"/>
        </w:rPr>
        <w:t>年</w:t>
      </w:r>
      <w:r w:rsidRPr="004B2019">
        <w:rPr>
          <w:rFonts w:ascii="Arial" w:hAnsi="Arial" w:cs="Arial" w:hint="eastAsia"/>
          <w:color w:val="222222"/>
          <w:shd w:val="clear" w:color="auto" w:fill="FFFFFF"/>
        </w:rPr>
        <w:t>4</w:t>
      </w:r>
      <w:r w:rsidRPr="004B2019">
        <w:rPr>
          <w:rFonts w:ascii="Arial" w:hAnsi="Arial" w:cs="Arial" w:hint="eastAsia"/>
          <w:color w:val="222222"/>
          <w:shd w:val="clear" w:color="auto" w:fill="FFFFFF"/>
        </w:rPr>
        <w:t>月</w:t>
      </w:r>
    </w:p>
    <w:p w:rsidR="00A023D8" w:rsidRPr="004B2019" w:rsidRDefault="00A023D8"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p>
    <w:p w:rsidR="00A023D8" w:rsidRPr="004B2019" w:rsidRDefault="00A023D8"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p>
    <w:p w:rsidR="00A023D8" w:rsidRPr="004B2019" w:rsidRDefault="00A023D8"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p>
    <w:p w:rsidR="00A023D8" w:rsidRPr="004B2019" w:rsidRDefault="00A023D8" w:rsidP="004B2019">
      <w:pPr>
        <w:pStyle w:val="a8"/>
        <w:wordWrap w:val="0"/>
        <w:spacing w:before="0" w:beforeAutospacing="0" w:after="0" w:afterAutospacing="0" w:line="360" w:lineRule="auto"/>
        <w:ind w:firstLineChars="200" w:firstLine="480"/>
        <w:rPr>
          <w:rFonts w:ascii="Arial" w:hAnsi="Arial" w:cs="Arial"/>
          <w:color w:val="222222"/>
          <w:shd w:val="clear" w:color="auto" w:fill="FFFFFF"/>
        </w:rPr>
      </w:pPr>
    </w:p>
    <w:p w:rsidR="00CC4C80" w:rsidRDefault="00CC4C80" w:rsidP="005F490A">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第一周</w:t>
      </w:r>
    </w:p>
    <w:p w:rsidR="005F490A" w:rsidRPr="005F490A" w:rsidRDefault="005F490A" w:rsidP="005F490A">
      <w:pPr>
        <w:spacing w:line="360" w:lineRule="auto"/>
        <w:jc w:val="center"/>
        <w:rPr>
          <w:rFonts w:ascii="宋体" w:eastAsia="宋体" w:hAnsi="宋体" w:cs="宋体"/>
          <w:sz w:val="30"/>
          <w:szCs w:val="30"/>
        </w:rPr>
      </w:pPr>
      <w:r w:rsidRPr="005F490A">
        <w:rPr>
          <w:rFonts w:ascii="宋体" w:eastAsia="宋体" w:hAnsi="宋体" w:cs="宋体" w:hint="eastAsia"/>
          <w:sz w:val="30"/>
          <w:szCs w:val="30"/>
        </w:rPr>
        <w:t>《4.1认识三角形》教学反思</w:t>
      </w:r>
    </w:p>
    <w:p w:rsidR="005F490A" w:rsidRPr="0051743D" w:rsidRDefault="005F490A" w:rsidP="005F490A">
      <w:pPr>
        <w:spacing w:line="360" w:lineRule="auto"/>
        <w:ind w:firstLineChars="250" w:firstLine="525"/>
        <w:rPr>
          <w:rFonts w:asciiTheme="minorEastAsia" w:hAnsiTheme="minorEastAsia"/>
        </w:rPr>
      </w:pPr>
      <w:r w:rsidRPr="0051743D">
        <w:rPr>
          <w:rFonts w:asciiTheme="minorEastAsia" w:hAnsiTheme="minorEastAsia" w:hint="eastAsia"/>
        </w:rPr>
        <w:t>《认识三角形》是七年级下册第四章《三角形》的第一节，本章是学生初步认识三角形的基础上进行的，小学学生已学习线段、角、平行线、垂线知识和认识长方形、正方形、平行四边形、梯形等。进入初中，七年级上册第四章学生已经学习了基本的平面图形；七年级下册第二章学生又学习了相交线和平行线，都为本章的学习奠定了很好的学习基础，再加上平时生活中学生又经常接触三角形，对三角形有丰富的感性认识积累。面对学生比较熟悉的学习内容，我从学生的实际情况入手，让学生从生活经验和已有的知识背景出发，在探索和交流过程中掌握知识，锻炼技能、培养数学思维和方法，同时让学生在讨论中得到学习的经验。</w:t>
      </w:r>
    </w:p>
    <w:p w:rsidR="005F490A" w:rsidRPr="0051743D" w:rsidRDefault="005F490A" w:rsidP="005F490A">
      <w:pPr>
        <w:spacing w:line="360" w:lineRule="auto"/>
        <w:ind w:firstLineChars="250" w:firstLine="525"/>
        <w:rPr>
          <w:rFonts w:asciiTheme="minorEastAsia" w:hAnsiTheme="minorEastAsia"/>
        </w:rPr>
      </w:pPr>
      <w:r w:rsidRPr="0051743D">
        <w:rPr>
          <w:rFonts w:asciiTheme="minorEastAsia" w:hAnsiTheme="minorEastAsia" w:hint="eastAsia"/>
        </w:rPr>
        <w:t>本小节计划安排四个课时，这是第一课时的学习，主要从四个</w:t>
      </w:r>
      <w:r>
        <w:rPr>
          <w:rFonts w:asciiTheme="minorEastAsia" w:hAnsiTheme="minorEastAsia" w:hint="eastAsia"/>
        </w:rPr>
        <w:t>知识点</w:t>
      </w:r>
      <w:r w:rsidRPr="0051743D">
        <w:rPr>
          <w:rFonts w:asciiTheme="minorEastAsia" w:hAnsiTheme="minorEastAsia" w:hint="eastAsia"/>
        </w:rPr>
        <w:t>来学习：学习三角形的定义及其基本元素、三角形的内角和、按三角形的内角大小对三角形进行分类、直角三角形的两锐角之间的大小关系。</w:t>
      </w:r>
    </w:p>
    <w:p w:rsidR="005F490A" w:rsidRPr="0051743D" w:rsidRDefault="005F490A" w:rsidP="005F490A">
      <w:pPr>
        <w:spacing w:line="360" w:lineRule="auto"/>
        <w:ind w:firstLineChars="250" w:firstLine="525"/>
        <w:rPr>
          <w:rFonts w:asciiTheme="minorEastAsia" w:hAnsiTheme="minorEastAsia"/>
        </w:rPr>
      </w:pPr>
      <w:r w:rsidRPr="0051743D">
        <w:rPr>
          <w:rFonts w:asciiTheme="minorEastAsia" w:hAnsiTheme="minorEastAsia" w:hint="eastAsia"/>
        </w:rPr>
        <w:t xml:space="preserve">我在设计这节课时侯，力求用足用活本课教学内容，做到以下几点：　　</w:t>
      </w:r>
    </w:p>
    <w:p w:rsidR="005F490A" w:rsidRPr="0051743D" w:rsidRDefault="005F490A" w:rsidP="005F490A">
      <w:pPr>
        <w:spacing w:line="360" w:lineRule="auto"/>
        <w:ind w:firstLineChars="250" w:firstLine="525"/>
        <w:rPr>
          <w:rFonts w:asciiTheme="minorEastAsia" w:hAnsiTheme="minorEastAsia"/>
        </w:rPr>
      </w:pPr>
      <w:r w:rsidRPr="0051743D">
        <w:rPr>
          <w:rFonts w:asciiTheme="minorEastAsia" w:hAnsiTheme="minorEastAsia" w:hint="eastAsia"/>
        </w:rPr>
        <w:t>1、关注学生已有的知识经验，让学生结合已有的认知，用自己的语言描述三角形的定义。以问题串的形式提出问题1：每个三角形有几条边？几个角？几个顶点？问题2：请学生用自己的语言描述三角形的定义。学生积极思考回答，老师点评，接着师生共同归纳出概念。从中培养学生的语言表达能力。</w:t>
      </w:r>
    </w:p>
    <w:p w:rsidR="005F490A" w:rsidRPr="0051743D" w:rsidRDefault="005F490A" w:rsidP="005F490A">
      <w:pPr>
        <w:spacing w:line="360" w:lineRule="auto"/>
        <w:ind w:firstLineChars="250" w:firstLine="525"/>
        <w:rPr>
          <w:rFonts w:asciiTheme="minorEastAsia" w:hAnsiTheme="minorEastAsia"/>
        </w:rPr>
      </w:pPr>
      <w:r w:rsidRPr="0051743D">
        <w:rPr>
          <w:rFonts w:asciiTheme="minorEastAsia" w:hAnsiTheme="minorEastAsia" w:hint="eastAsia"/>
        </w:rPr>
        <w:t>2、在探究“三角形内角和”的环节，在小学学生就已经知道三角形内角和是180</w:t>
      </w:r>
      <w:r w:rsidRPr="0051743D">
        <w:rPr>
          <w:rFonts w:asciiTheme="minorEastAsia" w:hAnsiTheme="minorEastAsia" w:hint="eastAsia"/>
          <w:vertAlign w:val="superscript"/>
        </w:rPr>
        <w:t>o</w:t>
      </w:r>
      <w:r w:rsidRPr="0051743D">
        <w:rPr>
          <w:rFonts w:asciiTheme="minorEastAsia" w:hAnsiTheme="minorEastAsia" w:hint="eastAsia"/>
        </w:rPr>
        <w:t>，但是到初中为什么我们还要学习呢？从中，让学生认识到小学是通过直观感受操作得到的结论，这样可能会存在误差，在初中我们要上升一个高度，通过说理的方法来证明三角形的内角和为180</w:t>
      </w:r>
      <w:r w:rsidRPr="0051743D">
        <w:rPr>
          <w:rFonts w:asciiTheme="minorEastAsia" w:hAnsiTheme="minorEastAsia" w:hint="eastAsia"/>
          <w:vertAlign w:val="superscript"/>
        </w:rPr>
        <w:t>o</w:t>
      </w:r>
      <w:r w:rsidRPr="0051743D">
        <w:rPr>
          <w:rFonts w:asciiTheme="minorEastAsia" w:hAnsiTheme="minorEastAsia" w:hint="eastAsia"/>
        </w:rPr>
        <w:t>，从而让学生感受得出研究图形性质的一般方法：操作→猜想→证明→得出结论。</w:t>
      </w:r>
    </w:p>
    <w:p w:rsidR="005F490A" w:rsidRPr="0051743D" w:rsidRDefault="005F490A" w:rsidP="005F490A">
      <w:pPr>
        <w:spacing w:line="360" w:lineRule="auto"/>
        <w:ind w:firstLineChars="150" w:firstLine="315"/>
        <w:rPr>
          <w:rFonts w:asciiTheme="minorEastAsia" w:hAnsiTheme="minorEastAsia"/>
        </w:rPr>
      </w:pPr>
      <w:r w:rsidRPr="0051743D">
        <w:rPr>
          <w:rFonts w:asciiTheme="minorEastAsia" w:hAnsiTheme="minorEastAsia" w:hint="eastAsia"/>
        </w:rPr>
        <w:t>3、在例题板演环节， 主要采用问题串的形式让学生自己发现解决问题的方法，老师再规范严谨的书写板书，让学生学习正确的解答格式。</w:t>
      </w:r>
    </w:p>
    <w:p w:rsidR="005F490A" w:rsidRPr="0051743D" w:rsidRDefault="005F490A" w:rsidP="005F490A">
      <w:pPr>
        <w:spacing w:line="360" w:lineRule="auto"/>
        <w:ind w:firstLineChars="250" w:firstLine="525"/>
        <w:rPr>
          <w:rFonts w:asciiTheme="minorEastAsia" w:hAnsiTheme="minorEastAsia"/>
        </w:rPr>
      </w:pPr>
      <w:r w:rsidRPr="0051743D">
        <w:rPr>
          <w:rFonts w:asciiTheme="minorEastAsia" w:hAnsiTheme="minorEastAsia" w:hint="eastAsia"/>
        </w:rPr>
        <w:t>当然，在整个教学过程中也有一些不足。例如，对学生的关注不够，更应该对学生加大鼓励的力度，让学生的学习更有动力；对学生的评价有不及时的情况；将学生应该放的更“开”等等。在今后的教育教学活动中，应及时纠正，争取让自己的教学变得完美。</w:t>
      </w:r>
    </w:p>
    <w:p w:rsidR="005F490A" w:rsidRDefault="005F490A" w:rsidP="005F490A">
      <w:pPr>
        <w:widowControl/>
        <w:spacing w:line="360" w:lineRule="auto"/>
        <w:jc w:val="left"/>
        <w:outlineLvl w:val="1"/>
        <w:rPr>
          <w:rFonts w:asciiTheme="minorEastAsia" w:hAnsiTheme="minorEastAsia"/>
        </w:rPr>
      </w:pPr>
    </w:p>
    <w:p w:rsidR="005F490A" w:rsidRDefault="005F490A" w:rsidP="005F490A">
      <w:pPr>
        <w:widowControl/>
        <w:spacing w:line="360" w:lineRule="auto"/>
        <w:jc w:val="left"/>
        <w:outlineLvl w:val="1"/>
        <w:rPr>
          <w:rFonts w:asciiTheme="minorEastAsia" w:hAnsiTheme="minorEastAsia"/>
        </w:rPr>
      </w:pPr>
    </w:p>
    <w:p w:rsidR="005F490A" w:rsidRPr="001E591B" w:rsidRDefault="001E591B" w:rsidP="001E591B">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w:t>
      </w:r>
      <w:r w:rsidR="00B025E4">
        <w:rPr>
          <w:rFonts w:ascii="宋体" w:eastAsia="宋体" w:hAnsi="宋体" w:cs="宋体" w:hint="eastAsia"/>
          <w:sz w:val="30"/>
          <w:szCs w:val="30"/>
        </w:rPr>
        <w:t>二</w:t>
      </w:r>
      <w:r>
        <w:rPr>
          <w:rFonts w:ascii="宋体" w:eastAsia="宋体" w:hAnsi="宋体" w:cs="宋体" w:hint="eastAsia"/>
          <w:sz w:val="30"/>
          <w:szCs w:val="30"/>
        </w:rPr>
        <w:t>周</w:t>
      </w:r>
    </w:p>
    <w:p w:rsidR="005F490A" w:rsidRPr="001E591B" w:rsidRDefault="005F490A" w:rsidP="001E591B">
      <w:pPr>
        <w:spacing w:line="360" w:lineRule="auto"/>
        <w:jc w:val="center"/>
        <w:rPr>
          <w:rFonts w:ascii="宋体" w:eastAsia="宋体" w:hAnsi="宋体" w:cs="宋体"/>
          <w:sz w:val="30"/>
          <w:szCs w:val="30"/>
        </w:rPr>
      </w:pPr>
      <w:r w:rsidRPr="001E591B">
        <w:rPr>
          <w:rFonts w:ascii="宋体" w:eastAsia="宋体" w:hAnsi="宋体" w:cs="宋体" w:hint="eastAsia"/>
          <w:sz w:val="30"/>
          <w:szCs w:val="30"/>
        </w:rPr>
        <w:t>《</w:t>
      </w:r>
      <w:r w:rsidRPr="001E591B">
        <w:rPr>
          <w:rFonts w:ascii="宋体" w:eastAsia="宋体" w:hAnsi="宋体" w:cs="宋体"/>
          <w:sz w:val="30"/>
          <w:szCs w:val="30"/>
        </w:rPr>
        <w:t>二次函数与一元二次方程</w:t>
      </w:r>
      <w:r w:rsidRPr="001E591B">
        <w:rPr>
          <w:rFonts w:ascii="宋体" w:eastAsia="宋体" w:hAnsi="宋体" w:cs="宋体" w:hint="eastAsia"/>
          <w:sz w:val="30"/>
          <w:szCs w:val="30"/>
        </w:rPr>
        <w:t>》</w:t>
      </w:r>
      <w:r w:rsidRPr="001E591B">
        <w:rPr>
          <w:rFonts w:ascii="宋体" w:eastAsia="宋体" w:hAnsi="宋体" w:cs="宋体"/>
          <w:sz w:val="30"/>
          <w:szCs w:val="30"/>
        </w:rPr>
        <w:t>的教学反思</w:t>
      </w:r>
    </w:p>
    <w:p w:rsidR="005F490A" w:rsidRPr="0051743D" w:rsidRDefault="005F490A" w:rsidP="005F490A">
      <w:pPr>
        <w:spacing w:line="360" w:lineRule="auto"/>
        <w:ind w:firstLineChars="250" w:firstLine="525"/>
        <w:rPr>
          <w:rFonts w:asciiTheme="minorEastAsia" w:hAnsiTheme="minorEastAsia"/>
        </w:rPr>
      </w:pPr>
      <w:r w:rsidRPr="0051743D">
        <w:rPr>
          <w:rFonts w:asciiTheme="minorEastAsia" w:hAnsiTheme="minorEastAsia" w:hint="eastAsia"/>
        </w:rPr>
        <w:t>本节课是</w:t>
      </w:r>
      <w:r>
        <w:rPr>
          <w:rFonts w:asciiTheme="minorEastAsia" w:hAnsiTheme="minorEastAsia" w:hint="eastAsia"/>
        </w:rPr>
        <w:t>九年级下册第二章《</w:t>
      </w:r>
      <w:r w:rsidRPr="0051743D">
        <w:rPr>
          <w:rFonts w:asciiTheme="minorEastAsia" w:hAnsiTheme="minorEastAsia" w:hint="eastAsia"/>
        </w:rPr>
        <w:t>二次函数</w:t>
      </w:r>
      <w:r>
        <w:rPr>
          <w:rFonts w:asciiTheme="minorEastAsia" w:hAnsiTheme="minorEastAsia" w:hint="eastAsia"/>
        </w:rPr>
        <w:t>》</w:t>
      </w:r>
      <w:r w:rsidRPr="0051743D">
        <w:rPr>
          <w:rFonts w:asciiTheme="minorEastAsia" w:hAnsiTheme="minorEastAsia" w:hint="eastAsia"/>
        </w:rPr>
        <w:t>的第</w:t>
      </w:r>
      <w:r>
        <w:rPr>
          <w:rFonts w:asciiTheme="minorEastAsia" w:hAnsiTheme="minorEastAsia" w:hint="eastAsia"/>
        </w:rPr>
        <w:t>五节</w:t>
      </w:r>
      <w:r w:rsidRPr="0051743D">
        <w:rPr>
          <w:rFonts w:asciiTheme="minorEastAsia" w:hAnsiTheme="minorEastAsia" w:hint="eastAsia"/>
        </w:rPr>
        <w:t>内容，</w:t>
      </w:r>
      <w:r>
        <w:rPr>
          <w:rFonts w:asciiTheme="minorEastAsia" w:hAnsiTheme="minorEastAsia" w:hint="eastAsia"/>
        </w:rPr>
        <w:t>按课标要求，本节计划安排两个课时完成。</w:t>
      </w:r>
      <w:r w:rsidRPr="0051743D">
        <w:rPr>
          <w:rFonts w:asciiTheme="minorEastAsia" w:hAnsiTheme="minorEastAsia" w:hint="eastAsia"/>
        </w:rPr>
        <w:t>在</w:t>
      </w:r>
      <w:r>
        <w:rPr>
          <w:rFonts w:asciiTheme="minorEastAsia" w:hAnsiTheme="minorEastAsia" w:hint="eastAsia"/>
        </w:rPr>
        <w:t>九年级上册第二章学生已经</w:t>
      </w:r>
      <w:r w:rsidRPr="0051743D">
        <w:rPr>
          <w:rFonts w:asciiTheme="minorEastAsia" w:hAnsiTheme="minorEastAsia" w:hint="eastAsia"/>
        </w:rPr>
        <w:t>学习一元二次方程的</w:t>
      </w:r>
      <w:r>
        <w:rPr>
          <w:rFonts w:asciiTheme="minorEastAsia" w:hAnsiTheme="minorEastAsia" w:hint="eastAsia"/>
        </w:rPr>
        <w:t>相关知识</w:t>
      </w:r>
      <w:r w:rsidRPr="0051743D">
        <w:rPr>
          <w:rFonts w:asciiTheme="minorEastAsia" w:hAnsiTheme="minorEastAsia" w:hint="eastAsia"/>
        </w:rPr>
        <w:t>，二次函数它与一元二次方程之间的关系是当二次函数的函数值为零时就变成了一元二次方程，或者说一元二次方程只是二次函数的一种特殊形式，课堂上通过实践问题建立起二次函数</w:t>
      </w:r>
      <w:r>
        <w:rPr>
          <w:rFonts w:asciiTheme="minorEastAsia" w:hAnsiTheme="minorEastAsia" w:hint="eastAsia"/>
        </w:rPr>
        <w:t>与一元二次方程的联系，让学生感受函数图像和方程思想、数形结合思想，</w:t>
      </w:r>
      <w:r w:rsidRPr="0051743D">
        <w:rPr>
          <w:rFonts w:asciiTheme="minorEastAsia" w:hAnsiTheme="minorEastAsia" w:hint="eastAsia"/>
        </w:rPr>
        <w:t>从而完成本节课的授课内容，现就本节课自己做以下</w:t>
      </w:r>
      <w:r>
        <w:rPr>
          <w:rFonts w:asciiTheme="minorEastAsia" w:hAnsiTheme="minorEastAsia" w:hint="eastAsia"/>
        </w:rPr>
        <w:t>三</w:t>
      </w:r>
      <w:r w:rsidRPr="0051743D">
        <w:rPr>
          <w:rFonts w:asciiTheme="minorEastAsia" w:hAnsiTheme="minorEastAsia" w:hint="eastAsia"/>
        </w:rPr>
        <w:t xml:space="preserve">点反思： </w:t>
      </w:r>
    </w:p>
    <w:p w:rsidR="005F490A" w:rsidRDefault="005F490A" w:rsidP="005F490A">
      <w:pPr>
        <w:spacing w:line="360" w:lineRule="auto"/>
        <w:ind w:firstLineChars="250" w:firstLine="525"/>
        <w:rPr>
          <w:rFonts w:asciiTheme="minorEastAsia" w:hAnsiTheme="minorEastAsia"/>
        </w:rPr>
      </w:pPr>
      <w:r w:rsidRPr="0051743D">
        <w:rPr>
          <w:rFonts w:asciiTheme="minorEastAsia" w:hAnsiTheme="minorEastAsia" w:hint="eastAsia"/>
        </w:rPr>
        <w:t>1．</w:t>
      </w:r>
      <w:r>
        <w:rPr>
          <w:rFonts w:asciiTheme="minorEastAsia" w:hAnsiTheme="minorEastAsia" w:hint="eastAsia"/>
        </w:rPr>
        <w:t>注重知识的发生过程与思想方法的应用。</w:t>
      </w:r>
      <w:r w:rsidRPr="0051743D">
        <w:rPr>
          <w:rFonts w:asciiTheme="minorEastAsia" w:hAnsiTheme="minorEastAsia" w:hint="eastAsia"/>
        </w:rPr>
        <w:t>学生理解上有一定的困难，因此安排了两个课时。为了有效地突出重点，突破难点，按照学生的认知规律，遵循教师为主导、学生为主体的指导思想，从学生已有的经验出发引发学生观察、分析、类比、联想、归纳、总结获得新的知识，让学生充分感受知识的产生和发展过程，使学生始终处于积极的思维状态中，对新的知识的获得觉得不意外。</w:t>
      </w:r>
    </w:p>
    <w:p w:rsidR="005F490A" w:rsidRPr="0051743D" w:rsidRDefault="005F490A" w:rsidP="005F490A">
      <w:pPr>
        <w:spacing w:line="360" w:lineRule="auto"/>
        <w:ind w:firstLineChars="250" w:firstLine="525"/>
        <w:rPr>
          <w:rFonts w:asciiTheme="minorEastAsia" w:hAnsiTheme="minorEastAsia"/>
        </w:rPr>
      </w:pPr>
      <w:r>
        <w:rPr>
          <w:rFonts w:asciiTheme="minorEastAsia" w:hAnsiTheme="minorEastAsia" w:hint="eastAsia"/>
        </w:rPr>
        <w:t>2、</w:t>
      </w:r>
      <w:r w:rsidRPr="0051743D">
        <w:rPr>
          <w:rFonts w:asciiTheme="minorEastAsia" w:hAnsiTheme="minorEastAsia" w:hint="eastAsia"/>
        </w:rPr>
        <w:t>探究抛物线交x轴的交点的个数与一元二次方程的根的个数之间的关系及其应用的过程中，引导学生观察图形，从图象与x轴交点的个数与方程的根之间进行分析、猜想、归纳、总结，这是重要的数学中数形结合的思想方法，在整个教学过程中始终贯穿的是类比思想方法。这些方法的使用对学生良好思维品质的形成有重要的作用，对学生的终身发展也有一定的作用。  </w:t>
      </w:r>
    </w:p>
    <w:p w:rsidR="005F490A" w:rsidRPr="0051743D" w:rsidRDefault="005F490A" w:rsidP="005F490A">
      <w:pPr>
        <w:spacing w:line="360" w:lineRule="auto"/>
        <w:ind w:firstLineChars="250" w:firstLine="525"/>
        <w:rPr>
          <w:rFonts w:asciiTheme="minorEastAsia" w:hAnsiTheme="minorEastAsia"/>
        </w:rPr>
      </w:pPr>
      <w:r>
        <w:rPr>
          <w:rFonts w:asciiTheme="minorEastAsia" w:hAnsiTheme="minorEastAsia" w:hint="eastAsia"/>
        </w:rPr>
        <w:t>3</w:t>
      </w:r>
      <w:r w:rsidRPr="0051743D">
        <w:rPr>
          <w:rFonts w:asciiTheme="minorEastAsia" w:hAnsiTheme="minorEastAsia" w:hint="eastAsia"/>
        </w:rPr>
        <w:t>．关注学生学习的过程在教学过程中，教师作为引导者，为学生创设问题情境、提供问题串、给学生提供广阔的思考空间、活动空间、为学生搭建自主学习的平台；学生则在老师的指导下经历操作、实践、思考、交流、合作的过程，其知识的形成和能力的培养相伴而行。</w:t>
      </w:r>
    </w:p>
    <w:p w:rsidR="005F490A" w:rsidRPr="0051743D" w:rsidRDefault="005F490A" w:rsidP="005F490A">
      <w:pPr>
        <w:spacing w:line="360" w:lineRule="auto"/>
        <w:ind w:firstLineChars="250" w:firstLine="525"/>
        <w:rPr>
          <w:rFonts w:asciiTheme="minorEastAsia" w:hAnsiTheme="minorEastAsia"/>
        </w:rPr>
      </w:pPr>
      <w:r w:rsidRPr="0051743D">
        <w:rPr>
          <w:rFonts w:asciiTheme="minorEastAsia" w:hAnsiTheme="minorEastAsia" w:hint="eastAsia"/>
        </w:rPr>
        <w:t>总之，教无定法，只有找到适合学生接受的方法就是好方法，自己在以后的教学中还要积极不断地去探究，去总结，让学生学得轻松，教师教的轻松。</w:t>
      </w:r>
    </w:p>
    <w:p w:rsidR="005F490A" w:rsidRPr="008B0020" w:rsidRDefault="005F490A" w:rsidP="005F490A">
      <w:pPr>
        <w:pStyle w:val="a8"/>
        <w:spacing w:before="0" w:beforeAutospacing="0" w:after="0" w:afterAutospacing="0" w:line="360" w:lineRule="auto"/>
        <w:ind w:firstLine="1125"/>
        <w:rPr>
          <w:color w:val="323E32"/>
          <w:sz w:val="28"/>
          <w:szCs w:val="28"/>
        </w:rPr>
      </w:pPr>
    </w:p>
    <w:p w:rsidR="005F490A" w:rsidRPr="006044AE" w:rsidRDefault="005F490A" w:rsidP="005F490A">
      <w:pPr>
        <w:pStyle w:val="a8"/>
        <w:spacing w:before="0" w:beforeAutospacing="0" w:after="0" w:afterAutospacing="0" w:line="360" w:lineRule="auto"/>
        <w:ind w:firstLine="1125"/>
        <w:rPr>
          <w:color w:val="323E32"/>
          <w:sz w:val="28"/>
          <w:szCs w:val="28"/>
        </w:rPr>
      </w:pPr>
    </w:p>
    <w:p w:rsidR="005F490A" w:rsidRDefault="005F490A" w:rsidP="005F490A">
      <w:pPr>
        <w:pStyle w:val="a8"/>
        <w:spacing w:before="0" w:beforeAutospacing="0" w:after="0" w:afterAutospacing="0" w:line="320" w:lineRule="atLeast"/>
        <w:ind w:firstLine="1125"/>
        <w:rPr>
          <w:color w:val="323E32"/>
          <w:sz w:val="28"/>
          <w:szCs w:val="28"/>
        </w:rPr>
      </w:pPr>
    </w:p>
    <w:p w:rsidR="005F490A" w:rsidRDefault="005F490A" w:rsidP="005F490A">
      <w:pPr>
        <w:pStyle w:val="a8"/>
        <w:spacing w:before="0" w:beforeAutospacing="0" w:after="0" w:afterAutospacing="0" w:line="320" w:lineRule="atLeast"/>
        <w:jc w:val="center"/>
        <w:rPr>
          <w:color w:val="323E32"/>
          <w:sz w:val="28"/>
          <w:szCs w:val="28"/>
        </w:rPr>
      </w:pPr>
    </w:p>
    <w:p w:rsidR="005F490A" w:rsidRPr="00764EEA" w:rsidRDefault="00AC7E56" w:rsidP="005F490A">
      <w:pPr>
        <w:pStyle w:val="a8"/>
        <w:spacing w:before="0" w:beforeAutospacing="0" w:after="0" w:afterAutospacing="0" w:line="320" w:lineRule="atLeast"/>
        <w:jc w:val="center"/>
        <w:rPr>
          <w:rFonts w:ascii="宋体" w:hAnsi="宋体" w:cs="宋体"/>
          <w:kern w:val="2"/>
          <w:sz w:val="30"/>
          <w:szCs w:val="30"/>
        </w:rPr>
      </w:pPr>
      <w:r w:rsidRPr="00764EEA">
        <w:rPr>
          <w:rFonts w:ascii="宋体" w:hAnsi="宋体" w:cs="宋体" w:hint="eastAsia"/>
          <w:kern w:val="2"/>
          <w:sz w:val="30"/>
          <w:szCs w:val="30"/>
        </w:rPr>
        <w:lastRenderedPageBreak/>
        <w:t>第三周</w:t>
      </w:r>
    </w:p>
    <w:p w:rsidR="005F490A" w:rsidRPr="00B025E4" w:rsidRDefault="005F490A" w:rsidP="00B025E4">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《直线的一般式方程》听课反思</w:t>
      </w:r>
    </w:p>
    <w:p w:rsidR="005F490A" w:rsidRDefault="005F490A" w:rsidP="005F490A">
      <w:pPr>
        <w:spacing w:line="360" w:lineRule="auto"/>
        <w:ind w:firstLineChars="225" w:firstLine="540"/>
        <w:rPr>
          <w:rFonts w:asciiTheme="minorEastAsia" w:hAnsiTheme="minorEastAsia"/>
          <w:sz w:val="24"/>
        </w:rPr>
      </w:pPr>
      <w:r w:rsidRPr="00006E32">
        <w:rPr>
          <w:rFonts w:asciiTheme="minorEastAsia" w:hAnsiTheme="minorEastAsia"/>
          <w:sz w:val="24"/>
        </w:rPr>
        <w:t>今天全体工作室成员如约齐聚棠湖中学</w:t>
      </w:r>
      <w:r w:rsidRPr="00006E32">
        <w:rPr>
          <w:rFonts w:asciiTheme="minorEastAsia" w:hAnsiTheme="minorEastAsia" w:hint="eastAsia"/>
          <w:sz w:val="24"/>
        </w:rPr>
        <w:t>，进行每周一次的课例研讨，今天</w:t>
      </w:r>
      <w:r>
        <w:rPr>
          <w:rFonts w:asciiTheme="minorEastAsia" w:hAnsiTheme="minorEastAsia" w:hint="eastAsia"/>
          <w:sz w:val="24"/>
        </w:rPr>
        <w:t>上课的</w:t>
      </w:r>
      <w:r w:rsidRPr="00006E32">
        <w:rPr>
          <w:rFonts w:asciiTheme="minorEastAsia" w:hAnsiTheme="minorEastAsia" w:hint="eastAsia"/>
          <w:sz w:val="24"/>
        </w:rPr>
        <w:t>是棠湖中学优秀教师，硕士研究生毕业，中学一级教师唐小文</w:t>
      </w:r>
      <w:r>
        <w:rPr>
          <w:rFonts w:asciiTheme="minorEastAsia" w:hAnsiTheme="minorEastAsia" w:hint="eastAsia"/>
          <w:sz w:val="24"/>
        </w:rPr>
        <w:t>老师，他给大家带来《直线的一般方程》课例。唐老师扎实的教学基本功，对教材重难点的准确把握，课堂例题、习题、变式的精心设计，在本堂课展现的淋漓尽致。这是一堂高质量、高效的课堂。听完唐老师的课让我收获很大。</w:t>
      </w:r>
    </w:p>
    <w:p w:rsidR="005F490A" w:rsidRDefault="005F490A" w:rsidP="005F490A">
      <w:pPr>
        <w:spacing w:line="360" w:lineRule="auto"/>
        <w:ind w:firstLine="420"/>
        <w:rPr>
          <w:rFonts w:asciiTheme="minorEastAsia" w:hAnsiTheme="minorEastAsia"/>
          <w:sz w:val="24"/>
        </w:rPr>
      </w:pPr>
      <w:r>
        <w:rPr>
          <w:rFonts w:asciiTheme="minorEastAsia" w:hAnsiTheme="minorEastAsia" w:hint="eastAsia"/>
          <w:sz w:val="24"/>
        </w:rPr>
        <w:t>1.唐老师处理教材细致，重难点突出；课前准备充分，唐老师精心设计课件，精选例题，精心筛选变式练习，以问题串的形式，用追问式的方式引导学生层层深入，一环扣一环，整个课堂连贯又层次分明，充实又点点俱到；</w:t>
      </w:r>
    </w:p>
    <w:p w:rsidR="005F490A" w:rsidRDefault="005F490A" w:rsidP="005F490A">
      <w:pPr>
        <w:spacing w:line="360" w:lineRule="auto"/>
        <w:ind w:firstLine="420"/>
        <w:rPr>
          <w:rFonts w:asciiTheme="minorEastAsia" w:hAnsiTheme="minorEastAsia"/>
          <w:sz w:val="24"/>
        </w:rPr>
      </w:pPr>
      <w:r>
        <w:rPr>
          <w:rFonts w:asciiTheme="minorEastAsia" w:hAnsiTheme="minorEastAsia" w:hint="eastAsia"/>
          <w:sz w:val="24"/>
        </w:rPr>
        <w:t>2.在教学环节探究“当满足什么条件时，两直线重合、平行、垂直？”唐老师以表格的形式辨析，清晰明了，让学生一目了然，可见唐老师对知识点研究透彻，教学功底深厚。</w:t>
      </w:r>
    </w:p>
    <w:p w:rsidR="005F490A" w:rsidRDefault="005F490A" w:rsidP="005F490A">
      <w:pPr>
        <w:spacing w:line="360" w:lineRule="auto"/>
        <w:ind w:firstLine="420"/>
        <w:rPr>
          <w:rFonts w:asciiTheme="minorEastAsia" w:hAnsiTheme="minorEastAsia"/>
          <w:sz w:val="24"/>
        </w:rPr>
      </w:pPr>
      <w:r>
        <w:rPr>
          <w:rFonts w:asciiTheme="minorEastAsia" w:hAnsiTheme="minorEastAsia" w:hint="eastAsia"/>
          <w:sz w:val="24"/>
        </w:rPr>
        <w:t>3.教师对课堂的把握到位，课前预设充分，对于学生在课堂上暴露出的问题，教师处理自然、合理，既不伤学生的自尊，又帮学生纠正了错误，获得了新知，这充分体现了老师对学生的关爱。</w:t>
      </w:r>
    </w:p>
    <w:p w:rsidR="005F490A" w:rsidRDefault="005F490A" w:rsidP="005F490A">
      <w:pPr>
        <w:spacing w:line="360" w:lineRule="auto"/>
        <w:ind w:firstLine="420"/>
        <w:rPr>
          <w:rFonts w:asciiTheme="minorEastAsia" w:hAnsiTheme="minorEastAsia"/>
          <w:sz w:val="24"/>
        </w:rPr>
      </w:pPr>
    </w:p>
    <w:p w:rsidR="005F490A" w:rsidRDefault="005F490A" w:rsidP="005F490A">
      <w:pPr>
        <w:spacing w:line="360" w:lineRule="auto"/>
        <w:ind w:firstLine="420"/>
        <w:rPr>
          <w:rFonts w:asciiTheme="minorEastAsia" w:hAnsiTheme="minorEastAsia"/>
          <w:sz w:val="24"/>
        </w:rPr>
      </w:pPr>
    </w:p>
    <w:p w:rsidR="005F490A" w:rsidRDefault="005F490A" w:rsidP="005F490A">
      <w:pPr>
        <w:spacing w:line="360" w:lineRule="auto"/>
        <w:ind w:firstLine="420"/>
        <w:rPr>
          <w:rFonts w:asciiTheme="minorEastAsia" w:hAnsiTheme="minorEastAsia"/>
          <w:sz w:val="24"/>
        </w:rPr>
      </w:pPr>
    </w:p>
    <w:p w:rsidR="005F490A" w:rsidRDefault="005F490A" w:rsidP="005F490A">
      <w:pPr>
        <w:spacing w:line="360" w:lineRule="auto"/>
        <w:ind w:firstLine="420"/>
        <w:rPr>
          <w:rFonts w:asciiTheme="minorEastAsia" w:hAnsiTheme="minorEastAsia"/>
          <w:sz w:val="24"/>
        </w:rPr>
      </w:pPr>
    </w:p>
    <w:p w:rsidR="005F490A" w:rsidRDefault="005F490A" w:rsidP="005F490A">
      <w:pPr>
        <w:spacing w:line="360" w:lineRule="auto"/>
        <w:ind w:firstLine="420"/>
        <w:rPr>
          <w:rFonts w:asciiTheme="minorEastAsia" w:hAnsiTheme="minorEastAsia"/>
          <w:sz w:val="24"/>
        </w:rPr>
      </w:pPr>
    </w:p>
    <w:p w:rsidR="005F490A" w:rsidRDefault="005F490A" w:rsidP="005F490A">
      <w:pPr>
        <w:spacing w:line="360" w:lineRule="auto"/>
        <w:ind w:firstLine="420"/>
        <w:rPr>
          <w:rFonts w:asciiTheme="minorEastAsia" w:hAnsiTheme="minorEastAsia"/>
          <w:sz w:val="24"/>
        </w:rPr>
      </w:pPr>
    </w:p>
    <w:p w:rsidR="005F490A" w:rsidRDefault="005F490A" w:rsidP="005F490A">
      <w:pPr>
        <w:spacing w:line="360" w:lineRule="auto"/>
        <w:ind w:firstLine="420"/>
        <w:rPr>
          <w:rFonts w:asciiTheme="minorEastAsia" w:hAnsiTheme="minorEastAsia"/>
          <w:sz w:val="24"/>
        </w:rPr>
      </w:pPr>
    </w:p>
    <w:p w:rsidR="005F490A" w:rsidRDefault="005F490A" w:rsidP="005F490A">
      <w:pPr>
        <w:spacing w:line="360" w:lineRule="auto"/>
        <w:ind w:firstLine="420"/>
        <w:rPr>
          <w:rFonts w:asciiTheme="minorEastAsia" w:hAnsiTheme="minorEastAsia"/>
          <w:sz w:val="24"/>
        </w:rPr>
      </w:pPr>
    </w:p>
    <w:p w:rsidR="005F490A" w:rsidRDefault="005F490A" w:rsidP="005F490A">
      <w:pPr>
        <w:spacing w:line="360" w:lineRule="auto"/>
        <w:ind w:firstLine="420"/>
        <w:rPr>
          <w:rFonts w:asciiTheme="minorEastAsia" w:hAnsiTheme="minorEastAsia"/>
          <w:sz w:val="24"/>
        </w:rPr>
      </w:pPr>
    </w:p>
    <w:p w:rsidR="005F490A" w:rsidRDefault="005F490A" w:rsidP="005F490A">
      <w:pPr>
        <w:spacing w:line="360" w:lineRule="auto"/>
        <w:ind w:firstLine="420"/>
        <w:rPr>
          <w:rFonts w:asciiTheme="minorEastAsia" w:hAnsiTheme="minorEastAsia"/>
          <w:sz w:val="24"/>
        </w:rPr>
      </w:pPr>
    </w:p>
    <w:p w:rsidR="005F490A" w:rsidRDefault="005F490A" w:rsidP="005F490A">
      <w:pPr>
        <w:spacing w:line="360" w:lineRule="auto"/>
        <w:ind w:firstLine="420"/>
        <w:rPr>
          <w:rFonts w:asciiTheme="minorEastAsia" w:hAnsiTheme="minorEastAsia"/>
          <w:sz w:val="24"/>
        </w:rPr>
      </w:pPr>
    </w:p>
    <w:p w:rsidR="005F490A" w:rsidRDefault="005F490A" w:rsidP="005F490A">
      <w:pPr>
        <w:spacing w:line="360" w:lineRule="auto"/>
        <w:ind w:firstLine="420"/>
        <w:rPr>
          <w:rFonts w:asciiTheme="minorEastAsia" w:hAnsiTheme="minorEastAsia"/>
          <w:sz w:val="24"/>
        </w:rPr>
      </w:pPr>
    </w:p>
    <w:p w:rsidR="005F490A" w:rsidRDefault="005F490A" w:rsidP="005F490A">
      <w:pPr>
        <w:spacing w:line="360" w:lineRule="auto"/>
        <w:ind w:firstLine="420"/>
        <w:rPr>
          <w:rFonts w:asciiTheme="minorEastAsia" w:hAnsiTheme="minorEastAsia"/>
          <w:sz w:val="24"/>
        </w:rPr>
      </w:pPr>
    </w:p>
    <w:p w:rsidR="005F490A" w:rsidRPr="007E2146" w:rsidRDefault="00F33F36" w:rsidP="007E2146">
      <w:pPr>
        <w:pStyle w:val="a8"/>
        <w:spacing w:before="0" w:beforeAutospacing="0" w:after="0" w:afterAutospacing="0" w:line="360" w:lineRule="auto"/>
        <w:ind w:firstLineChars="200" w:firstLine="600"/>
        <w:jc w:val="center"/>
        <w:rPr>
          <w:rFonts w:ascii="宋体" w:hAnsi="宋体" w:cs="宋体"/>
          <w:kern w:val="2"/>
          <w:sz w:val="30"/>
          <w:szCs w:val="30"/>
        </w:rPr>
      </w:pPr>
      <w:r w:rsidRPr="007E2146">
        <w:rPr>
          <w:rFonts w:ascii="宋体" w:hAnsi="宋体" w:cs="宋体"/>
          <w:kern w:val="2"/>
          <w:sz w:val="30"/>
          <w:szCs w:val="30"/>
        </w:rPr>
        <w:lastRenderedPageBreak/>
        <w:t>第四周</w:t>
      </w:r>
    </w:p>
    <w:p w:rsidR="005F490A" w:rsidRPr="00B025E4" w:rsidRDefault="005F490A" w:rsidP="00B025E4">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《轴对称现象》教学反思</w:t>
      </w:r>
    </w:p>
    <w:p w:rsidR="005F490A" w:rsidRPr="00EB06DB" w:rsidRDefault="005F490A" w:rsidP="005F490A">
      <w:pPr>
        <w:spacing w:line="360" w:lineRule="auto"/>
        <w:ind w:firstLineChars="225" w:firstLine="540"/>
        <w:rPr>
          <w:rFonts w:asciiTheme="minorEastAsia" w:hAnsiTheme="minorEastAsia"/>
          <w:sz w:val="24"/>
        </w:rPr>
      </w:pPr>
      <w:r w:rsidRPr="00EB06DB">
        <w:rPr>
          <w:rFonts w:asciiTheme="minorEastAsia" w:hAnsiTheme="minorEastAsia" w:hint="eastAsia"/>
          <w:sz w:val="24"/>
        </w:rPr>
        <w:t>《轴对称现象》</w:t>
      </w:r>
      <w:r>
        <w:rPr>
          <w:rFonts w:asciiTheme="minorEastAsia" w:hAnsiTheme="minorEastAsia" w:hint="eastAsia"/>
          <w:sz w:val="24"/>
        </w:rPr>
        <w:t>是</w:t>
      </w:r>
      <w:r w:rsidRPr="00EB06DB">
        <w:rPr>
          <w:rFonts w:asciiTheme="minorEastAsia" w:hAnsiTheme="minorEastAsia" w:hint="eastAsia"/>
          <w:sz w:val="24"/>
        </w:rPr>
        <w:t>北师大版数学七年级下</w:t>
      </w:r>
      <w:r>
        <w:rPr>
          <w:rFonts w:asciiTheme="minorEastAsia" w:hAnsiTheme="minorEastAsia" w:hint="eastAsia"/>
          <w:sz w:val="24"/>
        </w:rPr>
        <w:t>册</w:t>
      </w:r>
      <w:r w:rsidRPr="00EB06DB">
        <w:rPr>
          <w:rFonts w:asciiTheme="minorEastAsia" w:hAnsiTheme="minorEastAsia" w:hint="eastAsia"/>
          <w:sz w:val="24"/>
        </w:rPr>
        <w:t>第</w:t>
      </w:r>
      <w:r>
        <w:rPr>
          <w:rFonts w:asciiTheme="minorEastAsia" w:hAnsiTheme="minorEastAsia" w:hint="eastAsia"/>
          <w:sz w:val="24"/>
        </w:rPr>
        <w:t>五</w:t>
      </w:r>
      <w:r w:rsidRPr="00EB06DB">
        <w:rPr>
          <w:rFonts w:asciiTheme="minorEastAsia" w:hAnsiTheme="minorEastAsia" w:hint="eastAsia"/>
          <w:sz w:val="24"/>
        </w:rPr>
        <w:t>章</w:t>
      </w:r>
      <w:r>
        <w:rPr>
          <w:rFonts w:asciiTheme="minorEastAsia" w:hAnsiTheme="minorEastAsia" w:hint="eastAsia"/>
          <w:sz w:val="24"/>
        </w:rPr>
        <w:t>第一</w:t>
      </w:r>
      <w:r w:rsidRPr="00EB06DB">
        <w:rPr>
          <w:rFonts w:asciiTheme="minorEastAsia" w:hAnsiTheme="minorEastAsia" w:hint="eastAsia"/>
          <w:sz w:val="24"/>
        </w:rPr>
        <w:t>节，它在本章中起着起始新课的作用。本节通过</w:t>
      </w:r>
      <w:r>
        <w:rPr>
          <w:rFonts w:asciiTheme="minorEastAsia" w:hAnsiTheme="minorEastAsia" w:hint="eastAsia"/>
          <w:sz w:val="24"/>
        </w:rPr>
        <w:t>自己身边</w:t>
      </w:r>
      <w:r w:rsidRPr="00EB06DB">
        <w:rPr>
          <w:rFonts w:asciiTheme="minorEastAsia" w:hAnsiTheme="minorEastAsia" w:hint="eastAsia"/>
          <w:sz w:val="24"/>
        </w:rPr>
        <w:t>生活中的实例引领学生进入图形中的对称世界，深刻体会对称在现实生活中的广泛应用。同时通过本节的学习与探索，使同学们对对称的认识由感性到理性，由浅到深，为后面抽象的对称图形的学习作好铺垫工作。</w:t>
      </w:r>
    </w:p>
    <w:p w:rsidR="005F490A" w:rsidRPr="005A0127" w:rsidRDefault="005F490A" w:rsidP="005F490A">
      <w:pPr>
        <w:spacing w:line="360" w:lineRule="auto"/>
        <w:ind w:firstLineChars="250" w:firstLine="600"/>
        <w:rPr>
          <w:rFonts w:asciiTheme="minorEastAsia" w:hAnsiTheme="minorEastAsia"/>
          <w:sz w:val="24"/>
        </w:rPr>
      </w:pPr>
      <w:r w:rsidRPr="00EB06DB">
        <w:rPr>
          <w:rFonts w:asciiTheme="minorEastAsia" w:hAnsiTheme="minorEastAsia" w:hint="eastAsia"/>
          <w:sz w:val="24"/>
        </w:rPr>
        <w:t>本节主要是感知和体会轴对称现象，也要为以后学习图形对称的相关知识起到一个承接的作用。</w:t>
      </w:r>
      <w:r w:rsidRPr="005A0127">
        <w:rPr>
          <w:rFonts w:asciiTheme="minorEastAsia" w:hAnsiTheme="minorEastAsia" w:hint="eastAsia"/>
          <w:sz w:val="24"/>
        </w:rPr>
        <w:t>现就本节课自己做以下两点反思：</w:t>
      </w:r>
    </w:p>
    <w:p w:rsidR="005F490A" w:rsidRDefault="005F490A" w:rsidP="005F490A">
      <w:pPr>
        <w:spacing w:line="360" w:lineRule="auto"/>
        <w:ind w:firstLineChars="250" w:firstLine="600"/>
        <w:rPr>
          <w:rFonts w:asciiTheme="minorEastAsia" w:hAnsiTheme="minorEastAsia"/>
        </w:rPr>
      </w:pPr>
      <w:r>
        <w:rPr>
          <w:rFonts w:asciiTheme="minorEastAsia" w:hAnsiTheme="minorEastAsia" w:hint="eastAsia"/>
          <w:sz w:val="24"/>
        </w:rPr>
        <w:t>1.</w:t>
      </w:r>
      <w:r w:rsidRPr="00EB06DB">
        <w:rPr>
          <w:rFonts w:asciiTheme="minorEastAsia" w:hAnsiTheme="minorEastAsia" w:hint="eastAsia"/>
          <w:sz w:val="24"/>
        </w:rPr>
        <w:t>学生在七年级上</w:t>
      </w:r>
      <w:r>
        <w:rPr>
          <w:rFonts w:asciiTheme="minorEastAsia" w:hAnsiTheme="minorEastAsia" w:hint="eastAsia"/>
          <w:sz w:val="24"/>
        </w:rPr>
        <w:t>册</w:t>
      </w:r>
      <w:r w:rsidRPr="00EB06DB">
        <w:rPr>
          <w:rFonts w:asciiTheme="minorEastAsia" w:hAnsiTheme="minorEastAsia" w:hint="eastAsia"/>
          <w:sz w:val="24"/>
        </w:rPr>
        <w:t>就对对称图形有所接触，如：扇形、圆 、线段、角等，所以当今天学习了什么样的图形是轴对称图形时，学生识别起来应该顺理成章，在对</w:t>
      </w:r>
      <w:r>
        <w:rPr>
          <w:rFonts w:asciiTheme="minorEastAsia" w:hAnsiTheme="minorEastAsia" w:hint="eastAsia"/>
          <w:sz w:val="24"/>
        </w:rPr>
        <w:t>轴</w:t>
      </w:r>
      <w:r w:rsidRPr="00EB06DB">
        <w:rPr>
          <w:rFonts w:asciiTheme="minorEastAsia" w:hAnsiTheme="minorEastAsia" w:hint="eastAsia"/>
          <w:sz w:val="24"/>
        </w:rPr>
        <w:t>对称</w:t>
      </w:r>
      <w:r>
        <w:rPr>
          <w:rFonts w:asciiTheme="minorEastAsia" w:hAnsiTheme="minorEastAsia" w:hint="eastAsia"/>
          <w:sz w:val="24"/>
        </w:rPr>
        <w:t>图形</w:t>
      </w:r>
      <w:r w:rsidRPr="00EB06DB">
        <w:rPr>
          <w:rFonts w:asciiTheme="minorEastAsia" w:hAnsiTheme="minorEastAsia" w:hint="eastAsia"/>
          <w:sz w:val="24"/>
        </w:rPr>
        <w:t>定义的理解和应用上也应有水到渠成的感觉。</w:t>
      </w:r>
      <w:r w:rsidRPr="0051743D">
        <w:rPr>
          <w:rFonts w:asciiTheme="minorEastAsia" w:hAnsiTheme="minorEastAsia" w:hint="eastAsia"/>
        </w:rPr>
        <w:t xml:space="preserve"> </w:t>
      </w:r>
    </w:p>
    <w:p w:rsidR="005F490A" w:rsidRPr="00EB06DB" w:rsidRDefault="005F490A" w:rsidP="005F490A">
      <w:pPr>
        <w:spacing w:line="360" w:lineRule="auto"/>
        <w:ind w:firstLineChars="225" w:firstLine="540"/>
        <w:rPr>
          <w:rFonts w:asciiTheme="minorEastAsia" w:hAnsiTheme="minorEastAsia"/>
          <w:sz w:val="24"/>
        </w:rPr>
      </w:pPr>
      <w:r>
        <w:rPr>
          <w:rFonts w:asciiTheme="minorEastAsia" w:hAnsiTheme="minorEastAsia" w:hint="eastAsia"/>
          <w:sz w:val="24"/>
        </w:rPr>
        <w:t>2.</w:t>
      </w:r>
      <w:r w:rsidRPr="00EB06DB">
        <w:rPr>
          <w:rFonts w:asciiTheme="minorEastAsia" w:hAnsiTheme="minorEastAsia" w:hint="eastAsia"/>
          <w:sz w:val="24"/>
        </w:rPr>
        <w:t>在轴对称图形和两个图形成轴对称的概念上可能会产生一些模糊，这是教学中应该突破的地方。</w:t>
      </w:r>
      <w:r>
        <w:rPr>
          <w:rFonts w:asciiTheme="minorEastAsia" w:hAnsiTheme="minorEastAsia" w:hint="eastAsia"/>
          <w:sz w:val="24"/>
        </w:rPr>
        <w:t>所以在教学过程中，我专门设计了“</w:t>
      </w:r>
      <w:r w:rsidRPr="00EB06DB">
        <w:rPr>
          <w:rFonts w:asciiTheme="minorEastAsia" w:hAnsiTheme="minorEastAsia" w:hint="eastAsia"/>
          <w:sz w:val="24"/>
        </w:rPr>
        <w:t>轴对称图形和轴对称的</w:t>
      </w:r>
      <w:r>
        <w:rPr>
          <w:rFonts w:asciiTheme="minorEastAsia" w:hAnsiTheme="minorEastAsia" w:hint="eastAsia"/>
          <w:sz w:val="24"/>
        </w:rPr>
        <w:t>的区别和联系”，并以表格的形式进行辨析，让学生突破难点。</w:t>
      </w:r>
    </w:p>
    <w:p w:rsidR="005F490A" w:rsidRPr="00EB06DB" w:rsidRDefault="005F490A" w:rsidP="005F490A">
      <w:pPr>
        <w:spacing w:line="360" w:lineRule="auto"/>
        <w:rPr>
          <w:rFonts w:asciiTheme="minorEastAsia" w:hAnsiTheme="minorEastAsia"/>
          <w:sz w:val="24"/>
        </w:rPr>
      </w:pPr>
      <w:r>
        <w:rPr>
          <w:rFonts w:asciiTheme="minorEastAsia" w:hAnsiTheme="minorEastAsia" w:hint="eastAsia"/>
        </w:rPr>
        <w:t xml:space="preserve">   </w:t>
      </w:r>
      <w:r w:rsidRPr="008F2BC2">
        <w:rPr>
          <w:rFonts w:asciiTheme="minorEastAsia" w:hAnsiTheme="minorEastAsia" w:hint="eastAsia"/>
          <w:sz w:val="24"/>
        </w:rPr>
        <w:t xml:space="preserve"> 当然，在整个教学过程中也有一些不足。对于概念课的认识不够，</w:t>
      </w:r>
      <w:r>
        <w:rPr>
          <w:rFonts w:asciiTheme="minorEastAsia" w:hAnsiTheme="minorEastAsia" w:hint="eastAsia"/>
          <w:sz w:val="24"/>
        </w:rPr>
        <w:t>概念课不仅要弄清“概念”本身的内涵和外延，更重要的是让学生清楚概念的“生成过程”。</w:t>
      </w:r>
    </w:p>
    <w:p w:rsidR="005F490A" w:rsidRDefault="005F490A" w:rsidP="005F490A">
      <w:pPr>
        <w:spacing w:line="360" w:lineRule="auto"/>
        <w:ind w:firstLineChars="225" w:firstLine="540"/>
        <w:rPr>
          <w:rFonts w:asciiTheme="minorEastAsia" w:hAnsiTheme="minorEastAsia"/>
          <w:sz w:val="24"/>
        </w:rPr>
      </w:pPr>
    </w:p>
    <w:p w:rsidR="005F490A" w:rsidRDefault="005F490A" w:rsidP="005F490A">
      <w:pPr>
        <w:spacing w:line="360" w:lineRule="auto"/>
        <w:ind w:firstLineChars="225" w:firstLine="540"/>
        <w:rPr>
          <w:rFonts w:asciiTheme="minorEastAsia" w:hAnsiTheme="minorEastAsia"/>
          <w:sz w:val="24"/>
        </w:rPr>
      </w:pPr>
    </w:p>
    <w:p w:rsidR="005F490A" w:rsidRDefault="005F490A" w:rsidP="005F490A">
      <w:pPr>
        <w:spacing w:line="360" w:lineRule="auto"/>
        <w:ind w:firstLineChars="225" w:firstLine="540"/>
        <w:rPr>
          <w:rFonts w:asciiTheme="minorEastAsia" w:hAnsiTheme="minorEastAsia"/>
          <w:sz w:val="24"/>
        </w:rPr>
      </w:pPr>
    </w:p>
    <w:p w:rsidR="005F490A" w:rsidRDefault="005F490A" w:rsidP="005F490A">
      <w:pPr>
        <w:spacing w:line="360" w:lineRule="auto"/>
        <w:ind w:firstLineChars="225" w:firstLine="540"/>
        <w:rPr>
          <w:rFonts w:asciiTheme="minorEastAsia" w:hAnsiTheme="minorEastAsia"/>
          <w:sz w:val="24"/>
        </w:rPr>
      </w:pPr>
    </w:p>
    <w:p w:rsidR="005F490A" w:rsidRDefault="005F490A" w:rsidP="005F490A">
      <w:pPr>
        <w:spacing w:line="360" w:lineRule="auto"/>
        <w:ind w:firstLineChars="225" w:firstLine="540"/>
        <w:rPr>
          <w:rFonts w:asciiTheme="minorEastAsia" w:hAnsiTheme="minorEastAsia"/>
          <w:sz w:val="24"/>
        </w:rPr>
      </w:pPr>
    </w:p>
    <w:p w:rsidR="005F490A" w:rsidRDefault="005F490A" w:rsidP="005F490A">
      <w:pPr>
        <w:spacing w:line="360" w:lineRule="auto"/>
        <w:ind w:firstLineChars="225" w:firstLine="540"/>
        <w:rPr>
          <w:rFonts w:asciiTheme="minorEastAsia" w:hAnsiTheme="minorEastAsia"/>
          <w:sz w:val="24"/>
        </w:rPr>
      </w:pPr>
    </w:p>
    <w:p w:rsidR="005F490A" w:rsidRDefault="005F490A" w:rsidP="005F490A">
      <w:pPr>
        <w:spacing w:line="360" w:lineRule="auto"/>
        <w:ind w:firstLineChars="225" w:firstLine="540"/>
        <w:rPr>
          <w:rFonts w:asciiTheme="minorEastAsia" w:hAnsiTheme="minorEastAsia"/>
          <w:sz w:val="24"/>
        </w:rPr>
      </w:pPr>
    </w:p>
    <w:p w:rsidR="005F490A" w:rsidRDefault="005F490A" w:rsidP="005F490A">
      <w:pPr>
        <w:spacing w:line="360" w:lineRule="auto"/>
        <w:ind w:firstLineChars="225" w:firstLine="540"/>
        <w:rPr>
          <w:rFonts w:asciiTheme="minorEastAsia" w:hAnsiTheme="minorEastAsia"/>
          <w:sz w:val="24"/>
        </w:rPr>
      </w:pPr>
    </w:p>
    <w:p w:rsidR="005F490A" w:rsidRDefault="005F490A" w:rsidP="005F490A">
      <w:pPr>
        <w:spacing w:line="360" w:lineRule="auto"/>
        <w:ind w:firstLineChars="225" w:firstLine="540"/>
        <w:rPr>
          <w:rFonts w:asciiTheme="minorEastAsia" w:hAnsiTheme="minorEastAsia"/>
          <w:sz w:val="24"/>
        </w:rPr>
      </w:pPr>
    </w:p>
    <w:p w:rsidR="005F490A" w:rsidRDefault="005F490A" w:rsidP="005F490A">
      <w:pPr>
        <w:spacing w:line="360" w:lineRule="auto"/>
        <w:ind w:firstLineChars="225" w:firstLine="540"/>
        <w:rPr>
          <w:rFonts w:asciiTheme="minorEastAsia" w:hAnsiTheme="minorEastAsia"/>
          <w:sz w:val="24"/>
        </w:rPr>
      </w:pPr>
    </w:p>
    <w:p w:rsidR="005F490A" w:rsidRDefault="005F490A" w:rsidP="005F490A">
      <w:pPr>
        <w:spacing w:line="360" w:lineRule="auto"/>
        <w:ind w:firstLineChars="225" w:firstLine="540"/>
        <w:rPr>
          <w:rFonts w:asciiTheme="minorEastAsia" w:hAnsiTheme="minorEastAsia"/>
          <w:sz w:val="24"/>
        </w:rPr>
      </w:pPr>
    </w:p>
    <w:p w:rsidR="005F490A" w:rsidRDefault="005F490A" w:rsidP="00010828">
      <w:pPr>
        <w:spacing w:line="360" w:lineRule="auto"/>
        <w:rPr>
          <w:rFonts w:asciiTheme="minorEastAsia" w:hAnsiTheme="minorEastAsia"/>
          <w:sz w:val="24"/>
        </w:rPr>
      </w:pPr>
    </w:p>
    <w:p w:rsidR="005F490A" w:rsidRPr="009C6964" w:rsidRDefault="008F79A2" w:rsidP="009C6964">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第五</w:t>
      </w:r>
      <w:r w:rsidR="009C6964">
        <w:rPr>
          <w:rFonts w:ascii="宋体" w:eastAsia="宋体" w:hAnsi="宋体" w:cs="宋体" w:hint="eastAsia"/>
          <w:sz w:val="30"/>
          <w:szCs w:val="30"/>
        </w:rPr>
        <w:t>周</w:t>
      </w:r>
    </w:p>
    <w:p w:rsidR="005F490A" w:rsidRPr="00B025E4" w:rsidRDefault="005F490A" w:rsidP="00B025E4">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《用图像表示变量间的关系》教学反思</w:t>
      </w:r>
    </w:p>
    <w:p w:rsidR="005F490A" w:rsidRPr="006A6DD9" w:rsidRDefault="005F490A" w:rsidP="005F490A">
      <w:pPr>
        <w:spacing w:line="360" w:lineRule="auto"/>
        <w:ind w:firstLineChars="200" w:firstLine="480"/>
        <w:rPr>
          <w:rFonts w:asciiTheme="majorEastAsia" w:eastAsiaTheme="majorEastAsia" w:hAnsiTheme="majorEastAsia"/>
          <w:sz w:val="24"/>
        </w:rPr>
      </w:pPr>
      <w:r w:rsidRPr="003C22D6">
        <w:rPr>
          <w:rFonts w:asciiTheme="majorEastAsia" w:eastAsiaTheme="majorEastAsia" w:hAnsiTheme="majorEastAsia"/>
          <w:sz w:val="24"/>
        </w:rPr>
        <w:t>《用图像表示的变量间关系》</w:t>
      </w:r>
      <w:r>
        <w:rPr>
          <w:rFonts w:asciiTheme="majorEastAsia" w:eastAsiaTheme="majorEastAsia" w:hAnsiTheme="majorEastAsia"/>
          <w:sz w:val="24"/>
        </w:rPr>
        <w:t>是</w:t>
      </w:r>
      <w:r w:rsidRPr="003C22D6">
        <w:rPr>
          <w:rFonts w:asciiTheme="majorEastAsia" w:eastAsiaTheme="majorEastAsia" w:hAnsiTheme="majorEastAsia"/>
          <w:sz w:val="24"/>
        </w:rPr>
        <w:t>初中北师大版数学新教材七年级下册第</w:t>
      </w:r>
      <w:r w:rsidRPr="003C22D6">
        <w:rPr>
          <w:rFonts w:asciiTheme="majorEastAsia" w:eastAsiaTheme="majorEastAsia" w:hAnsiTheme="majorEastAsia" w:hint="eastAsia"/>
          <w:sz w:val="24"/>
        </w:rPr>
        <w:t>三</w:t>
      </w:r>
      <w:r w:rsidRPr="003C22D6">
        <w:rPr>
          <w:rFonts w:asciiTheme="majorEastAsia" w:eastAsiaTheme="majorEastAsia" w:hAnsiTheme="majorEastAsia"/>
          <w:sz w:val="24"/>
        </w:rPr>
        <w:t>章第3节</w:t>
      </w:r>
      <w:r>
        <w:rPr>
          <w:rFonts w:asciiTheme="majorEastAsia" w:eastAsiaTheme="majorEastAsia" w:hAnsiTheme="majorEastAsia" w:hint="eastAsia"/>
          <w:sz w:val="24"/>
        </w:rPr>
        <w:t>，</w:t>
      </w:r>
      <w:r>
        <w:rPr>
          <w:rFonts w:asciiTheme="majorEastAsia" w:eastAsiaTheme="majorEastAsia" w:hAnsiTheme="majorEastAsia"/>
          <w:sz w:val="24"/>
        </w:rPr>
        <w:t>今天我上课的内容是</w:t>
      </w:r>
      <w:r w:rsidRPr="003C22D6">
        <w:rPr>
          <w:rFonts w:asciiTheme="majorEastAsia" w:eastAsiaTheme="majorEastAsia" w:hAnsiTheme="majorEastAsia" w:hint="eastAsia"/>
          <w:sz w:val="24"/>
        </w:rPr>
        <w:t>第二课时</w:t>
      </w:r>
      <w:r>
        <w:rPr>
          <w:rFonts w:asciiTheme="majorEastAsia" w:eastAsiaTheme="majorEastAsia" w:hAnsiTheme="majorEastAsia" w:hint="eastAsia"/>
          <w:sz w:val="24"/>
        </w:rPr>
        <w:t>，</w:t>
      </w:r>
      <w:r w:rsidRPr="003C22D6">
        <w:rPr>
          <w:rFonts w:asciiTheme="majorEastAsia" w:eastAsiaTheme="majorEastAsia" w:hAnsiTheme="majorEastAsia"/>
          <w:sz w:val="24"/>
        </w:rPr>
        <w:t>在此之前，学生已经学习了用表格法和关系式法表示变量关系，而图象表示以其直观性有着其他表示方法不可替代的优越性。</w:t>
      </w:r>
      <w:r>
        <w:rPr>
          <w:rFonts w:asciiTheme="majorEastAsia" w:eastAsiaTheme="majorEastAsia" w:hAnsiTheme="majorEastAsia"/>
          <w:sz w:val="24"/>
        </w:rPr>
        <w:t>本节课的教学目标是</w:t>
      </w:r>
      <w:r>
        <w:rPr>
          <w:rFonts w:asciiTheme="majorEastAsia" w:eastAsiaTheme="majorEastAsia" w:hAnsiTheme="majorEastAsia" w:hint="eastAsia"/>
          <w:sz w:val="24"/>
        </w:rPr>
        <w:t>：</w:t>
      </w:r>
      <w:r w:rsidRPr="006A6DD9">
        <w:rPr>
          <w:rFonts w:asciiTheme="majorEastAsia" w:eastAsiaTheme="majorEastAsia" w:hAnsiTheme="majorEastAsia" w:hint="eastAsia"/>
          <w:sz w:val="24"/>
        </w:rPr>
        <w:t>学生</w:t>
      </w:r>
      <w:r w:rsidRPr="006A6DD9">
        <w:rPr>
          <w:rFonts w:asciiTheme="majorEastAsia" w:eastAsiaTheme="majorEastAsia" w:hAnsiTheme="majorEastAsia"/>
          <w:sz w:val="24"/>
        </w:rPr>
        <w:t>能大致描绘出</w:t>
      </w:r>
      <w:r w:rsidRPr="006A6DD9">
        <w:rPr>
          <w:rFonts w:asciiTheme="majorEastAsia" w:eastAsiaTheme="majorEastAsia" w:hAnsiTheme="majorEastAsia" w:hint="eastAsia"/>
          <w:sz w:val="24"/>
        </w:rPr>
        <w:t>（路程与</w:t>
      </w:r>
      <w:r w:rsidRPr="006A6DD9">
        <w:rPr>
          <w:rFonts w:asciiTheme="majorEastAsia" w:eastAsiaTheme="majorEastAsia" w:hAnsiTheme="majorEastAsia"/>
          <w:sz w:val="24"/>
        </w:rPr>
        <w:t>时间</w:t>
      </w:r>
      <w:r w:rsidRPr="006A6DD9">
        <w:rPr>
          <w:rFonts w:asciiTheme="majorEastAsia" w:eastAsiaTheme="majorEastAsia" w:hAnsiTheme="majorEastAsia" w:hint="eastAsia"/>
          <w:sz w:val="24"/>
        </w:rPr>
        <w:t>、速度与时间）</w:t>
      </w:r>
      <w:r w:rsidRPr="006A6DD9">
        <w:rPr>
          <w:rFonts w:asciiTheme="majorEastAsia" w:eastAsiaTheme="majorEastAsia" w:hAnsiTheme="majorEastAsia"/>
          <w:sz w:val="24"/>
        </w:rPr>
        <w:t>两个变量之间的关系图</w:t>
      </w:r>
      <w:r w:rsidRPr="006A6DD9">
        <w:rPr>
          <w:rFonts w:asciiTheme="majorEastAsia" w:eastAsiaTheme="majorEastAsia" w:hAnsiTheme="majorEastAsia" w:hint="eastAsia"/>
          <w:sz w:val="24"/>
        </w:rPr>
        <w:t>，并能够区分速度与时间图象、路程与时间图象的内涵</w:t>
      </w:r>
      <w:r>
        <w:rPr>
          <w:rFonts w:asciiTheme="majorEastAsia" w:eastAsiaTheme="majorEastAsia" w:hAnsiTheme="majorEastAsia" w:hint="eastAsia"/>
          <w:sz w:val="24"/>
        </w:rPr>
        <w:t>；</w:t>
      </w:r>
      <w:r>
        <w:rPr>
          <w:rFonts w:asciiTheme="majorEastAsia" w:eastAsiaTheme="majorEastAsia" w:hAnsiTheme="majorEastAsia"/>
          <w:sz w:val="24"/>
        </w:rPr>
        <w:t>学生</w:t>
      </w:r>
      <w:r w:rsidRPr="006A6DD9">
        <w:rPr>
          <w:rFonts w:asciiTheme="majorEastAsia" w:eastAsiaTheme="majorEastAsia" w:hAnsiTheme="majorEastAsia" w:hint="eastAsia"/>
          <w:sz w:val="24"/>
        </w:rPr>
        <w:t>能够运用速度与时间图象、路程与时间图象的内涵解决简单的行程问题</w:t>
      </w:r>
      <w:r w:rsidRPr="006A6DD9">
        <w:rPr>
          <w:rFonts w:asciiTheme="majorEastAsia" w:eastAsiaTheme="majorEastAsia" w:hAnsiTheme="majorEastAsia"/>
          <w:sz w:val="24"/>
        </w:rPr>
        <w:t>。</w:t>
      </w:r>
    </w:p>
    <w:p w:rsidR="005F490A" w:rsidRPr="006A6DD9" w:rsidRDefault="005F490A" w:rsidP="005F490A">
      <w:pPr>
        <w:spacing w:line="360" w:lineRule="auto"/>
        <w:ind w:firstLineChars="200" w:firstLine="480"/>
        <w:rPr>
          <w:rFonts w:asciiTheme="majorEastAsia" w:eastAsiaTheme="majorEastAsia" w:hAnsiTheme="majorEastAsia"/>
          <w:sz w:val="24"/>
        </w:rPr>
      </w:pPr>
      <w:r w:rsidRPr="006A6DD9">
        <w:rPr>
          <w:rFonts w:asciiTheme="majorEastAsia" w:eastAsiaTheme="majorEastAsia" w:hAnsiTheme="majorEastAsia" w:hint="eastAsia"/>
          <w:sz w:val="24"/>
        </w:rPr>
        <w:t>我在设计这节课时侯，力求</w:t>
      </w:r>
      <w:r>
        <w:rPr>
          <w:rFonts w:asciiTheme="majorEastAsia" w:eastAsiaTheme="majorEastAsia" w:hAnsiTheme="majorEastAsia" w:hint="eastAsia"/>
          <w:sz w:val="24"/>
        </w:rPr>
        <w:t>突破教学重难点</w:t>
      </w:r>
      <w:r w:rsidRPr="006A6DD9">
        <w:rPr>
          <w:rFonts w:asciiTheme="majorEastAsia" w:eastAsiaTheme="majorEastAsia" w:hAnsiTheme="majorEastAsia" w:hint="eastAsia"/>
          <w:sz w:val="24"/>
        </w:rPr>
        <w:t>，做到以下几点：</w:t>
      </w:r>
    </w:p>
    <w:p w:rsidR="005F490A" w:rsidRDefault="005F490A" w:rsidP="005F490A">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1.</w:t>
      </w:r>
      <w:r w:rsidRPr="003C22D6">
        <w:rPr>
          <w:rFonts w:asciiTheme="majorEastAsia" w:eastAsiaTheme="majorEastAsia" w:hAnsiTheme="majorEastAsia"/>
          <w:sz w:val="24"/>
        </w:rPr>
        <w:t>根据新课程标准，为激发学生的主体意识，面向全体学生,结合本节课的教学目标及重、难点,我主要采用了：</w:t>
      </w:r>
      <w:r>
        <w:rPr>
          <w:rFonts w:asciiTheme="majorEastAsia" w:eastAsiaTheme="majorEastAsia" w:hAnsiTheme="majorEastAsia" w:hint="eastAsia"/>
          <w:sz w:val="24"/>
        </w:rPr>
        <w:t>合作探究</w:t>
      </w:r>
      <w:r w:rsidRPr="003C22D6">
        <w:rPr>
          <w:rFonts w:asciiTheme="majorEastAsia" w:eastAsiaTheme="majorEastAsia" w:hAnsiTheme="majorEastAsia"/>
          <w:sz w:val="24"/>
        </w:rPr>
        <w:t>法、启发式教学法、分组讨论法等教学方法，坚持“以学生为主体，以教师为主导”的教学原则。让学生在寻求解决问题的过程中获得自信和体验成功，以激发</w:t>
      </w:r>
      <w:hyperlink r:id="rId9" w:tgtFrame="http://www.shuoke8.cn/article/_blank" w:history="1">
        <w:r w:rsidRPr="003C22D6">
          <w:rPr>
            <w:rFonts w:asciiTheme="majorEastAsia" w:eastAsiaTheme="majorEastAsia" w:hAnsiTheme="majorEastAsia"/>
            <w:sz w:val="24"/>
          </w:rPr>
          <w:t>学习兴趣</w:t>
        </w:r>
      </w:hyperlink>
      <w:r w:rsidRPr="003C22D6">
        <w:rPr>
          <w:rFonts w:asciiTheme="majorEastAsia" w:eastAsiaTheme="majorEastAsia" w:hAnsiTheme="majorEastAsia"/>
          <w:sz w:val="24"/>
        </w:rPr>
        <w:t>。</w:t>
      </w:r>
    </w:p>
    <w:p w:rsidR="005F490A" w:rsidRDefault="005F490A" w:rsidP="005F490A">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2.</w:t>
      </w:r>
      <w:r w:rsidRPr="006A6DD9">
        <w:rPr>
          <w:rFonts w:asciiTheme="majorEastAsia" w:eastAsiaTheme="majorEastAsia" w:hAnsiTheme="majorEastAsia"/>
          <w:sz w:val="24"/>
        </w:rPr>
        <w:t xml:space="preserve"> </w:t>
      </w:r>
      <w:r w:rsidRPr="003C22D6">
        <w:rPr>
          <w:rFonts w:asciiTheme="majorEastAsia" w:eastAsiaTheme="majorEastAsia" w:hAnsiTheme="majorEastAsia"/>
          <w:sz w:val="24"/>
        </w:rPr>
        <w:t>作为一名</w:t>
      </w:r>
      <w:hyperlink r:id="rId10" w:tgtFrame="http://www.shuoke8.cn/article/_blank" w:history="1">
        <w:r w:rsidRPr="003C22D6">
          <w:rPr>
            <w:rFonts w:asciiTheme="majorEastAsia" w:eastAsiaTheme="majorEastAsia" w:hAnsiTheme="majorEastAsia"/>
            <w:sz w:val="24"/>
          </w:rPr>
          <w:t>数学</w:t>
        </w:r>
      </w:hyperlink>
      <w:r w:rsidRPr="003C22D6">
        <w:rPr>
          <w:rFonts w:asciiTheme="majorEastAsia" w:eastAsiaTheme="majorEastAsia" w:hAnsiTheme="majorEastAsia"/>
          <w:sz w:val="24"/>
        </w:rPr>
        <w:t>老师,</w:t>
      </w:r>
      <w:r w:rsidRPr="006A6DD9">
        <w:rPr>
          <w:rFonts w:asciiTheme="majorEastAsia" w:eastAsiaTheme="majorEastAsia" w:hAnsiTheme="majorEastAsia"/>
          <w:sz w:val="24"/>
        </w:rPr>
        <w:t>不仅要教会学生数学知识,更重要的是传授数学思想、使学生学会建立数学</w:t>
      </w:r>
      <w:r w:rsidRPr="006A6DD9">
        <w:rPr>
          <w:rFonts w:asciiTheme="majorEastAsia" w:eastAsiaTheme="majorEastAsia" w:hAnsiTheme="majorEastAsia"/>
          <w:noProof/>
          <w:sz w:val="24"/>
        </w:rPr>
        <w:drawing>
          <wp:inline distT="0" distB="0" distL="0" distR="0">
            <wp:extent cx="17145" cy="17145"/>
            <wp:effectExtent l="0" t="0" r="0" b="0"/>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 cy="17145"/>
                    </a:xfrm>
                    <a:prstGeom prst="rect">
                      <a:avLst/>
                    </a:prstGeom>
                    <a:noFill/>
                    <a:ln>
                      <a:noFill/>
                    </a:ln>
                  </pic:spPr>
                </pic:pic>
              </a:graphicData>
            </a:graphic>
          </wp:inline>
        </w:drawing>
      </w:r>
      <w:r w:rsidRPr="006A6DD9">
        <w:rPr>
          <w:rFonts w:asciiTheme="majorEastAsia" w:eastAsiaTheme="majorEastAsia" w:hAnsiTheme="majorEastAsia"/>
          <w:sz w:val="24"/>
        </w:rPr>
        <w:t>模型、形成自己的数学方法等</w:t>
      </w:r>
      <w:r w:rsidRPr="003C22D6">
        <w:rPr>
          <w:rFonts w:asciiTheme="majorEastAsia" w:eastAsiaTheme="majorEastAsia" w:hAnsiTheme="majorEastAsia"/>
          <w:sz w:val="24"/>
        </w:rPr>
        <w:t>；</w:t>
      </w:r>
    </w:p>
    <w:p w:rsidR="005F490A" w:rsidRDefault="005F490A" w:rsidP="005F490A">
      <w:pPr>
        <w:spacing w:line="360" w:lineRule="auto"/>
        <w:ind w:firstLineChars="200" w:firstLine="480"/>
        <w:rPr>
          <w:rFonts w:asciiTheme="majorEastAsia" w:eastAsiaTheme="majorEastAsia" w:hAnsiTheme="majorEastAsia"/>
          <w:sz w:val="24"/>
        </w:rPr>
      </w:pPr>
      <w:r w:rsidRPr="006A6DD9">
        <w:rPr>
          <w:rFonts w:asciiTheme="majorEastAsia" w:eastAsiaTheme="majorEastAsia" w:hAnsiTheme="majorEastAsia" w:hint="eastAsia"/>
          <w:sz w:val="24"/>
        </w:rPr>
        <w:t>3.在探究归纳环节，教师组织学生小组合作探究</w:t>
      </w:r>
      <w:r>
        <w:rPr>
          <w:rFonts w:asciiTheme="majorEastAsia" w:eastAsiaTheme="majorEastAsia" w:hAnsiTheme="majorEastAsia" w:hint="eastAsia"/>
          <w:sz w:val="24"/>
        </w:rPr>
        <w:t>“</w:t>
      </w:r>
      <w:r w:rsidRPr="006A6DD9">
        <w:rPr>
          <w:rFonts w:asciiTheme="majorEastAsia" w:eastAsiaTheme="majorEastAsia" w:hAnsiTheme="majorEastAsia" w:hint="eastAsia"/>
          <w:sz w:val="24"/>
        </w:rPr>
        <w:t>能够区分速度与时间图象、路程与时间图象的内涵</w:t>
      </w:r>
      <w:r>
        <w:rPr>
          <w:rFonts w:asciiTheme="majorEastAsia" w:eastAsiaTheme="majorEastAsia" w:hAnsiTheme="majorEastAsia" w:hint="eastAsia"/>
          <w:sz w:val="24"/>
        </w:rPr>
        <w:t>”</w:t>
      </w:r>
      <w:r w:rsidRPr="006A6DD9">
        <w:rPr>
          <w:rFonts w:asciiTheme="majorEastAsia" w:eastAsiaTheme="majorEastAsia" w:hAnsiTheme="majorEastAsia" w:hint="eastAsia"/>
          <w:sz w:val="24"/>
        </w:rPr>
        <w:t>。这是教学的难点</w:t>
      </w:r>
      <w:r>
        <w:rPr>
          <w:rFonts w:asciiTheme="majorEastAsia" w:eastAsiaTheme="majorEastAsia" w:hAnsiTheme="majorEastAsia" w:hint="eastAsia"/>
          <w:sz w:val="24"/>
        </w:rPr>
        <w:t>。老师提示学生，首先从图像中观察，分清是哪两个变量之间的关系？然后再分析图像处于“上升趋势”、“水平状态”、“下降趋势”对应的物体运动状态。</w:t>
      </w:r>
    </w:p>
    <w:p w:rsidR="005F490A" w:rsidRDefault="005F490A" w:rsidP="005F490A">
      <w:pPr>
        <w:spacing w:line="360" w:lineRule="auto"/>
        <w:ind w:firstLineChars="200" w:firstLine="480"/>
        <w:rPr>
          <w:rFonts w:asciiTheme="majorEastAsia" w:eastAsiaTheme="majorEastAsia" w:hAnsiTheme="majorEastAsia"/>
          <w:sz w:val="24"/>
        </w:rPr>
      </w:pPr>
      <w:r w:rsidRPr="00863D5F">
        <w:rPr>
          <w:rFonts w:asciiTheme="majorEastAsia" w:eastAsiaTheme="majorEastAsia" w:hAnsiTheme="majorEastAsia" w:hint="eastAsia"/>
          <w:sz w:val="24"/>
        </w:rPr>
        <w:t>当然，在整个教学过程中也有一些不足。对教学时间的把握不到位，情境引入环节耗时太多，导致未按时完成教学任务；课堂调动学生不够，</w:t>
      </w:r>
      <w:r>
        <w:rPr>
          <w:rFonts w:asciiTheme="majorEastAsia" w:eastAsiaTheme="majorEastAsia" w:hAnsiTheme="majorEastAsia" w:hint="eastAsia"/>
          <w:sz w:val="24"/>
        </w:rPr>
        <w:t>有可能是借班上课的原因，老师和学生都没有很好的放开。</w:t>
      </w: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Pr="005D5000" w:rsidRDefault="005F490A" w:rsidP="00010828">
      <w:pPr>
        <w:spacing w:line="360" w:lineRule="auto"/>
        <w:rPr>
          <w:rFonts w:ascii="宋体" w:eastAsia="宋体" w:hAnsi="宋体" w:cs="宋体"/>
          <w:sz w:val="30"/>
          <w:szCs w:val="30"/>
        </w:rPr>
      </w:pPr>
    </w:p>
    <w:p w:rsidR="005F490A" w:rsidRPr="005D5000" w:rsidRDefault="005D5000" w:rsidP="003F2AB3">
      <w:pPr>
        <w:spacing w:line="360" w:lineRule="auto"/>
        <w:ind w:firstLineChars="200" w:firstLine="600"/>
        <w:jc w:val="center"/>
        <w:rPr>
          <w:rFonts w:ascii="宋体" w:eastAsia="宋体" w:hAnsi="宋体" w:cs="宋体"/>
          <w:sz w:val="30"/>
          <w:szCs w:val="30"/>
        </w:rPr>
      </w:pPr>
      <w:r>
        <w:rPr>
          <w:rFonts w:ascii="宋体" w:eastAsia="宋体" w:hAnsi="宋体" w:cs="宋体"/>
          <w:sz w:val="30"/>
          <w:szCs w:val="30"/>
        </w:rPr>
        <w:lastRenderedPageBreak/>
        <w:t>第六周</w:t>
      </w:r>
    </w:p>
    <w:p w:rsidR="005F490A" w:rsidRPr="00B025E4" w:rsidRDefault="005F490A" w:rsidP="003F2AB3">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《求解一元一次方程》教学反思</w:t>
      </w:r>
    </w:p>
    <w:p w:rsidR="005F490A" w:rsidRDefault="005F490A" w:rsidP="005F490A">
      <w:pPr>
        <w:spacing w:line="360" w:lineRule="auto"/>
        <w:ind w:firstLineChars="200" w:firstLine="480"/>
        <w:jc w:val="left"/>
        <w:rPr>
          <w:rFonts w:asciiTheme="majorEastAsia" w:eastAsiaTheme="majorEastAsia" w:hAnsiTheme="majorEastAsia"/>
          <w:sz w:val="24"/>
        </w:rPr>
      </w:pPr>
      <w:r>
        <w:rPr>
          <w:rFonts w:asciiTheme="majorEastAsia" w:eastAsiaTheme="majorEastAsia" w:hAnsiTheme="majorEastAsia" w:hint="eastAsia"/>
          <w:sz w:val="24"/>
        </w:rPr>
        <w:t>《求解一元一次方程》是七年级下册第五章第二节的内容，本节共三个课时。我今天上的是第二课时，主要教学内容是</w:t>
      </w:r>
      <w:r w:rsidRPr="00742305">
        <w:rPr>
          <w:rFonts w:asciiTheme="majorEastAsia" w:eastAsiaTheme="majorEastAsia" w:hAnsiTheme="majorEastAsia" w:hint="eastAsia"/>
          <w:sz w:val="24"/>
        </w:rPr>
        <w:t>正确进行去括号变形，</w:t>
      </w:r>
      <w:r>
        <w:rPr>
          <w:rFonts w:asciiTheme="majorEastAsia" w:eastAsiaTheme="majorEastAsia" w:hAnsiTheme="majorEastAsia" w:hint="eastAsia"/>
          <w:sz w:val="24"/>
        </w:rPr>
        <w:t>熟练使用乘法分配律，通过学习，将去括号与解方程的知识结合在一起；</w:t>
      </w:r>
      <w:r w:rsidRPr="00742305">
        <w:rPr>
          <w:rFonts w:asciiTheme="majorEastAsia" w:eastAsiaTheme="majorEastAsia" w:hAnsiTheme="majorEastAsia" w:hint="eastAsia"/>
          <w:sz w:val="24"/>
        </w:rPr>
        <w:t>会解带有括号的方程</w:t>
      </w:r>
      <w:r>
        <w:rPr>
          <w:rFonts w:asciiTheme="majorEastAsia" w:eastAsiaTheme="majorEastAsia" w:hAnsiTheme="majorEastAsia" w:hint="eastAsia"/>
          <w:sz w:val="24"/>
        </w:rPr>
        <w:t>；</w:t>
      </w:r>
      <w:r w:rsidRPr="00742305">
        <w:rPr>
          <w:rFonts w:asciiTheme="majorEastAsia" w:eastAsiaTheme="majorEastAsia" w:hAnsiTheme="majorEastAsia" w:hint="eastAsia"/>
          <w:sz w:val="24"/>
        </w:rPr>
        <w:t>让学生形成解带有括号的一元一次方程的知识经验、运算技能、转化的能力和意识</w:t>
      </w:r>
      <w:r>
        <w:rPr>
          <w:rFonts w:asciiTheme="majorEastAsia" w:eastAsiaTheme="majorEastAsia" w:hAnsiTheme="majorEastAsia" w:hint="eastAsia"/>
          <w:sz w:val="24"/>
        </w:rPr>
        <w:t>。</w:t>
      </w:r>
    </w:p>
    <w:p w:rsidR="005F490A" w:rsidRDefault="005F490A" w:rsidP="005F490A">
      <w:pPr>
        <w:spacing w:line="360" w:lineRule="auto"/>
        <w:ind w:firstLineChars="200" w:firstLine="480"/>
        <w:jc w:val="left"/>
        <w:rPr>
          <w:rFonts w:asciiTheme="majorEastAsia" w:eastAsiaTheme="majorEastAsia" w:hAnsiTheme="majorEastAsia"/>
          <w:sz w:val="24"/>
        </w:rPr>
      </w:pPr>
      <w:r>
        <w:rPr>
          <w:rFonts w:asciiTheme="majorEastAsia" w:eastAsiaTheme="majorEastAsia" w:hAnsiTheme="majorEastAsia" w:hint="eastAsia"/>
          <w:sz w:val="24"/>
        </w:rPr>
        <w:t>按学校校本“唤醒课堂”模式，本节课主要分为三个环节：触发环节、启发环节、掘发环节。</w:t>
      </w:r>
    </w:p>
    <w:p w:rsidR="005F490A" w:rsidRPr="00EE62A6" w:rsidRDefault="005F490A" w:rsidP="005F490A">
      <w:pPr>
        <w:spacing w:line="360" w:lineRule="auto"/>
        <w:ind w:left="1320" w:hangingChars="550" w:hanging="1320"/>
        <w:jc w:val="left"/>
        <w:rPr>
          <w:rFonts w:asciiTheme="majorEastAsia" w:eastAsiaTheme="majorEastAsia" w:hAnsiTheme="majorEastAsia"/>
          <w:sz w:val="24"/>
        </w:rPr>
      </w:pPr>
      <w:r>
        <w:rPr>
          <w:rFonts w:asciiTheme="majorEastAsia" w:eastAsiaTheme="majorEastAsia" w:hAnsiTheme="majorEastAsia" w:hint="eastAsia"/>
          <w:sz w:val="24"/>
        </w:rPr>
        <w:t>1.</w:t>
      </w:r>
      <w:r w:rsidRPr="00EE62A6">
        <w:rPr>
          <w:rFonts w:asciiTheme="majorEastAsia" w:eastAsiaTheme="majorEastAsia" w:hAnsiTheme="majorEastAsia" w:hint="eastAsia"/>
          <w:sz w:val="24"/>
        </w:rPr>
        <w:t>触发环节：采用问题串的形式让学明确这节课学习的主题，从旧知引入新知，激发学生学习的兴趣。</w:t>
      </w:r>
    </w:p>
    <w:p w:rsidR="005F490A" w:rsidRPr="00EE62A6" w:rsidRDefault="005F490A" w:rsidP="005F490A">
      <w:pPr>
        <w:spacing w:line="360" w:lineRule="auto"/>
        <w:ind w:left="1320" w:hangingChars="550" w:hanging="1320"/>
        <w:rPr>
          <w:rFonts w:asciiTheme="majorEastAsia" w:eastAsiaTheme="majorEastAsia" w:hAnsiTheme="majorEastAsia"/>
          <w:sz w:val="24"/>
        </w:rPr>
      </w:pPr>
      <w:r>
        <w:rPr>
          <w:rFonts w:asciiTheme="majorEastAsia" w:eastAsiaTheme="majorEastAsia" w:hAnsiTheme="majorEastAsia" w:hint="eastAsia"/>
          <w:sz w:val="24"/>
        </w:rPr>
        <w:t>2.</w:t>
      </w:r>
      <w:r w:rsidRPr="00EE62A6">
        <w:rPr>
          <w:rFonts w:asciiTheme="majorEastAsia" w:eastAsiaTheme="majorEastAsia" w:hAnsiTheme="majorEastAsia" w:hint="eastAsia"/>
          <w:sz w:val="24"/>
        </w:rPr>
        <w:t>启发环节</w:t>
      </w:r>
      <w:r>
        <w:rPr>
          <w:rFonts w:asciiTheme="majorEastAsia" w:eastAsiaTheme="majorEastAsia" w:hAnsiTheme="majorEastAsia" w:hint="eastAsia"/>
          <w:sz w:val="24"/>
        </w:rPr>
        <w:t>：</w:t>
      </w:r>
      <w:r w:rsidRPr="00EE62A6">
        <w:rPr>
          <w:rFonts w:asciiTheme="majorEastAsia" w:eastAsiaTheme="majorEastAsia" w:hAnsiTheme="majorEastAsia" w:hint="eastAsia"/>
          <w:sz w:val="24"/>
        </w:rPr>
        <w:t>通过去括号法则将方程化简再运用等式的基本性质一、二使方程变形到“x＝a（a为常数）”的形式.直截了当让学生体会到解方程都是把“复杂”转化为“简单”，把“新”转化为“旧”的思想方法。</w:t>
      </w:r>
    </w:p>
    <w:p w:rsidR="005F490A" w:rsidRDefault="005F490A" w:rsidP="005F490A">
      <w:pPr>
        <w:pStyle w:val="a9"/>
        <w:spacing w:line="360" w:lineRule="auto"/>
        <w:ind w:left="1320" w:hangingChars="550" w:hanging="1320"/>
        <w:rPr>
          <w:rFonts w:asciiTheme="majorEastAsia" w:eastAsiaTheme="majorEastAsia" w:hAnsiTheme="majorEastAsia" w:cstheme="minorBidi"/>
          <w:szCs w:val="22"/>
        </w:rPr>
      </w:pPr>
      <w:r>
        <w:rPr>
          <w:rFonts w:asciiTheme="majorEastAsia" w:eastAsiaTheme="majorEastAsia" w:hAnsiTheme="majorEastAsia" w:hint="eastAsia"/>
        </w:rPr>
        <w:t>3.</w:t>
      </w:r>
      <w:r w:rsidRPr="00EE62A6">
        <w:rPr>
          <w:rFonts w:asciiTheme="majorEastAsia" w:eastAsiaTheme="majorEastAsia" w:hAnsiTheme="majorEastAsia" w:hint="eastAsia"/>
        </w:rPr>
        <w:t>掘发环节：</w:t>
      </w:r>
      <w:r w:rsidRPr="00EE62A6">
        <w:rPr>
          <w:rFonts w:asciiTheme="majorEastAsia" w:eastAsiaTheme="majorEastAsia" w:hAnsiTheme="majorEastAsia" w:cstheme="minorBidi" w:hint="eastAsia"/>
          <w:szCs w:val="22"/>
        </w:rPr>
        <w:t>让学生通过具体的问题情境，结合前面学习的内容列出方程，再运用带括号的一元一次方程的解法解决实际问题.进一步让学生体会数学中问题的提出大都是因人们的生活实践需要，因社会的发展需要，实际问题的“数学化”，数学服务于生活实际随处可见</w:t>
      </w:r>
      <w:r>
        <w:rPr>
          <w:rFonts w:asciiTheme="majorEastAsia" w:eastAsiaTheme="majorEastAsia" w:hAnsiTheme="majorEastAsia" w:cstheme="minorBidi" w:hint="eastAsia"/>
          <w:szCs w:val="22"/>
        </w:rPr>
        <w:t>。</w:t>
      </w:r>
    </w:p>
    <w:p w:rsidR="005F490A" w:rsidRPr="00EE62A6" w:rsidRDefault="005F490A" w:rsidP="005F490A">
      <w:pPr>
        <w:spacing w:line="360" w:lineRule="auto"/>
        <w:ind w:firstLineChars="200" w:firstLine="480"/>
        <w:rPr>
          <w:rFonts w:asciiTheme="majorEastAsia" w:eastAsiaTheme="majorEastAsia" w:hAnsiTheme="majorEastAsia"/>
          <w:sz w:val="24"/>
        </w:rPr>
      </w:pPr>
      <w:r w:rsidRPr="00EE62A6">
        <w:rPr>
          <w:rFonts w:asciiTheme="majorEastAsia" w:eastAsiaTheme="majorEastAsia" w:hAnsiTheme="majorEastAsia" w:hint="eastAsia"/>
          <w:sz w:val="24"/>
        </w:rPr>
        <w:t>整堂课的教学比较流畅，一气呵成，整个课堂氛围轻松，同学们</w:t>
      </w:r>
      <w:r>
        <w:rPr>
          <w:rFonts w:asciiTheme="majorEastAsia" w:eastAsiaTheme="majorEastAsia" w:hAnsiTheme="majorEastAsia" w:hint="eastAsia"/>
          <w:sz w:val="24"/>
        </w:rPr>
        <w:t>表现也很兴奋</w:t>
      </w:r>
      <w:r w:rsidRPr="00EE62A6">
        <w:rPr>
          <w:rFonts w:asciiTheme="majorEastAsia" w:eastAsiaTheme="majorEastAsia" w:hAnsiTheme="majorEastAsia" w:hint="eastAsia"/>
          <w:sz w:val="24"/>
        </w:rPr>
        <w:t>，</w:t>
      </w:r>
      <w:r>
        <w:rPr>
          <w:rFonts w:asciiTheme="majorEastAsia" w:eastAsiaTheme="majorEastAsia" w:hAnsiTheme="majorEastAsia" w:hint="eastAsia"/>
          <w:sz w:val="24"/>
        </w:rPr>
        <w:t>踊跃举手发言，有听课老师统计本节课被抽到回答问题的学生19人，从结果来看，课堂目标达成度不错。</w:t>
      </w:r>
      <w:r w:rsidRPr="008F2BC2">
        <w:rPr>
          <w:rFonts w:asciiTheme="minorEastAsia" w:hAnsiTheme="minorEastAsia" w:hint="eastAsia"/>
          <w:sz w:val="24"/>
        </w:rPr>
        <w:t>当然，在整个教学过程中也有一些不足。</w:t>
      </w:r>
      <w:r>
        <w:rPr>
          <w:rFonts w:asciiTheme="minorEastAsia" w:hAnsiTheme="minorEastAsia" w:hint="eastAsia"/>
          <w:sz w:val="24"/>
        </w:rPr>
        <w:t>在例题分析环节，解一元一次方程过后，老师提问</w:t>
      </w:r>
      <w:r w:rsidRPr="00F5404A">
        <w:rPr>
          <w:rFonts w:asciiTheme="minorEastAsia" w:hAnsiTheme="minorEastAsia" w:hint="eastAsia"/>
          <w:sz w:val="24"/>
        </w:rPr>
        <w:t>每步变形的依据是什么？</w:t>
      </w:r>
      <w:r>
        <w:rPr>
          <w:rFonts w:asciiTheme="minorEastAsia" w:hAnsiTheme="minorEastAsia" w:hint="eastAsia"/>
          <w:sz w:val="24"/>
        </w:rPr>
        <w:t>学生把“合并同类项”说成“整式的加减”，我没有想做出及时的点评，应该及时肯定学生的答案也是正确的，因为“合并同类项”就属于“整式的加减”；在最后的掘发环节拔高还有不够。</w:t>
      </w: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B2427E" w:rsidRDefault="00B2427E" w:rsidP="005F490A">
      <w:pPr>
        <w:spacing w:line="360" w:lineRule="auto"/>
        <w:ind w:firstLineChars="200" w:firstLine="480"/>
        <w:rPr>
          <w:rFonts w:asciiTheme="majorEastAsia" w:eastAsiaTheme="majorEastAsia" w:hAnsiTheme="majorEastAsia"/>
          <w:sz w:val="24"/>
        </w:rPr>
      </w:pPr>
    </w:p>
    <w:p w:rsidR="00B2427E" w:rsidRDefault="00B2427E" w:rsidP="005F490A">
      <w:pPr>
        <w:spacing w:line="360" w:lineRule="auto"/>
        <w:ind w:firstLineChars="200" w:firstLine="480"/>
        <w:rPr>
          <w:rFonts w:asciiTheme="majorEastAsia" w:eastAsiaTheme="majorEastAsia" w:hAnsiTheme="majorEastAsia"/>
          <w:sz w:val="24"/>
        </w:rPr>
      </w:pPr>
    </w:p>
    <w:p w:rsidR="005F490A" w:rsidRDefault="00752937" w:rsidP="00462DE4">
      <w:pPr>
        <w:spacing w:line="360" w:lineRule="auto"/>
        <w:jc w:val="center"/>
        <w:rPr>
          <w:rFonts w:asciiTheme="majorEastAsia" w:eastAsiaTheme="majorEastAsia" w:hAnsiTheme="majorEastAsia"/>
          <w:sz w:val="24"/>
        </w:rPr>
      </w:pPr>
      <w:r>
        <w:rPr>
          <w:rFonts w:ascii="宋体" w:eastAsia="宋体" w:hAnsi="宋体" w:cs="宋体" w:hint="eastAsia"/>
          <w:sz w:val="30"/>
          <w:szCs w:val="30"/>
        </w:rPr>
        <w:lastRenderedPageBreak/>
        <w:t>第七周</w:t>
      </w:r>
    </w:p>
    <w:p w:rsidR="005F490A" w:rsidRPr="00B025E4" w:rsidRDefault="005F490A" w:rsidP="005F490A">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《2.3.1运用公式法分解因式》教学反思</w:t>
      </w:r>
    </w:p>
    <w:p w:rsidR="005F490A" w:rsidRDefault="005F490A" w:rsidP="005F490A">
      <w:pPr>
        <w:spacing w:line="360" w:lineRule="auto"/>
        <w:ind w:firstLineChars="200" w:firstLine="480"/>
        <w:rPr>
          <w:rFonts w:asciiTheme="majorEastAsia" w:eastAsiaTheme="majorEastAsia" w:hAnsiTheme="majorEastAsia"/>
          <w:sz w:val="24"/>
        </w:rPr>
      </w:pPr>
      <w:r w:rsidRPr="00E31FF9">
        <w:rPr>
          <w:rFonts w:asciiTheme="majorEastAsia" w:eastAsiaTheme="majorEastAsia" w:hAnsiTheme="majorEastAsia" w:hint="eastAsia"/>
          <w:sz w:val="24"/>
        </w:rPr>
        <w:t>《运用公式法分解因式》</w:t>
      </w:r>
      <w:r w:rsidRPr="00E31FF9">
        <w:rPr>
          <w:rFonts w:asciiTheme="majorEastAsia" w:eastAsiaTheme="majorEastAsia" w:hAnsiTheme="majorEastAsia"/>
          <w:sz w:val="24"/>
        </w:rPr>
        <w:t>是因式分解的第二种方法------公式法,主要是讲用平方差公式和完全平方公式分解因式.本节分两个课时</w:t>
      </w:r>
      <w:r w:rsidRPr="00E31FF9">
        <w:rPr>
          <w:rFonts w:asciiTheme="majorEastAsia" w:eastAsiaTheme="majorEastAsia" w:hAnsiTheme="majorEastAsia" w:hint="eastAsia"/>
          <w:sz w:val="24"/>
        </w:rPr>
        <w:t>，本节课</w:t>
      </w:r>
      <w:r w:rsidRPr="00E31FF9">
        <w:rPr>
          <w:rFonts w:asciiTheme="majorEastAsia" w:eastAsiaTheme="majorEastAsia" w:hAnsiTheme="majorEastAsia"/>
          <w:sz w:val="24"/>
        </w:rPr>
        <w:t>是第一课时</w:t>
      </w:r>
      <w:r w:rsidRPr="00E31FF9">
        <w:rPr>
          <w:rFonts w:asciiTheme="majorEastAsia" w:eastAsiaTheme="majorEastAsia" w:hAnsiTheme="majorEastAsia" w:hint="eastAsia"/>
          <w:sz w:val="24"/>
        </w:rPr>
        <w:t>，</w:t>
      </w:r>
      <w:r w:rsidRPr="00E31FF9">
        <w:rPr>
          <w:rFonts w:asciiTheme="majorEastAsia" w:eastAsiaTheme="majorEastAsia" w:hAnsiTheme="majorEastAsia"/>
          <w:sz w:val="24"/>
        </w:rPr>
        <w:t>这节课的主要教学目标是让学生掌握用</w:t>
      </w:r>
      <w:r w:rsidRPr="00183AE8">
        <w:rPr>
          <w:rFonts w:asciiTheme="majorEastAsia" w:eastAsiaTheme="majorEastAsia" w:hAnsiTheme="majorEastAsia" w:hint="eastAsia"/>
          <w:sz w:val="24"/>
        </w:rPr>
        <w:t>平方差公式</w:t>
      </w:r>
      <w:r w:rsidRPr="00E31FF9">
        <w:rPr>
          <w:rFonts w:asciiTheme="majorEastAsia" w:eastAsiaTheme="majorEastAsia" w:hAnsiTheme="majorEastAsia"/>
          <w:sz w:val="24"/>
        </w:rPr>
        <w:t>进行因式分解的方法</w:t>
      </w:r>
      <w:r>
        <w:rPr>
          <w:rFonts w:asciiTheme="majorEastAsia" w:eastAsiaTheme="majorEastAsia" w:hAnsiTheme="majorEastAsia" w:hint="eastAsia"/>
          <w:sz w:val="24"/>
        </w:rPr>
        <w:t>；</w:t>
      </w:r>
      <w:r w:rsidRPr="00183AE8">
        <w:rPr>
          <w:rFonts w:asciiTheme="majorEastAsia" w:eastAsiaTheme="majorEastAsia" w:hAnsiTheme="majorEastAsia" w:hint="eastAsia"/>
          <w:sz w:val="24"/>
        </w:rPr>
        <w:t>对平方差公式结构特点的辨析、理解和实际运用.</w:t>
      </w:r>
    </w:p>
    <w:p w:rsidR="005F490A" w:rsidRDefault="005F490A" w:rsidP="005F490A">
      <w:pPr>
        <w:spacing w:line="360" w:lineRule="auto"/>
        <w:ind w:firstLineChars="200" w:firstLine="480"/>
        <w:jc w:val="left"/>
        <w:rPr>
          <w:rFonts w:asciiTheme="majorEastAsia" w:eastAsiaTheme="majorEastAsia" w:hAnsiTheme="majorEastAsia"/>
          <w:sz w:val="24"/>
        </w:rPr>
      </w:pPr>
      <w:r w:rsidRPr="00E31FF9">
        <w:rPr>
          <w:rFonts w:asciiTheme="majorEastAsia" w:eastAsiaTheme="majorEastAsia" w:hAnsiTheme="majorEastAsia"/>
          <w:sz w:val="24"/>
        </w:rPr>
        <w:t>因式分解虽然与整式的乘法是互逆运算，但是对于学生而言，它是一个新的知识，学生在前面的学习中虽然已经掌握平方差公式和完全平方公式，然而受思维定势的影响，学生对公式的逆用会产生混淆，学生的惯性思维是：平方差公式是</w:t>
      </w:r>
      <w:r w:rsidRPr="00E31FF9">
        <w:rPr>
          <w:rFonts w:asciiTheme="majorEastAsia" w:eastAsiaTheme="majorEastAsia" w:hAnsiTheme="majorEastAsia"/>
          <w:position w:val="-10"/>
          <w:sz w:val="24"/>
        </w:rPr>
        <w:object w:dxaOrig="22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8pt" o:ole="">
            <v:imagedata r:id="rId12" o:title=""/>
          </v:shape>
          <o:OLEObject Type="Embed" ProgID="Equation.3" ShapeID="_x0000_i1025" DrawAspect="Content" ObjectID="_1607367859" r:id="rId13"/>
        </w:object>
      </w:r>
      <w:r w:rsidRPr="00E31FF9">
        <w:rPr>
          <w:rFonts w:asciiTheme="majorEastAsia" w:eastAsiaTheme="majorEastAsia" w:hAnsiTheme="majorEastAsia"/>
          <w:sz w:val="24"/>
        </w:rPr>
        <w:t>，一旦要将公式逆向，部分学生就比较难以接受，特别是学习能力较弱的学生，难度就更大一些。在练习中，根据学生的个体差异，我设置A、B、C组题，有效分层，开展课内技能训练，让每个学生都学有所成。</w:t>
      </w:r>
    </w:p>
    <w:p w:rsidR="005F490A" w:rsidRDefault="005F490A" w:rsidP="005F490A">
      <w:pPr>
        <w:spacing w:line="360" w:lineRule="auto"/>
        <w:ind w:firstLineChars="150" w:firstLine="360"/>
        <w:jc w:val="left"/>
        <w:rPr>
          <w:rFonts w:asciiTheme="majorEastAsia" w:eastAsiaTheme="majorEastAsia" w:hAnsiTheme="majorEastAsia"/>
          <w:sz w:val="24"/>
        </w:rPr>
      </w:pPr>
      <w:r w:rsidRPr="007A2AFD">
        <w:rPr>
          <w:rFonts w:asciiTheme="majorEastAsia" w:eastAsiaTheme="majorEastAsia" w:hAnsiTheme="majorEastAsia"/>
          <w:sz w:val="24"/>
        </w:rPr>
        <w:t>但是在课后练习反馈中</w:t>
      </w:r>
      <w:r w:rsidRPr="007A2AFD">
        <w:rPr>
          <w:rFonts w:asciiTheme="majorEastAsia" w:eastAsiaTheme="majorEastAsia" w:hAnsiTheme="majorEastAsia" w:hint="eastAsia"/>
          <w:sz w:val="24"/>
        </w:rPr>
        <w:t>，</w:t>
      </w:r>
      <w:r w:rsidRPr="007A2AFD">
        <w:rPr>
          <w:rFonts w:asciiTheme="majorEastAsia" w:eastAsiaTheme="majorEastAsia" w:hAnsiTheme="majorEastAsia"/>
          <w:sz w:val="24"/>
        </w:rPr>
        <w:t>我发现因式分解没有先想提公因式的习惯，在结果也没有注意是否进行到每一个多项式因式都不能再分解为止，比如最简单的将</w:t>
      </w:r>
      <w:r w:rsidRPr="007A2AFD">
        <w:rPr>
          <w:rFonts w:asciiTheme="majorEastAsia" w:eastAsiaTheme="majorEastAsia" w:hAnsiTheme="majorEastAsia"/>
          <w:sz w:val="24"/>
        </w:rPr>
        <w:object w:dxaOrig="660" w:dyaOrig="320">
          <v:shape id="_x0000_i1026" type="#_x0000_t75" style="width:33pt;height:15.75pt" o:ole="">
            <v:imagedata r:id="rId14" o:title=""/>
          </v:shape>
          <o:OLEObject Type="Embed" ProgID="Equation.3" ShapeID="_x0000_i1026" DrawAspect="Content" ObjectID="_1607367860" r:id="rId15"/>
        </w:object>
      </w:r>
      <w:r w:rsidRPr="007A2AFD">
        <w:rPr>
          <w:rFonts w:asciiTheme="majorEastAsia" w:eastAsiaTheme="majorEastAsia" w:hAnsiTheme="majorEastAsia"/>
          <w:sz w:val="24"/>
        </w:rPr>
        <w:t>提公因式后应用平方差公式，但很多同学都是只化到</w:t>
      </w:r>
      <w:r w:rsidRPr="007A2AFD">
        <w:rPr>
          <w:rFonts w:asciiTheme="majorEastAsia" w:eastAsiaTheme="majorEastAsia" w:hAnsiTheme="majorEastAsia"/>
          <w:position w:val="-6"/>
          <w:sz w:val="24"/>
        </w:rPr>
        <w:object w:dxaOrig="1060" w:dyaOrig="320">
          <v:shape id="_x0000_i1027" type="#_x0000_t75" style="width:53.25pt;height:15.75pt" o:ole="">
            <v:imagedata r:id="rId16" o:title=""/>
          </v:shape>
          <o:OLEObject Type="Embed" ProgID="Equation.3" ShapeID="_x0000_i1027" DrawAspect="Content" ObjectID="_1607367861" r:id="rId17"/>
        </w:object>
      </w:r>
      <w:r w:rsidRPr="007A2AFD">
        <w:rPr>
          <w:rFonts w:asciiTheme="majorEastAsia" w:eastAsiaTheme="majorEastAsia" w:hAnsiTheme="majorEastAsia"/>
          <w:sz w:val="24"/>
        </w:rPr>
        <w:t>而没有化到最后结果</w:t>
      </w:r>
      <w:r w:rsidRPr="007A2AFD">
        <w:rPr>
          <w:rFonts w:asciiTheme="majorEastAsia" w:eastAsiaTheme="majorEastAsia" w:hAnsiTheme="majorEastAsia"/>
          <w:position w:val="-10"/>
          <w:sz w:val="24"/>
        </w:rPr>
        <w:object w:dxaOrig="1400" w:dyaOrig="320">
          <v:shape id="_x0000_i1028" type="#_x0000_t75" style="width:69.75pt;height:15.75pt" o:ole="">
            <v:imagedata r:id="rId18" o:title=""/>
          </v:shape>
          <o:OLEObject Type="Embed" ProgID="Equation.3" ShapeID="_x0000_i1028" DrawAspect="Content" ObjectID="_1607367862" r:id="rId19"/>
        </w:object>
      </w:r>
      <w:r w:rsidRPr="007A2AFD">
        <w:rPr>
          <w:rFonts w:asciiTheme="majorEastAsia" w:eastAsiaTheme="majorEastAsia" w:hAnsiTheme="majorEastAsia"/>
          <w:sz w:val="24"/>
        </w:rPr>
        <w:t>。</w:t>
      </w:r>
    </w:p>
    <w:p w:rsidR="005F490A" w:rsidRDefault="005F490A" w:rsidP="005F490A">
      <w:pPr>
        <w:spacing w:line="360" w:lineRule="auto"/>
        <w:ind w:firstLineChars="150" w:firstLine="360"/>
        <w:jc w:val="left"/>
        <w:rPr>
          <w:rFonts w:asciiTheme="majorEastAsia" w:eastAsiaTheme="majorEastAsia" w:hAnsiTheme="majorEastAsia"/>
          <w:sz w:val="24"/>
        </w:rPr>
      </w:pPr>
    </w:p>
    <w:p w:rsidR="005F490A" w:rsidRDefault="005F490A" w:rsidP="005F490A">
      <w:pPr>
        <w:spacing w:line="360" w:lineRule="auto"/>
        <w:ind w:firstLineChars="150" w:firstLine="360"/>
        <w:jc w:val="left"/>
        <w:rPr>
          <w:rFonts w:asciiTheme="majorEastAsia" w:eastAsiaTheme="majorEastAsia" w:hAnsiTheme="majorEastAsia"/>
          <w:sz w:val="24"/>
        </w:rPr>
      </w:pPr>
    </w:p>
    <w:p w:rsidR="005F490A" w:rsidRDefault="005F490A" w:rsidP="005F490A">
      <w:pPr>
        <w:spacing w:line="360" w:lineRule="auto"/>
        <w:ind w:firstLineChars="150" w:firstLine="360"/>
        <w:jc w:val="left"/>
        <w:rPr>
          <w:rFonts w:asciiTheme="majorEastAsia" w:eastAsiaTheme="majorEastAsia" w:hAnsiTheme="majorEastAsia"/>
          <w:sz w:val="24"/>
        </w:rPr>
      </w:pPr>
    </w:p>
    <w:p w:rsidR="005F490A" w:rsidRDefault="005F490A" w:rsidP="005F490A">
      <w:pPr>
        <w:spacing w:line="360" w:lineRule="auto"/>
        <w:ind w:firstLineChars="150" w:firstLine="360"/>
        <w:jc w:val="left"/>
        <w:rPr>
          <w:rFonts w:asciiTheme="majorEastAsia" w:eastAsiaTheme="majorEastAsia" w:hAnsiTheme="majorEastAsia"/>
          <w:sz w:val="24"/>
        </w:rPr>
      </w:pPr>
    </w:p>
    <w:p w:rsidR="005F490A" w:rsidRDefault="005F490A" w:rsidP="005F490A">
      <w:pPr>
        <w:spacing w:line="360" w:lineRule="auto"/>
        <w:ind w:firstLineChars="150" w:firstLine="360"/>
        <w:jc w:val="left"/>
        <w:rPr>
          <w:rFonts w:asciiTheme="majorEastAsia" w:eastAsiaTheme="majorEastAsia" w:hAnsiTheme="majorEastAsia"/>
          <w:sz w:val="24"/>
        </w:rPr>
      </w:pPr>
    </w:p>
    <w:p w:rsidR="005F490A" w:rsidRDefault="005F490A" w:rsidP="005F490A">
      <w:pPr>
        <w:spacing w:line="360" w:lineRule="auto"/>
        <w:ind w:firstLineChars="150" w:firstLine="360"/>
        <w:jc w:val="left"/>
        <w:rPr>
          <w:rFonts w:asciiTheme="majorEastAsia" w:eastAsiaTheme="majorEastAsia" w:hAnsiTheme="majorEastAsia"/>
          <w:sz w:val="24"/>
        </w:rPr>
      </w:pPr>
    </w:p>
    <w:p w:rsidR="005F490A" w:rsidRDefault="005F490A" w:rsidP="005F490A">
      <w:pPr>
        <w:spacing w:line="360" w:lineRule="auto"/>
        <w:ind w:firstLineChars="150" w:firstLine="360"/>
        <w:jc w:val="left"/>
        <w:rPr>
          <w:rFonts w:asciiTheme="majorEastAsia" w:eastAsiaTheme="majorEastAsia" w:hAnsiTheme="majorEastAsia"/>
          <w:sz w:val="24"/>
        </w:rPr>
      </w:pPr>
    </w:p>
    <w:p w:rsidR="005F490A" w:rsidRDefault="005F490A" w:rsidP="005F490A">
      <w:pPr>
        <w:spacing w:line="360" w:lineRule="auto"/>
        <w:ind w:firstLineChars="150" w:firstLine="360"/>
        <w:jc w:val="left"/>
        <w:rPr>
          <w:rFonts w:asciiTheme="majorEastAsia" w:eastAsiaTheme="majorEastAsia" w:hAnsiTheme="majorEastAsia"/>
          <w:sz w:val="24"/>
        </w:rPr>
      </w:pPr>
    </w:p>
    <w:p w:rsidR="005F490A" w:rsidRDefault="005F490A" w:rsidP="005F490A">
      <w:pPr>
        <w:spacing w:line="360" w:lineRule="auto"/>
        <w:ind w:firstLineChars="150" w:firstLine="360"/>
        <w:jc w:val="left"/>
        <w:rPr>
          <w:rFonts w:asciiTheme="majorEastAsia" w:eastAsiaTheme="majorEastAsia" w:hAnsiTheme="majorEastAsia"/>
          <w:sz w:val="24"/>
        </w:rPr>
      </w:pPr>
    </w:p>
    <w:p w:rsidR="005F490A" w:rsidRDefault="005F490A" w:rsidP="005F490A">
      <w:pPr>
        <w:spacing w:line="360" w:lineRule="auto"/>
        <w:ind w:firstLineChars="150" w:firstLine="360"/>
        <w:jc w:val="left"/>
        <w:rPr>
          <w:rFonts w:asciiTheme="majorEastAsia" w:eastAsiaTheme="majorEastAsia" w:hAnsiTheme="majorEastAsia"/>
          <w:sz w:val="24"/>
        </w:rPr>
      </w:pPr>
    </w:p>
    <w:p w:rsidR="005F490A" w:rsidRDefault="005F490A" w:rsidP="005F490A">
      <w:pPr>
        <w:spacing w:line="360" w:lineRule="auto"/>
        <w:ind w:firstLineChars="150" w:firstLine="360"/>
        <w:jc w:val="left"/>
        <w:rPr>
          <w:rFonts w:asciiTheme="majorEastAsia" w:eastAsiaTheme="majorEastAsia" w:hAnsiTheme="majorEastAsia"/>
          <w:sz w:val="24"/>
        </w:rPr>
      </w:pPr>
    </w:p>
    <w:p w:rsidR="005F490A" w:rsidRDefault="005F490A" w:rsidP="005F490A">
      <w:pPr>
        <w:spacing w:line="360" w:lineRule="auto"/>
        <w:ind w:firstLineChars="150" w:firstLine="360"/>
        <w:jc w:val="left"/>
        <w:rPr>
          <w:rFonts w:asciiTheme="majorEastAsia" w:eastAsiaTheme="majorEastAsia" w:hAnsiTheme="majorEastAsia"/>
          <w:sz w:val="24"/>
        </w:rPr>
      </w:pPr>
    </w:p>
    <w:p w:rsidR="00B2427E" w:rsidRPr="007A2AFD" w:rsidRDefault="00DC3F32" w:rsidP="00DC3F32">
      <w:pPr>
        <w:spacing w:line="360" w:lineRule="auto"/>
        <w:ind w:firstLineChars="150" w:firstLine="450"/>
        <w:jc w:val="center"/>
        <w:rPr>
          <w:rFonts w:asciiTheme="majorEastAsia" w:eastAsiaTheme="majorEastAsia" w:hAnsiTheme="majorEastAsia"/>
          <w:sz w:val="24"/>
        </w:rPr>
      </w:pPr>
      <w:r>
        <w:rPr>
          <w:rFonts w:ascii="宋体" w:eastAsia="宋体" w:hAnsi="宋体" w:cs="宋体" w:hint="eastAsia"/>
          <w:sz w:val="30"/>
          <w:szCs w:val="30"/>
        </w:rPr>
        <w:lastRenderedPageBreak/>
        <w:t>第八周</w:t>
      </w:r>
    </w:p>
    <w:p w:rsidR="005F490A" w:rsidRPr="00B025E4" w:rsidRDefault="005F490A" w:rsidP="005F490A">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《一元二次方程根与系数的关系》教学反思</w:t>
      </w:r>
    </w:p>
    <w:p w:rsidR="005F490A" w:rsidRDefault="005F490A" w:rsidP="005F490A">
      <w:pPr>
        <w:spacing w:line="360" w:lineRule="auto"/>
        <w:ind w:firstLineChars="200" w:firstLine="480"/>
        <w:rPr>
          <w:rFonts w:asciiTheme="majorEastAsia" w:eastAsiaTheme="majorEastAsia" w:hAnsiTheme="majorEastAsia"/>
          <w:sz w:val="24"/>
        </w:rPr>
      </w:pPr>
      <w:r w:rsidRPr="00674D00">
        <w:rPr>
          <w:rFonts w:ascii="宋体" w:eastAsia="宋体" w:hAnsi="宋体" w:cs="Times New Roman" w:hint="eastAsia"/>
          <w:sz w:val="24"/>
        </w:rPr>
        <w:t xml:space="preserve">一元二次方程根与系数的关系的推导是在求根公式的基础上进行。它深化了两根的和与积同系数之间的关系，是我们今后继续研究一元二次方程根的情况的主要工具，必须熟记，为进一步使用打下基础。 </w:t>
      </w:r>
    </w:p>
    <w:p w:rsidR="005F490A" w:rsidRDefault="005F490A" w:rsidP="005F490A">
      <w:pPr>
        <w:spacing w:line="360" w:lineRule="auto"/>
        <w:ind w:firstLineChars="200" w:firstLine="480"/>
        <w:rPr>
          <w:rFonts w:asciiTheme="majorEastAsia" w:eastAsiaTheme="majorEastAsia" w:hAnsiTheme="majorEastAsia"/>
          <w:sz w:val="24"/>
        </w:rPr>
      </w:pPr>
      <w:r w:rsidRPr="00674D00">
        <w:rPr>
          <w:rFonts w:asciiTheme="majorEastAsia" w:eastAsiaTheme="majorEastAsia" w:hAnsiTheme="majorEastAsia" w:hint="eastAsia"/>
          <w:sz w:val="24"/>
        </w:rPr>
        <w:t>我在设计这节课时侯，力求用足用活本课教学内容，做了以下几点思考：</w:t>
      </w:r>
    </w:p>
    <w:p w:rsidR="005F490A" w:rsidRPr="00674D00" w:rsidRDefault="005F490A" w:rsidP="005F490A">
      <w:pPr>
        <w:spacing w:line="360" w:lineRule="auto"/>
        <w:ind w:firstLineChars="200" w:firstLine="480"/>
        <w:rPr>
          <w:rFonts w:ascii="宋体" w:eastAsia="宋体" w:hAnsi="宋体" w:cs="Times New Roman"/>
          <w:sz w:val="24"/>
        </w:rPr>
      </w:pPr>
      <w:r w:rsidRPr="00674D00">
        <w:rPr>
          <w:rFonts w:ascii="宋体" w:eastAsia="宋体" w:hAnsi="宋体" w:cs="Times New Roman" w:hint="eastAsia"/>
          <w:sz w:val="24"/>
        </w:rPr>
        <w:t xml:space="preserve">  </w:t>
      </w:r>
      <w:r>
        <w:rPr>
          <w:rFonts w:asciiTheme="majorEastAsia" w:eastAsiaTheme="majorEastAsia" w:hAnsiTheme="majorEastAsia" w:hint="eastAsia"/>
          <w:sz w:val="24"/>
        </w:rPr>
        <w:t>1</w:t>
      </w:r>
      <w:r w:rsidRPr="00674D00">
        <w:rPr>
          <w:rFonts w:ascii="宋体" w:eastAsia="宋体" w:hAnsi="宋体" w:cs="Times New Roman" w:hint="eastAsia"/>
          <w:sz w:val="24"/>
        </w:rPr>
        <w:t xml:space="preserve">、以一元二次方程根与系数的关系的探索与推导，向学生展示认识事物的一般规律，提倡积极思维，勇于探索的精神，借此锻炼学生分析、观察、归纳的能力及推理论证的能力   </w:t>
      </w:r>
    </w:p>
    <w:p w:rsidR="005F490A" w:rsidRPr="00674D00" w:rsidRDefault="005F490A" w:rsidP="005F490A">
      <w:pPr>
        <w:spacing w:line="360" w:lineRule="auto"/>
        <w:ind w:firstLineChars="250" w:firstLine="600"/>
        <w:rPr>
          <w:rFonts w:ascii="宋体" w:eastAsia="宋体" w:hAnsi="宋体" w:cs="Times New Roman"/>
          <w:sz w:val="24"/>
        </w:rPr>
      </w:pPr>
      <w:r>
        <w:rPr>
          <w:rFonts w:asciiTheme="majorEastAsia" w:eastAsiaTheme="majorEastAsia" w:hAnsiTheme="majorEastAsia" w:hint="eastAsia"/>
          <w:sz w:val="24"/>
        </w:rPr>
        <w:t>2</w:t>
      </w:r>
      <w:r w:rsidRPr="00674D00">
        <w:rPr>
          <w:rFonts w:ascii="宋体" w:eastAsia="宋体" w:hAnsi="宋体" w:cs="Times New Roman" w:hint="eastAsia"/>
          <w:sz w:val="24"/>
        </w:rPr>
        <w:t xml:space="preserve">、一元二次方程的根与系数的关系，在中考中多以填空，选择，解答题的形式出现，考查的频率较高，也常与几何、二次函数等问题结合考查，是考试的热点，它是方程理论的重要组成部分。 </w:t>
      </w:r>
    </w:p>
    <w:p w:rsidR="005F490A" w:rsidRPr="00674D00" w:rsidRDefault="005F490A" w:rsidP="005F490A">
      <w:pPr>
        <w:spacing w:line="360" w:lineRule="auto"/>
        <w:ind w:firstLineChars="250" w:firstLine="600"/>
        <w:rPr>
          <w:rFonts w:ascii="宋体" w:eastAsia="宋体" w:hAnsi="宋体" w:cs="Times New Roman"/>
          <w:sz w:val="24"/>
        </w:rPr>
      </w:pPr>
      <w:r>
        <w:rPr>
          <w:rFonts w:asciiTheme="majorEastAsia" w:eastAsiaTheme="majorEastAsia" w:hAnsiTheme="majorEastAsia" w:hint="eastAsia"/>
          <w:sz w:val="24"/>
        </w:rPr>
        <w:t>3</w:t>
      </w:r>
      <w:r w:rsidRPr="00674D00">
        <w:rPr>
          <w:rFonts w:ascii="宋体" w:eastAsia="宋体" w:hAnsi="宋体" w:cs="Times New Roman" w:hint="eastAsia"/>
          <w:sz w:val="24"/>
        </w:rPr>
        <w:t>、</w:t>
      </w:r>
      <w:r>
        <w:rPr>
          <w:rFonts w:asciiTheme="majorEastAsia" w:eastAsiaTheme="majorEastAsia" w:hAnsiTheme="majorEastAsia" w:hint="eastAsia"/>
          <w:sz w:val="24"/>
        </w:rPr>
        <w:t>在教学</w:t>
      </w:r>
      <w:r w:rsidRPr="00674D00">
        <w:rPr>
          <w:rFonts w:ascii="宋体" w:eastAsia="宋体" w:hAnsi="宋体" w:cs="Times New Roman" w:hint="eastAsia"/>
          <w:sz w:val="24"/>
        </w:rPr>
        <w:t>使学生体会解题方法的多样性，开阔解题思路，优化解题方法，增强择优能力。力求让学生在自主探索和合作交流的过程中进行学习，获得数学活动经验，教师应注意引导。</w:t>
      </w:r>
    </w:p>
    <w:p w:rsidR="005F490A" w:rsidRPr="00674D00" w:rsidRDefault="005F490A" w:rsidP="005F490A">
      <w:pPr>
        <w:spacing w:line="360" w:lineRule="auto"/>
        <w:ind w:firstLineChars="250" w:firstLine="600"/>
        <w:rPr>
          <w:rFonts w:ascii="宋体" w:eastAsia="宋体" w:hAnsi="宋体" w:cs="Times New Roman"/>
          <w:sz w:val="24"/>
        </w:rPr>
      </w:pPr>
      <w:r>
        <w:rPr>
          <w:rFonts w:ascii="宋体" w:eastAsia="宋体" w:hAnsi="宋体" w:cs="Times New Roman"/>
          <w:sz w:val="24"/>
        </w:rPr>
        <w:t>本节课存在的不足</w:t>
      </w:r>
      <w:r>
        <w:rPr>
          <w:rFonts w:ascii="宋体" w:eastAsia="宋体" w:hAnsi="宋体" w:cs="Times New Roman" w:hint="eastAsia"/>
          <w:sz w:val="24"/>
        </w:rPr>
        <w:t>：</w:t>
      </w:r>
    </w:p>
    <w:p w:rsidR="005F490A" w:rsidRPr="00674D00" w:rsidRDefault="005F490A" w:rsidP="005F490A">
      <w:pPr>
        <w:spacing w:line="360" w:lineRule="auto"/>
        <w:ind w:firstLineChars="200" w:firstLine="480"/>
        <w:rPr>
          <w:rFonts w:ascii="宋体" w:eastAsia="宋体" w:hAnsi="宋体" w:cs="Times New Roman"/>
          <w:sz w:val="24"/>
        </w:rPr>
      </w:pPr>
      <w:r w:rsidRPr="00674D00">
        <w:rPr>
          <w:rFonts w:ascii="宋体" w:eastAsia="宋体" w:hAnsi="宋体" w:cs="Times New Roman"/>
          <w:sz w:val="24"/>
        </w:rPr>
        <w:t xml:space="preserve"> 1、学生对于利用根与系数的关系来解决一些有关一元二次方程的问题还不够熟练，思路不清。</w:t>
      </w:r>
    </w:p>
    <w:p w:rsidR="005F490A" w:rsidRPr="00674D00" w:rsidRDefault="005F490A" w:rsidP="005F490A">
      <w:pPr>
        <w:spacing w:line="360" w:lineRule="auto"/>
        <w:ind w:firstLineChars="200" w:firstLine="480"/>
        <w:rPr>
          <w:rFonts w:ascii="宋体" w:eastAsia="宋体" w:hAnsi="宋体" w:cs="Times New Roman"/>
          <w:sz w:val="24"/>
        </w:rPr>
      </w:pPr>
      <w:r w:rsidRPr="00674D00">
        <w:rPr>
          <w:rFonts w:ascii="宋体" w:eastAsia="宋体" w:hAnsi="宋体" w:cs="Times New Roman"/>
          <w:sz w:val="24"/>
        </w:rPr>
        <w:t xml:space="preserve"> 2、两根和、两根积有小部分同学有些混淆。</w:t>
      </w:r>
    </w:p>
    <w:p w:rsidR="005F490A" w:rsidRPr="00674D00" w:rsidRDefault="005F490A" w:rsidP="005F490A">
      <w:pPr>
        <w:spacing w:line="360" w:lineRule="auto"/>
        <w:ind w:firstLineChars="200" w:firstLine="480"/>
        <w:rPr>
          <w:rFonts w:ascii="宋体" w:eastAsia="宋体" w:hAnsi="宋体" w:cs="Times New Roman"/>
          <w:sz w:val="24"/>
        </w:rPr>
      </w:pPr>
      <w:r w:rsidRPr="00674D00">
        <w:rPr>
          <w:rFonts w:ascii="宋体" w:eastAsia="宋体" w:hAnsi="宋体" w:cs="Times New Roman"/>
          <w:sz w:val="24"/>
        </w:rPr>
        <w:t xml:space="preserve"> 3、在教学中只重视知识的结论，教学的结果，而忽视了知识的来龙去脉，忽略了学生是怎样学的，有意无意地压缩了或省略了学生对新知识学习的思维过程。</w:t>
      </w:r>
    </w:p>
    <w:p w:rsidR="005F490A" w:rsidRDefault="005F490A" w:rsidP="005F490A">
      <w:pPr>
        <w:spacing w:line="360" w:lineRule="auto"/>
        <w:ind w:firstLineChars="200" w:firstLine="480"/>
        <w:rPr>
          <w:rFonts w:ascii="宋体" w:eastAsia="宋体" w:hAnsi="宋体" w:cs="Times New Roman"/>
          <w:sz w:val="24"/>
        </w:rPr>
      </w:pPr>
    </w:p>
    <w:p w:rsidR="005F490A" w:rsidRDefault="005F490A" w:rsidP="005F490A">
      <w:pPr>
        <w:spacing w:line="360" w:lineRule="auto"/>
        <w:ind w:firstLineChars="200" w:firstLine="480"/>
        <w:rPr>
          <w:rFonts w:ascii="宋体" w:eastAsia="宋体" w:hAnsi="宋体" w:cs="Times New Roman"/>
          <w:sz w:val="24"/>
        </w:rPr>
      </w:pPr>
    </w:p>
    <w:p w:rsidR="005F490A" w:rsidRDefault="005F490A" w:rsidP="005F490A">
      <w:pPr>
        <w:spacing w:line="360" w:lineRule="auto"/>
        <w:ind w:firstLineChars="200" w:firstLine="480"/>
        <w:rPr>
          <w:rFonts w:ascii="宋体" w:eastAsia="宋体" w:hAnsi="宋体" w:cs="Times New Roman"/>
          <w:sz w:val="24"/>
        </w:rPr>
      </w:pPr>
    </w:p>
    <w:p w:rsidR="005F490A" w:rsidRDefault="005F490A" w:rsidP="005F490A">
      <w:pPr>
        <w:spacing w:line="360" w:lineRule="auto"/>
        <w:ind w:firstLineChars="200" w:firstLine="480"/>
        <w:rPr>
          <w:rFonts w:ascii="宋体" w:eastAsia="宋体" w:hAnsi="宋体" w:cs="Times New Roman"/>
          <w:sz w:val="24"/>
        </w:rPr>
      </w:pPr>
    </w:p>
    <w:p w:rsidR="005F490A" w:rsidRDefault="005F490A" w:rsidP="005F490A">
      <w:pPr>
        <w:spacing w:line="360" w:lineRule="auto"/>
        <w:ind w:firstLineChars="200" w:firstLine="480"/>
        <w:rPr>
          <w:rFonts w:ascii="宋体" w:eastAsia="宋体" w:hAnsi="宋体" w:cs="Times New Roman"/>
          <w:sz w:val="24"/>
        </w:rPr>
      </w:pPr>
    </w:p>
    <w:p w:rsidR="005F490A" w:rsidRDefault="005F490A" w:rsidP="005F490A">
      <w:pPr>
        <w:spacing w:line="360" w:lineRule="auto"/>
        <w:ind w:firstLineChars="200" w:firstLine="480"/>
        <w:rPr>
          <w:rFonts w:ascii="宋体" w:eastAsia="宋体" w:hAnsi="宋体" w:cs="Times New Roman"/>
          <w:sz w:val="24"/>
        </w:rPr>
      </w:pPr>
    </w:p>
    <w:p w:rsidR="005F490A" w:rsidRDefault="005F490A" w:rsidP="005F490A">
      <w:pPr>
        <w:spacing w:line="360" w:lineRule="auto"/>
        <w:ind w:firstLineChars="200" w:firstLine="480"/>
        <w:rPr>
          <w:rFonts w:ascii="宋体" w:eastAsia="宋体" w:hAnsi="宋体" w:cs="Times New Roman"/>
          <w:sz w:val="24"/>
        </w:rPr>
      </w:pPr>
    </w:p>
    <w:p w:rsidR="002A6616" w:rsidRDefault="002A6616" w:rsidP="00B025E4">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第九周</w:t>
      </w:r>
    </w:p>
    <w:p w:rsidR="005F490A" w:rsidRPr="00B025E4" w:rsidRDefault="005F490A" w:rsidP="00B025E4">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《有理数的乘法》教学反思</w:t>
      </w:r>
    </w:p>
    <w:p w:rsidR="005F490A" w:rsidRDefault="005F490A" w:rsidP="005F490A">
      <w:pPr>
        <w:spacing w:line="360" w:lineRule="auto"/>
        <w:ind w:firstLineChars="200" w:firstLine="480"/>
        <w:textAlignment w:val="baseline"/>
        <w:rPr>
          <w:rFonts w:asciiTheme="majorEastAsia" w:eastAsiaTheme="majorEastAsia" w:hAnsiTheme="majorEastAsia"/>
          <w:sz w:val="24"/>
        </w:rPr>
      </w:pPr>
      <w:r w:rsidRPr="00B114FA">
        <w:rPr>
          <w:rFonts w:asciiTheme="majorEastAsia" w:eastAsiaTheme="majorEastAsia" w:hAnsiTheme="majorEastAsia" w:hint="eastAsia"/>
          <w:sz w:val="24"/>
        </w:rPr>
        <w:t>《有理数的乘法》是北师大版七年级下册第二章第七节的内容，</w:t>
      </w:r>
      <w:r>
        <w:rPr>
          <w:rFonts w:asciiTheme="majorEastAsia" w:eastAsiaTheme="majorEastAsia" w:hAnsiTheme="majorEastAsia" w:hint="eastAsia"/>
          <w:sz w:val="24"/>
        </w:rPr>
        <w:t>共两个课时，</w:t>
      </w:r>
      <w:r w:rsidRPr="00B114FA">
        <w:rPr>
          <w:rFonts w:asciiTheme="majorEastAsia" w:eastAsiaTheme="majorEastAsia" w:hAnsiTheme="majorEastAsia" w:hint="eastAsia"/>
          <w:sz w:val="24"/>
        </w:rPr>
        <w:t>本节课</w:t>
      </w:r>
      <w:r>
        <w:rPr>
          <w:rFonts w:asciiTheme="majorEastAsia" w:eastAsiaTheme="majorEastAsia" w:hAnsiTheme="majorEastAsia" w:hint="eastAsia"/>
          <w:sz w:val="24"/>
        </w:rPr>
        <w:t>是第一课时，</w:t>
      </w:r>
      <w:r w:rsidRPr="00B114FA">
        <w:rPr>
          <w:rFonts w:asciiTheme="majorEastAsia" w:eastAsiaTheme="majorEastAsia" w:hAnsiTheme="majorEastAsia" w:hint="eastAsia"/>
          <w:sz w:val="24"/>
        </w:rPr>
        <w:t>有理数的乘法运算内容，是建立在小学数的乘法运算知识的基础上。本节课关键点就是如何把中学引入负数后的乘法运算化归为小学算术数的乘法运算。</w:t>
      </w:r>
    </w:p>
    <w:p w:rsidR="005F490A" w:rsidRPr="00972DE3" w:rsidRDefault="005F490A" w:rsidP="005F490A">
      <w:pPr>
        <w:spacing w:line="360" w:lineRule="auto"/>
        <w:ind w:firstLineChars="200" w:firstLine="480"/>
        <w:rPr>
          <w:rFonts w:ascii="宋体" w:eastAsia="宋体" w:hAnsi="宋体" w:cs="Times New Roman"/>
          <w:sz w:val="24"/>
        </w:rPr>
      </w:pPr>
      <w:r w:rsidRPr="00B114FA">
        <w:rPr>
          <w:rFonts w:asciiTheme="majorEastAsia" w:eastAsiaTheme="majorEastAsia" w:hAnsiTheme="majorEastAsia" w:hint="eastAsia"/>
          <w:sz w:val="24"/>
        </w:rPr>
        <w:t>有理数的乘法是有理数最基本的运算之一，它是进一步学习有理数运算的基础，掌握有理数乘法法则其实质就是确定积的符号：两数相乘，同号得正，异号得负。切勿与有理数加法的符号法则相混淆。且法则是专指“两数”相乘而言的。有理数的乘法是今后学习实数运算、代数式的运算、解方程以及函数知识的基</w:t>
      </w:r>
      <w:r w:rsidRPr="00972DE3">
        <w:rPr>
          <w:rFonts w:ascii="宋体" w:eastAsia="宋体" w:hAnsi="宋体" w:cs="Times New Roman" w:hint="eastAsia"/>
          <w:sz w:val="24"/>
        </w:rPr>
        <w:t>础。</w:t>
      </w:r>
      <w:r w:rsidRPr="00972DE3">
        <w:rPr>
          <w:rFonts w:ascii="宋体" w:eastAsia="宋体" w:hAnsi="宋体" w:cs="Times New Roman"/>
          <w:sz w:val="24"/>
        </w:rPr>
        <w:t xml:space="preserve"> </w:t>
      </w:r>
    </w:p>
    <w:p w:rsidR="005F490A" w:rsidRPr="00972DE3" w:rsidRDefault="005F490A" w:rsidP="005F490A">
      <w:pPr>
        <w:spacing w:line="360" w:lineRule="auto"/>
        <w:ind w:firstLineChars="200" w:firstLine="480"/>
        <w:rPr>
          <w:rFonts w:ascii="宋体" w:eastAsia="宋体" w:hAnsi="宋体" w:cs="Times New Roman"/>
          <w:sz w:val="24"/>
        </w:rPr>
      </w:pPr>
      <w:r w:rsidRPr="00972DE3">
        <w:rPr>
          <w:rFonts w:ascii="宋体" w:eastAsia="宋体" w:hAnsi="宋体" w:cs="Times New Roman" w:hint="eastAsia"/>
          <w:sz w:val="24"/>
        </w:rPr>
        <w:t>反思这节课，成功之处在于：</w:t>
      </w:r>
    </w:p>
    <w:p w:rsidR="005F490A" w:rsidRPr="00972DE3" w:rsidRDefault="005F490A" w:rsidP="005F490A">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w:t>
      </w:r>
      <w:r w:rsidRPr="00972DE3">
        <w:rPr>
          <w:rFonts w:ascii="宋体" w:eastAsia="宋体" w:hAnsi="宋体" w:cs="Times New Roman" w:hint="eastAsia"/>
          <w:sz w:val="24"/>
        </w:rPr>
        <w:t>创设情境，引入课题，体现了数学来源于生活又服务于生活的理念。</w:t>
      </w:r>
    </w:p>
    <w:p w:rsidR="005F490A" w:rsidRDefault="005F490A" w:rsidP="005F490A">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w:t>
      </w:r>
      <w:r w:rsidRPr="00972DE3">
        <w:rPr>
          <w:rFonts w:ascii="宋体" w:eastAsia="宋体" w:hAnsi="宋体" w:cs="Times New Roman" w:hint="eastAsia"/>
          <w:sz w:val="24"/>
        </w:rPr>
        <w:t>练习设计，让学生体验到成功的乐趣。整节课内容安排紧凑，由浅入深，循序渐进地突破难点。</w:t>
      </w:r>
    </w:p>
    <w:p w:rsidR="005F490A" w:rsidRPr="00012233" w:rsidRDefault="005F490A" w:rsidP="005F490A">
      <w:pPr>
        <w:spacing w:line="360" w:lineRule="auto"/>
        <w:ind w:firstLineChars="200" w:firstLine="480"/>
        <w:rPr>
          <w:rFonts w:asciiTheme="majorEastAsia" w:eastAsiaTheme="majorEastAsia" w:hAnsiTheme="majorEastAsia"/>
          <w:sz w:val="24"/>
        </w:rPr>
      </w:pPr>
      <w:r w:rsidRPr="00863D5F">
        <w:rPr>
          <w:rFonts w:asciiTheme="majorEastAsia" w:eastAsiaTheme="majorEastAsia" w:hAnsiTheme="majorEastAsia" w:hint="eastAsia"/>
          <w:sz w:val="24"/>
        </w:rPr>
        <w:t>当然，在整个教学过程中也有一些不足。</w:t>
      </w:r>
      <w:r w:rsidRPr="00972DE3">
        <w:rPr>
          <w:rFonts w:asciiTheme="majorEastAsia" w:eastAsiaTheme="majorEastAsia" w:hAnsiTheme="majorEastAsia" w:hint="eastAsia"/>
          <w:sz w:val="24"/>
        </w:rPr>
        <w:t>整堂课感觉教师启发引导的较多，给学生自主探索思考的空间较少。这样不利于学生思维的发展，不利于学生主体作用的发挥。</w:t>
      </w:r>
      <w:r w:rsidRPr="00012233">
        <w:rPr>
          <w:rFonts w:ascii="宋体" w:hAnsi="宋体" w:hint="eastAsia"/>
          <w:sz w:val="24"/>
        </w:rPr>
        <w:t>今后在教学中我一定吸取教训，努力改正自己的不足，提高自己的教学上水平。</w:t>
      </w:r>
    </w:p>
    <w:p w:rsidR="005F490A" w:rsidRPr="00012233" w:rsidRDefault="005F490A" w:rsidP="005F490A">
      <w:pPr>
        <w:spacing w:line="360" w:lineRule="auto"/>
        <w:ind w:firstLineChars="200" w:firstLine="480"/>
        <w:rPr>
          <w:rFonts w:ascii="宋体" w:eastAsia="宋体" w:hAnsi="宋体" w:cs="Times New Roman"/>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Pr="00012233" w:rsidRDefault="005F490A" w:rsidP="005F490A">
      <w:pPr>
        <w:spacing w:line="360" w:lineRule="auto"/>
        <w:rPr>
          <w:rFonts w:asciiTheme="majorEastAsia" w:eastAsiaTheme="majorEastAsia" w:hAnsiTheme="majorEastAsia"/>
          <w:sz w:val="24"/>
        </w:rPr>
      </w:pPr>
    </w:p>
    <w:p w:rsidR="00F83076" w:rsidRDefault="00F83076" w:rsidP="00B025E4">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第十周</w:t>
      </w:r>
    </w:p>
    <w:p w:rsidR="005F490A" w:rsidRPr="00B025E4" w:rsidRDefault="005F490A" w:rsidP="00440F43">
      <w:pPr>
        <w:spacing w:line="360" w:lineRule="auto"/>
        <w:jc w:val="center"/>
        <w:rPr>
          <w:rFonts w:ascii="宋体" w:eastAsia="宋体" w:hAnsi="宋体" w:cs="宋体"/>
          <w:sz w:val="30"/>
          <w:szCs w:val="30"/>
        </w:rPr>
      </w:pPr>
      <w:r w:rsidRPr="00B025E4">
        <w:rPr>
          <w:rFonts w:ascii="宋体" w:eastAsia="宋体" w:hAnsi="宋体" w:cs="宋体"/>
          <w:sz w:val="30"/>
          <w:szCs w:val="30"/>
        </w:rPr>
        <w:t>《</w:t>
      </w:r>
      <w:r w:rsidRPr="00B025E4">
        <w:rPr>
          <w:rFonts w:ascii="宋体" w:eastAsia="宋体" w:hAnsi="宋体" w:cs="宋体" w:hint="eastAsia"/>
          <w:sz w:val="30"/>
          <w:szCs w:val="30"/>
        </w:rPr>
        <w:t>探索三角形的相似的条件（1）》教学反思</w:t>
      </w:r>
    </w:p>
    <w:p w:rsidR="005F490A" w:rsidRDefault="005F490A" w:rsidP="005F490A">
      <w:pPr>
        <w:spacing w:line="360" w:lineRule="auto"/>
        <w:ind w:firstLineChars="200" w:firstLine="480"/>
        <w:rPr>
          <w:rFonts w:asciiTheme="majorEastAsia" w:eastAsiaTheme="majorEastAsia" w:hAnsiTheme="majorEastAsia"/>
          <w:sz w:val="24"/>
        </w:rPr>
      </w:pPr>
      <w:r w:rsidRPr="00750835">
        <w:rPr>
          <w:rFonts w:ascii="宋体" w:eastAsia="宋体" w:hAnsi="宋体" w:cs="Times New Roman" w:hint="eastAsia"/>
          <w:sz w:val="24"/>
        </w:rPr>
        <w:t>在</w:t>
      </w:r>
      <w:r w:rsidRPr="00750835">
        <w:rPr>
          <w:rFonts w:asciiTheme="majorEastAsia" w:eastAsiaTheme="majorEastAsia" w:hAnsiTheme="majorEastAsia" w:hint="eastAsia"/>
          <w:sz w:val="24"/>
        </w:rPr>
        <w:t>本章前面几节</w:t>
      </w:r>
      <w:r w:rsidRPr="00750835">
        <w:rPr>
          <w:rFonts w:ascii="宋体" w:eastAsia="宋体" w:hAnsi="宋体" w:cs="Times New Roman" w:hint="eastAsia"/>
          <w:sz w:val="24"/>
        </w:rPr>
        <w:t>的知识学习活动中，学生已经学习了相似图形的基础知识了解了相似的基本概念，感受到相似图形之间的联系和区别，本节课的主要内容是“两角对应相等两三角形相似”。</w:t>
      </w:r>
      <w:r w:rsidRPr="00750835">
        <w:rPr>
          <w:rFonts w:asciiTheme="majorEastAsia" w:eastAsiaTheme="majorEastAsia" w:hAnsiTheme="majorEastAsia" w:hint="eastAsia"/>
          <w:sz w:val="24"/>
        </w:rPr>
        <w:t xml:space="preserve"> </w:t>
      </w:r>
    </w:p>
    <w:p w:rsidR="005F490A" w:rsidRDefault="005F490A" w:rsidP="005F490A">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整节课的教学设计主要分为三大板块：</w:t>
      </w:r>
    </w:p>
    <w:p w:rsidR="005F490A" w:rsidRDefault="005F490A" w:rsidP="005F490A">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一、</w:t>
      </w:r>
      <w:r w:rsidRPr="00750835">
        <w:rPr>
          <w:rFonts w:ascii="宋体" w:eastAsia="宋体" w:hAnsi="宋体" w:cs="Times New Roman" w:hint="eastAsia"/>
          <w:sz w:val="24"/>
        </w:rPr>
        <w:t>旧知回顾，教师提出问题：1、相似三角形的定义是什么？2、相似三角形的性质有哪些？3、两个三角形相似需要哪些条件？由此引出本节学习的内容。</w:t>
      </w:r>
      <w:r>
        <w:rPr>
          <w:rFonts w:asciiTheme="majorEastAsia" w:eastAsiaTheme="majorEastAsia" w:hAnsiTheme="majorEastAsia" w:hint="eastAsia"/>
          <w:sz w:val="24"/>
        </w:rPr>
        <w:t xml:space="preserve">   </w:t>
      </w:r>
    </w:p>
    <w:p w:rsidR="005F490A" w:rsidRPr="00750835" w:rsidRDefault="005F490A" w:rsidP="005F490A">
      <w:pPr>
        <w:spacing w:line="360" w:lineRule="auto"/>
        <w:ind w:firstLineChars="200" w:firstLine="480"/>
        <w:rPr>
          <w:rFonts w:ascii="宋体" w:eastAsia="宋体" w:hAnsi="宋体" w:cs="Times New Roman"/>
          <w:sz w:val="24"/>
        </w:rPr>
      </w:pPr>
      <w:r w:rsidRPr="00750835">
        <w:rPr>
          <w:rFonts w:ascii="宋体" w:eastAsia="宋体" w:hAnsi="宋体" w:cs="Times New Roman" w:hint="eastAsia"/>
          <w:sz w:val="24"/>
        </w:rPr>
        <w:t>二、探索研究，获取新知</w:t>
      </w:r>
    </w:p>
    <w:p w:rsidR="005F490A" w:rsidRPr="00750835" w:rsidRDefault="005F490A" w:rsidP="005F490A">
      <w:pPr>
        <w:spacing w:line="360" w:lineRule="auto"/>
        <w:rPr>
          <w:rFonts w:asciiTheme="majorEastAsia" w:eastAsiaTheme="majorEastAsia" w:hAnsiTheme="majorEastAsia"/>
          <w:sz w:val="24"/>
        </w:rPr>
      </w:pPr>
      <w:r>
        <w:rPr>
          <w:rFonts w:asciiTheme="majorEastAsia" w:eastAsiaTheme="majorEastAsia" w:hAnsiTheme="majorEastAsia" w:hint="eastAsia"/>
          <w:sz w:val="24"/>
        </w:rPr>
        <w:t>首先，</w:t>
      </w:r>
      <w:r w:rsidRPr="00750835">
        <w:rPr>
          <w:rFonts w:ascii="宋体" w:eastAsia="宋体" w:hAnsi="宋体" w:cs="Times New Roman" w:hint="eastAsia"/>
          <w:sz w:val="24"/>
        </w:rPr>
        <w:t>探索三角形相似的条件</w:t>
      </w:r>
      <w:r>
        <w:rPr>
          <w:rFonts w:asciiTheme="majorEastAsia" w:eastAsiaTheme="majorEastAsia" w:hAnsiTheme="majorEastAsia" w:hint="eastAsia"/>
          <w:sz w:val="24"/>
        </w:rPr>
        <w:t>：</w:t>
      </w:r>
      <w:r w:rsidRPr="00750835">
        <w:rPr>
          <w:rFonts w:ascii="宋体" w:eastAsia="宋体" w:hAnsi="宋体" w:cs="Times New Roman" w:hint="eastAsia"/>
          <w:sz w:val="24"/>
        </w:rPr>
        <w:t>有一个角对应相等的两个三角形不相似</w:t>
      </w:r>
      <w:r>
        <w:rPr>
          <w:rFonts w:asciiTheme="majorEastAsia" w:eastAsiaTheme="majorEastAsia" w:hAnsiTheme="majorEastAsia" w:hint="eastAsia"/>
          <w:sz w:val="24"/>
        </w:rPr>
        <w:t>；</w:t>
      </w:r>
    </w:p>
    <w:p w:rsidR="005F490A" w:rsidRDefault="005F490A" w:rsidP="005F490A">
      <w:pPr>
        <w:spacing w:line="360" w:lineRule="auto"/>
        <w:rPr>
          <w:rFonts w:asciiTheme="majorEastAsia" w:eastAsiaTheme="majorEastAsia" w:hAnsiTheme="majorEastAsia"/>
          <w:sz w:val="24"/>
        </w:rPr>
      </w:pPr>
      <w:r w:rsidRPr="00750835">
        <w:rPr>
          <w:rFonts w:ascii="宋体" w:eastAsia="宋体" w:hAnsi="宋体" w:cs="Times New Roman" w:hint="eastAsia"/>
          <w:sz w:val="24"/>
        </w:rPr>
        <w:t>有两个角对应相等的两个三角形相似</w:t>
      </w:r>
      <w:r>
        <w:rPr>
          <w:rFonts w:asciiTheme="majorEastAsia" w:eastAsiaTheme="majorEastAsia" w:hAnsiTheme="majorEastAsia" w:hint="eastAsia"/>
          <w:sz w:val="24"/>
        </w:rPr>
        <w:t>；接着，</w:t>
      </w:r>
      <w:r w:rsidRPr="00750835">
        <w:rPr>
          <w:rFonts w:ascii="宋体" w:eastAsia="宋体" w:hAnsi="宋体" w:cs="Times New Roman" w:hint="eastAsia"/>
          <w:sz w:val="24"/>
        </w:rPr>
        <w:t>理性思维，揭示条件</w:t>
      </w:r>
      <w:r>
        <w:rPr>
          <w:rFonts w:asciiTheme="majorEastAsia" w:eastAsiaTheme="majorEastAsia" w:hAnsiTheme="majorEastAsia" w:hint="eastAsia"/>
          <w:sz w:val="24"/>
        </w:rPr>
        <w:t>：</w:t>
      </w:r>
      <w:r w:rsidRPr="00750835">
        <w:rPr>
          <w:rFonts w:ascii="宋体" w:eastAsia="宋体" w:hAnsi="宋体" w:cs="Times New Roman" w:hint="eastAsia"/>
          <w:sz w:val="24"/>
        </w:rPr>
        <w:t>对学生直观判断进行数学论证——你会用数学知识说明所做的三角形相似吗？由活动引出判定条件一，结合图形写出几何符号语言“两角对应相等两三角形相似”</w:t>
      </w:r>
      <w:r>
        <w:rPr>
          <w:rFonts w:asciiTheme="majorEastAsia" w:eastAsiaTheme="majorEastAsia" w:hAnsiTheme="majorEastAsia" w:hint="eastAsia"/>
          <w:sz w:val="24"/>
        </w:rPr>
        <w:t>。最后，对新知</w:t>
      </w:r>
      <w:r w:rsidRPr="00750835">
        <w:rPr>
          <w:rFonts w:ascii="宋体" w:eastAsia="宋体" w:hAnsi="宋体" w:cs="Times New Roman" w:hint="eastAsia"/>
          <w:sz w:val="24"/>
        </w:rPr>
        <w:t>巩固提高</w:t>
      </w:r>
      <w:r>
        <w:rPr>
          <w:rFonts w:asciiTheme="majorEastAsia" w:eastAsiaTheme="majorEastAsia" w:hAnsiTheme="majorEastAsia" w:hint="eastAsia"/>
          <w:sz w:val="24"/>
        </w:rPr>
        <w:t>。</w:t>
      </w:r>
    </w:p>
    <w:p w:rsidR="005F490A" w:rsidRDefault="005F490A" w:rsidP="005F490A">
      <w:pPr>
        <w:spacing w:line="360" w:lineRule="auto"/>
        <w:ind w:firstLineChars="150" w:firstLine="360"/>
        <w:rPr>
          <w:rFonts w:asciiTheme="majorEastAsia" w:eastAsiaTheme="majorEastAsia" w:hAnsiTheme="majorEastAsia"/>
          <w:sz w:val="24"/>
        </w:rPr>
      </w:pPr>
      <w:r>
        <w:rPr>
          <w:rFonts w:asciiTheme="majorEastAsia" w:eastAsiaTheme="majorEastAsia" w:hAnsiTheme="majorEastAsia" w:hint="eastAsia"/>
          <w:sz w:val="24"/>
        </w:rPr>
        <w:t>三、相似条件的应用、提高</w:t>
      </w:r>
    </w:p>
    <w:p w:rsidR="005F490A" w:rsidRPr="00C51730" w:rsidRDefault="005F490A" w:rsidP="005F490A">
      <w:pPr>
        <w:spacing w:line="360" w:lineRule="auto"/>
        <w:ind w:firstLineChars="200" w:firstLine="480"/>
        <w:rPr>
          <w:rFonts w:ascii="宋体" w:eastAsia="宋体" w:hAnsi="宋体" w:cs="Times New Roman"/>
          <w:sz w:val="24"/>
        </w:rPr>
      </w:pPr>
      <w:r>
        <w:rPr>
          <w:rFonts w:asciiTheme="majorEastAsia" w:eastAsiaTheme="majorEastAsia" w:hAnsiTheme="majorEastAsia" w:hint="eastAsia"/>
          <w:sz w:val="24"/>
        </w:rPr>
        <w:t>本节课</w:t>
      </w:r>
      <w:r w:rsidRPr="00C51730">
        <w:rPr>
          <w:rFonts w:ascii="宋体" w:eastAsia="宋体" w:hAnsi="宋体" w:cs="Times New Roman" w:hint="eastAsia"/>
          <w:sz w:val="24"/>
        </w:rPr>
        <w:t>好的方面：</w:t>
      </w:r>
    </w:p>
    <w:p w:rsidR="005F490A" w:rsidRPr="00C51730" w:rsidRDefault="005F490A" w:rsidP="005F490A">
      <w:pPr>
        <w:spacing w:line="360" w:lineRule="auto"/>
        <w:ind w:firstLineChars="200" w:firstLine="480"/>
        <w:rPr>
          <w:rFonts w:ascii="宋体" w:eastAsia="宋体" w:hAnsi="宋体" w:cs="Times New Roman"/>
          <w:sz w:val="24"/>
        </w:rPr>
      </w:pPr>
      <w:r w:rsidRPr="00C51730">
        <w:rPr>
          <w:rFonts w:ascii="宋体" w:eastAsia="宋体" w:hAnsi="宋体" w:cs="Times New Roman" w:hint="eastAsia"/>
          <w:sz w:val="24"/>
        </w:rPr>
        <w:t>1、在引课时先让学生会议三角形相似的定义及性质，运用定义法引出课题——探索三角形相似的条件。培养学生分析问题、解决问题的能力、语言表达能力及与同伴合作交流的能力。</w:t>
      </w:r>
    </w:p>
    <w:p w:rsidR="005F490A" w:rsidRPr="00C51730" w:rsidRDefault="005F490A" w:rsidP="005F490A">
      <w:pPr>
        <w:spacing w:line="360" w:lineRule="auto"/>
        <w:ind w:firstLineChars="200" w:firstLine="480"/>
        <w:rPr>
          <w:rFonts w:ascii="宋体" w:eastAsia="宋体" w:hAnsi="宋体" w:cs="Times New Roman"/>
          <w:sz w:val="24"/>
        </w:rPr>
      </w:pPr>
      <w:r w:rsidRPr="00C51730">
        <w:rPr>
          <w:rFonts w:ascii="宋体" w:eastAsia="宋体" w:hAnsi="宋体" w:cs="Times New Roman" w:hint="eastAsia"/>
          <w:sz w:val="24"/>
        </w:rPr>
        <w:t>2、在讲解三角形相似时，注重学生的动手、动脑、手脑合一的能力训练，培养他们团结协作，合作交流的学习精神。比如画一画，想一想，算一算，这些设计都能给学生提供自主探索新知的空间，体现了学生是学习的主人，也体现了课堂上以教师为主导，学生为主体的教育模式。</w:t>
      </w:r>
    </w:p>
    <w:p w:rsidR="005F490A" w:rsidRPr="00C51730" w:rsidRDefault="005F490A" w:rsidP="005F490A">
      <w:pPr>
        <w:spacing w:line="360" w:lineRule="auto"/>
        <w:ind w:firstLineChars="200" w:firstLine="480"/>
        <w:rPr>
          <w:rFonts w:ascii="宋体" w:eastAsia="宋体" w:hAnsi="宋体" w:cs="Times New Roman"/>
          <w:sz w:val="24"/>
        </w:rPr>
      </w:pPr>
      <w:r>
        <w:rPr>
          <w:rFonts w:ascii="宋体" w:eastAsia="宋体" w:hAnsi="宋体" w:cs="Times New Roman"/>
          <w:sz w:val="24"/>
        </w:rPr>
        <w:t>本节课存在的不足</w:t>
      </w:r>
      <w:r>
        <w:rPr>
          <w:rFonts w:ascii="宋体" w:eastAsia="宋体" w:hAnsi="宋体" w:cs="Times New Roman" w:hint="eastAsia"/>
          <w:sz w:val="24"/>
        </w:rPr>
        <w:t>：</w:t>
      </w:r>
      <w:r w:rsidRPr="00C51730">
        <w:rPr>
          <w:rFonts w:ascii="宋体" w:eastAsia="宋体" w:hAnsi="宋体" w:cs="Times New Roman" w:hint="eastAsia"/>
          <w:sz w:val="24"/>
        </w:rPr>
        <w:t>有时候在引导学生自主探索时有点不到位。</w:t>
      </w: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440F43">
      <w:pPr>
        <w:spacing w:line="360" w:lineRule="auto"/>
        <w:rPr>
          <w:rFonts w:asciiTheme="majorEastAsia" w:eastAsiaTheme="majorEastAsia" w:hAnsiTheme="majorEastAsia"/>
          <w:sz w:val="24"/>
        </w:rPr>
      </w:pPr>
    </w:p>
    <w:p w:rsidR="00440F43" w:rsidRDefault="00440F43" w:rsidP="00B025E4">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第十一周</w:t>
      </w:r>
    </w:p>
    <w:p w:rsidR="005F490A" w:rsidRPr="00B025E4" w:rsidRDefault="005F490A" w:rsidP="00B025E4">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《投影（1）》教学反思</w:t>
      </w:r>
    </w:p>
    <w:p w:rsidR="005F490A" w:rsidRDefault="005F490A" w:rsidP="005F490A">
      <w:pPr>
        <w:spacing w:line="360" w:lineRule="auto"/>
        <w:ind w:firstLineChars="250" w:firstLine="600"/>
        <w:rPr>
          <w:rFonts w:ascii="宋体" w:hAnsi="宋体"/>
          <w:sz w:val="24"/>
        </w:rPr>
      </w:pPr>
      <w:r>
        <w:rPr>
          <w:rFonts w:ascii="宋体" w:eastAsia="宋体" w:hAnsi="宋体" w:cs="Times New Roman" w:hint="eastAsia"/>
          <w:sz w:val="24"/>
        </w:rPr>
        <w:t>本课时是</w:t>
      </w:r>
      <w:r>
        <w:rPr>
          <w:rFonts w:ascii="宋体" w:hAnsi="宋体" w:hint="eastAsia"/>
          <w:sz w:val="24"/>
        </w:rPr>
        <w:t>北师大版九年级上册第五章</w:t>
      </w:r>
      <w:r>
        <w:rPr>
          <w:rFonts w:ascii="宋体" w:eastAsia="宋体" w:hAnsi="宋体" w:cs="Times New Roman" w:hint="eastAsia"/>
          <w:sz w:val="24"/>
        </w:rPr>
        <w:t>投影的第</w:t>
      </w:r>
      <w:r>
        <w:rPr>
          <w:rFonts w:ascii="宋体" w:hAnsi="宋体" w:hint="eastAsia"/>
          <w:sz w:val="24"/>
        </w:rPr>
        <w:t>1</w:t>
      </w:r>
      <w:r>
        <w:rPr>
          <w:rFonts w:ascii="宋体" w:eastAsia="宋体" w:hAnsi="宋体" w:cs="Times New Roman" w:hint="eastAsia"/>
          <w:sz w:val="24"/>
        </w:rPr>
        <w:t>节</w:t>
      </w:r>
      <w:r>
        <w:rPr>
          <w:rFonts w:ascii="宋体" w:hAnsi="宋体" w:hint="eastAsia"/>
          <w:sz w:val="24"/>
        </w:rPr>
        <w:t>的第一课时</w:t>
      </w:r>
      <w:r>
        <w:rPr>
          <w:rFonts w:ascii="宋体" w:eastAsia="宋体" w:hAnsi="宋体" w:cs="Times New Roman"/>
          <w:sz w:val="24"/>
        </w:rPr>
        <w:t>．</w:t>
      </w:r>
      <w:r>
        <w:rPr>
          <w:rFonts w:ascii="宋体" w:eastAsia="宋体" w:hAnsi="宋体" w:cs="Times New Roman" w:hint="eastAsia"/>
          <w:sz w:val="24"/>
        </w:rPr>
        <w:t>是在学生掌握了小学投影的有关知识的基础上的进一步拓展</w:t>
      </w:r>
      <w:r>
        <w:rPr>
          <w:rFonts w:ascii="宋体" w:hAnsi="宋体" w:hint="eastAsia"/>
          <w:sz w:val="24"/>
        </w:rPr>
        <w:t>。</w:t>
      </w:r>
    </w:p>
    <w:p w:rsidR="005F490A" w:rsidRDefault="005F490A" w:rsidP="005F490A">
      <w:pPr>
        <w:spacing w:line="360" w:lineRule="auto"/>
        <w:ind w:firstLineChars="250" w:firstLine="600"/>
        <w:rPr>
          <w:rFonts w:ascii="宋体" w:hAnsi="宋体" w:cs="宋体"/>
          <w:kern w:val="0"/>
          <w:sz w:val="24"/>
        </w:rPr>
      </w:pPr>
      <w:r>
        <w:rPr>
          <w:rFonts w:ascii="宋体" w:hAnsi="宋体" w:hint="eastAsia"/>
          <w:sz w:val="24"/>
        </w:rPr>
        <w:t>上课之前</w:t>
      </w:r>
      <w:r>
        <w:rPr>
          <w:rFonts w:ascii="宋体" w:eastAsia="宋体" w:hAnsi="宋体" w:cs="Times New Roman" w:hint="eastAsia"/>
          <w:sz w:val="24"/>
        </w:rPr>
        <w:t>,</w:t>
      </w:r>
      <w:r>
        <w:rPr>
          <w:rFonts w:ascii="Calibri" w:eastAsia="宋体" w:hAnsi="Calibri" w:cs="Times New Roman" w:hint="eastAsia"/>
          <w:sz w:val="24"/>
        </w:rPr>
        <w:t>学生通过观看美丽的图片，欣赏生活中</w:t>
      </w:r>
      <w:r w:rsidRPr="005C1880">
        <w:rPr>
          <w:rFonts w:ascii="宋体" w:eastAsia="宋体" w:hAnsi="宋体" w:cs="宋体" w:hint="eastAsia"/>
          <w:kern w:val="0"/>
          <w:sz w:val="24"/>
        </w:rPr>
        <w:t>物体在日光或灯光的照射下，会在地面、墙壁等处形成影子，影子与物体的形状有密切的关系</w:t>
      </w:r>
      <w:r>
        <w:rPr>
          <w:rFonts w:ascii="宋体" w:hAnsi="宋体" w:cs="宋体" w:hint="eastAsia"/>
          <w:kern w:val="0"/>
          <w:sz w:val="24"/>
        </w:rPr>
        <w:t>。</w:t>
      </w:r>
      <w:r>
        <w:rPr>
          <w:rFonts w:ascii="Calibri" w:eastAsia="宋体" w:hAnsi="Calibri" w:cs="Times New Roman" w:hint="eastAsia"/>
          <w:sz w:val="24"/>
        </w:rPr>
        <w:t>让学生感受到数学来源于生活，并从中感受到数学美的同时，提出本节课所要研究的问题：</w:t>
      </w:r>
      <w:r w:rsidRPr="005C1880">
        <w:rPr>
          <w:rFonts w:ascii="宋体" w:eastAsia="宋体" w:hAnsi="宋体" w:cs="宋体" w:hint="eastAsia"/>
          <w:kern w:val="0"/>
          <w:sz w:val="24"/>
        </w:rPr>
        <w:t>影子与物体</w:t>
      </w:r>
      <w:r>
        <w:rPr>
          <w:rFonts w:ascii="Calibri" w:eastAsia="宋体" w:hAnsi="Calibri" w:cs="Times New Roman" w:hint="eastAsia"/>
          <w:sz w:val="24"/>
        </w:rPr>
        <w:t>有什么关系？激发学生的好奇心和求知欲，并在运用</w:t>
      </w:r>
      <w:r w:rsidRPr="005C1880">
        <w:rPr>
          <w:rFonts w:ascii="宋体" w:eastAsia="宋体" w:hAnsi="宋体" w:cs="宋体" w:hint="eastAsia"/>
          <w:kern w:val="0"/>
          <w:sz w:val="24"/>
        </w:rPr>
        <w:t>影子与物体</w:t>
      </w:r>
      <w:r>
        <w:rPr>
          <w:rFonts w:ascii="Calibri" w:eastAsia="宋体" w:hAnsi="Calibri" w:cs="Times New Roman" w:hint="eastAsia"/>
          <w:sz w:val="24"/>
        </w:rPr>
        <w:t>的知识解决问题的活动中获得成功的体验，建立学习的自信心．</w:t>
      </w:r>
      <w:r w:rsidRPr="005C1880">
        <w:rPr>
          <w:rFonts w:ascii="宋体" w:eastAsia="宋体" w:hAnsi="宋体" w:cs="宋体" w:hint="eastAsia"/>
          <w:kern w:val="0"/>
          <w:sz w:val="24"/>
        </w:rPr>
        <w:t>通过使用多媒体来强化物体与影子有什么关系，</w:t>
      </w:r>
      <w:r>
        <w:rPr>
          <w:rFonts w:ascii="宋体" w:hAnsi="宋体" w:cs="宋体" w:hint="eastAsia"/>
          <w:kern w:val="0"/>
          <w:sz w:val="24"/>
        </w:rPr>
        <w:t>从而引入本节课的学习</w:t>
      </w:r>
      <w:r w:rsidRPr="005C1880">
        <w:rPr>
          <w:rFonts w:ascii="宋体" w:eastAsia="宋体" w:hAnsi="宋体" w:cs="宋体" w:hint="eastAsia"/>
          <w:kern w:val="0"/>
          <w:sz w:val="24"/>
        </w:rPr>
        <w:t>。</w:t>
      </w:r>
    </w:p>
    <w:p w:rsidR="005F490A" w:rsidRDefault="005F490A" w:rsidP="005F490A">
      <w:pPr>
        <w:spacing w:line="360" w:lineRule="auto"/>
        <w:ind w:firstLineChars="250" w:firstLine="600"/>
        <w:rPr>
          <w:rFonts w:ascii="宋体" w:hAnsi="宋体" w:cs="宋体"/>
          <w:kern w:val="0"/>
          <w:sz w:val="24"/>
        </w:rPr>
      </w:pPr>
      <w:r w:rsidRPr="005A0127">
        <w:rPr>
          <w:rFonts w:asciiTheme="minorEastAsia" w:hAnsiTheme="minorEastAsia" w:hint="eastAsia"/>
          <w:sz w:val="24"/>
        </w:rPr>
        <w:t>现就本节课自己做以下</w:t>
      </w:r>
      <w:r>
        <w:rPr>
          <w:rFonts w:asciiTheme="minorEastAsia" w:hAnsiTheme="minorEastAsia" w:hint="eastAsia"/>
          <w:sz w:val="24"/>
        </w:rPr>
        <w:t>几</w:t>
      </w:r>
      <w:r w:rsidRPr="005A0127">
        <w:rPr>
          <w:rFonts w:asciiTheme="minorEastAsia" w:hAnsiTheme="minorEastAsia" w:hint="eastAsia"/>
          <w:sz w:val="24"/>
        </w:rPr>
        <w:t>点反思：</w:t>
      </w:r>
    </w:p>
    <w:p w:rsidR="005F490A" w:rsidRDefault="005F490A" w:rsidP="005F490A">
      <w:pPr>
        <w:numPr>
          <w:ilvl w:val="0"/>
          <w:numId w:val="21"/>
        </w:numPr>
        <w:spacing w:line="360" w:lineRule="auto"/>
        <w:rPr>
          <w:rFonts w:ascii="宋体" w:hAnsi="宋体" w:cs="宋体"/>
          <w:kern w:val="0"/>
          <w:sz w:val="24"/>
        </w:rPr>
      </w:pPr>
      <w:r w:rsidRPr="008B2ACA">
        <w:rPr>
          <w:rFonts w:ascii="宋体" w:eastAsia="宋体" w:hAnsi="宋体" w:cs="宋体" w:hint="eastAsia"/>
          <w:kern w:val="0"/>
          <w:sz w:val="24"/>
        </w:rPr>
        <w:t>本课时是充分地利用了现代化教学手段不仅调动了学生学习的积极性，更重要的是便于学生理解和接受。本节课教学效果较好，我认为这全是信息化教学的结果。</w:t>
      </w:r>
    </w:p>
    <w:p w:rsidR="005F490A" w:rsidRPr="008B2ACA" w:rsidRDefault="005F490A" w:rsidP="005F490A">
      <w:pPr>
        <w:numPr>
          <w:ilvl w:val="0"/>
          <w:numId w:val="21"/>
        </w:numPr>
        <w:spacing w:line="360" w:lineRule="auto"/>
        <w:rPr>
          <w:rFonts w:ascii="宋体" w:eastAsia="宋体" w:hAnsi="宋体" w:cs="宋体"/>
          <w:kern w:val="0"/>
          <w:sz w:val="24"/>
        </w:rPr>
      </w:pPr>
      <w:r>
        <w:rPr>
          <w:rFonts w:ascii="宋体" w:hAnsi="宋体" w:cs="宋体" w:hint="eastAsia"/>
          <w:kern w:val="0"/>
          <w:sz w:val="24"/>
        </w:rPr>
        <w:t>由于本节课较贴近生活实际，学生学习掌握较容易。</w:t>
      </w:r>
      <w:r w:rsidRPr="008B2ACA">
        <w:rPr>
          <w:rFonts w:ascii="宋体" w:eastAsia="宋体" w:hAnsi="宋体" w:cs="宋体" w:hint="eastAsia"/>
          <w:kern w:val="0"/>
          <w:sz w:val="24"/>
        </w:rPr>
        <w:t>在课堂上，学生自主合作探究，精彩展示，积极性高涨，兴趣盎然，学的快，知识点记得牢，当堂测评效果好。</w:t>
      </w:r>
    </w:p>
    <w:p w:rsidR="005F490A" w:rsidRDefault="005F490A" w:rsidP="005F490A">
      <w:pPr>
        <w:numPr>
          <w:ilvl w:val="0"/>
          <w:numId w:val="21"/>
        </w:numPr>
        <w:spacing w:line="360" w:lineRule="auto"/>
        <w:rPr>
          <w:rFonts w:ascii="宋体" w:eastAsia="宋体" w:hAnsi="宋体" w:cs="宋体"/>
          <w:kern w:val="0"/>
          <w:sz w:val="24"/>
        </w:rPr>
      </w:pPr>
      <w:r w:rsidRPr="008B2ACA">
        <w:rPr>
          <w:rFonts w:ascii="宋体" w:eastAsia="宋体" w:hAnsi="宋体" w:cs="宋体" w:hint="eastAsia"/>
          <w:kern w:val="0"/>
          <w:sz w:val="24"/>
        </w:rPr>
        <w:t>通过本节课的教学我也认识到自己的信息化教学水平仍需进一步提高。</w:t>
      </w:r>
    </w:p>
    <w:p w:rsidR="005F490A" w:rsidRPr="008B2ACA" w:rsidRDefault="005F490A" w:rsidP="005F490A">
      <w:pPr>
        <w:spacing w:line="360" w:lineRule="auto"/>
        <w:ind w:left="360"/>
        <w:rPr>
          <w:rFonts w:ascii="宋体" w:eastAsia="宋体" w:hAnsi="宋体" w:cs="宋体"/>
          <w:kern w:val="0"/>
          <w:sz w:val="24"/>
        </w:rPr>
      </w:pPr>
    </w:p>
    <w:p w:rsidR="005F490A" w:rsidRPr="008B2ACA" w:rsidRDefault="005F490A" w:rsidP="005F490A">
      <w:pPr>
        <w:spacing w:line="360" w:lineRule="auto"/>
        <w:ind w:firstLineChars="250" w:firstLine="600"/>
        <w:rPr>
          <w:rFonts w:ascii="宋体" w:eastAsia="宋体" w:hAnsi="宋体" w:cs="宋体"/>
          <w:kern w:val="0"/>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5F490A" w:rsidRDefault="005F490A" w:rsidP="005F490A">
      <w:pPr>
        <w:spacing w:line="360" w:lineRule="auto"/>
        <w:ind w:firstLineChars="200" w:firstLine="480"/>
        <w:rPr>
          <w:rFonts w:asciiTheme="majorEastAsia" w:eastAsiaTheme="majorEastAsia" w:hAnsiTheme="majorEastAsia"/>
          <w:sz w:val="24"/>
        </w:rPr>
      </w:pPr>
    </w:p>
    <w:p w:rsidR="00D05B68" w:rsidRDefault="00D05B68" w:rsidP="00B025E4">
      <w:pPr>
        <w:spacing w:line="360" w:lineRule="auto"/>
        <w:jc w:val="center"/>
        <w:rPr>
          <w:rFonts w:ascii="宋体" w:eastAsia="宋体" w:hAnsi="宋体" w:cs="宋体"/>
          <w:sz w:val="30"/>
          <w:szCs w:val="30"/>
        </w:rPr>
      </w:pPr>
    </w:p>
    <w:p w:rsidR="00D05B68" w:rsidRDefault="00D05B68" w:rsidP="00B025E4">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第十二周</w:t>
      </w:r>
    </w:p>
    <w:p w:rsidR="005F490A" w:rsidRPr="00B025E4" w:rsidRDefault="005F490A" w:rsidP="00B025E4">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《反比例函数》教学反思</w:t>
      </w:r>
    </w:p>
    <w:p w:rsidR="005F490A" w:rsidRPr="00D07513" w:rsidRDefault="005F490A" w:rsidP="005F490A">
      <w:pPr>
        <w:spacing w:line="360" w:lineRule="auto"/>
        <w:ind w:firstLineChars="200" w:firstLine="480"/>
        <w:rPr>
          <w:rFonts w:ascii="宋体" w:eastAsia="宋体" w:hAnsi="宋体" w:cs="宋体"/>
          <w:kern w:val="0"/>
          <w:sz w:val="24"/>
        </w:rPr>
      </w:pPr>
      <w:r w:rsidRPr="00D07513">
        <w:rPr>
          <w:rFonts w:ascii="宋体" w:eastAsia="宋体" w:hAnsi="宋体" w:cs="宋体"/>
          <w:kern w:val="0"/>
          <w:sz w:val="24"/>
        </w:rPr>
        <w:t>《反比例函数》</w:t>
      </w:r>
      <w:r w:rsidRPr="00D07513">
        <w:rPr>
          <w:rFonts w:ascii="宋体" w:eastAsia="宋体" w:hAnsi="宋体" w:cs="宋体" w:hint="eastAsia"/>
          <w:kern w:val="0"/>
          <w:sz w:val="24"/>
        </w:rPr>
        <w:t>是在</w:t>
      </w:r>
      <w:r w:rsidRPr="00D07513">
        <w:rPr>
          <w:rFonts w:ascii="宋体" w:eastAsia="宋体" w:hAnsi="宋体" w:cs="宋体"/>
          <w:kern w:val="0"/>
          <w:sz w:val="24"/>
        </w:rPr>
        <w:t>《一次函数》的基础上，再一次进入函数领域，是一个再认知的过程，它是初中阶段三大函数之一，区别于一次函数，但又建立在一次函数之上，本章内容的学习为以后更高层次函数的学习，以及函数、方程、不等式间的关系处理奠定了基础,在数学学习中起着承上启下的桥梁作用。</w:t>
      </w:r>
    </w:p>
    <w:p w:rsidR="005F490A" w:rsidRDefault="005F490A" w:rsidP="006654D6">
      <w:pPr>
        <w:spacing w:beforeLines="50" w:afterLines="50" w:line="360" w:lineRule="auto"/>
        <w:ind w:firstLineChars="200" w:firstLine="480"/>
        <w:rPr>
          <w:rFonts w:ascii="宋体" w:eastAsia="宋体" w:hAnsi="宋体" w:cs="宋体"/>
          <w:kern w:val="0"/>
          <w:sz w:val="24"/>
        </w:rPr>
      </w:pPr>
      <w:r>
        <w:rPr>
          <w:rFonts w:ascii="宋体" w:eastAsia="宋体" w:hAnsi="宋体" w:cs="宋体" w:hint="eastAsia"/>
          <w:kern w:val="0"/>
          <w:sz w:val="24"/>
        </w:rPr>
        <w:t>好的方面：</w:t>
      </w:r>
    </w:p>
    <w:p w:rsidR="005F490A" w:rsidRDefault="005F490A" w:rsidP="006654D6">
      <w:pPr>
        <w:spacing w:beforeLines="50" w:afterLines="50" w:line="360" w:lineRule="auto"/>
        <w:ind w:firstLineChars="200" w:firstLine="480"/>
        <w:rPr>
          <w:rFonts w:ascii="宋体" w:eastAsia="宋体" w:hAnsi="宋体" w:cs="宋体"/>
          <w:kern w:val="0"/>
          <w:sz w:val="24"/>
        </w:rPr>
      </w:pPr>
      <w:r>
        <w:rPr>
          <w:rFonts w:ascii="宋体" w:eastAsia="宋体" w:hAnsi="宋体" w:cs="宋体" w:hint="eastAsia"/>
          <w:kern w:val="0"/>
          <w:sz w:val="24"/>
        </w:rPr>
        <w:t>1.</w:t>
      </w:r>
      <w:r w:rsidRPr="00D07513">
        <w:rPr>
          <w:rFonts w:ascii="宋体" w:eastAsia="宋体" w:hAnsi="宋体" w:cs="宋体"/>
          <w:kern w:val="0"/>
          <w:sz w:val="24"/>
        </w:rPr>
        <w:t>备课时，我仔细研读教材，认为本节课无论是重点和难点都是让学生掌握反比例函数的概念，以及如何与一次函数及一次函数中的正比例函数的区别。所以，我在讲授新课前安排了对“函数”、“一次函数”及“正比例函数”概念及“一次函数”和“正比例函数”一般式的复习。</w:t>
      </w:r>
    </w:p>
    <w:p w:rsidR="005F490A" w:rsidRDefault="005F490A" w:rsidP="006654D6">
      <w:pPr>
        <w:spacing w:beforeLines="50" w:afterLines="50" w:line="360" w:lineRule="auto"/>
        <w:ind w:firstLineChars="200" w:firstLine="480"/>
        <w:rPr>
          <w:rFonts w:ascii="宋体" w:eastAsia="宋体" w:hAnsi="宋体" w:cs="宋体"/>
          <w:kern w:val="0"/>
          <w:sz w:val="24"/>
        </w:rPr>
      </w:pPr>
      <w:r>
        <w:rPr>
          <w:rFonts w:ascii="宋体" w:eastAsia="宋体" w:hAnsi="宋体" w:cs="宋体" w:hint="eastAsia"/>
          <w:kern w:val="0"/>
          <w:sz w:val="24"/>
        </w:rPr>
        <w:t>2.重视合作交流，使学生在合作交流的过程中真正理解掌握反比例函数的概念及性质。</w:t>
      </w:r>
    </w:p>
    <w:p w:rsidR="005F490A" w:rsidRDefault="005F490A" w:rsidP="006654D6">
      <w:pPr>
        <w:spacing w:beforeLines="50" w:afterLines="50" w:line="360" w:lineRule="auto"/>
        <w:ind w:firstLineChars="200" w:firstLine="480"/>
        <w:rPr>
          <w:rFonts w:ascii="宋体" w:eastAsia="宋体" w:hAnsi="宋体" w:cs="宋体"/>
          <w:kern w:val="0"/>
          <w:sz w:val="24"/>
        </w:rPr>
      </w:pPr>
      <w:r>
        <w:rPr>
          <w:rFonts w:ascii="宋体" w:eastAsia="宋体" w:hAnsi="宋体" w:cs="宋体" w:hint="eastAsia"/>
          <w:kern w:val="0"/>
          <w:sz w:val="24"/>
        </w:rPr>
        <w:t>3.</w:t>
      </w:r>
      <w:r w:rsidRPr="00102EDB">
        <w:rPr>
          <w:rFonts w:ascii="宋体" w:hAnsi="宋体" w:cs="Arial" w:hint="eastAsia"/>
          <w:color w:val="000000"/>
          <w:kern w:val="0"/>
          <w:sz w:val="24"/>
        </w:rPr>
        <w:t xml:space="preserve"> </w:t>
      </w:r>
      <w:r w:rsidRPr="004F7920">
        <w:rPr>
          <w:rFonts w:ascii="宋体" w:eastAsia="宋体" w:hAnsi="宋体" w:cs="Arial" w:hint="eastAsia"/>
          <w:color w:val="000000"/>
          <w:kern w:val="0"/>
          <w:sz w:val="24"/>
        </w:rPr>
        <w:t>注重数学思想方法的渗透。在反比例函数的</w:t>
      </w:r>
      <w:r w:rsidRPr="004F7920">
        <w:rPr>
          <w:rFonts w:ascii="宋体" w:eastAsia="宋体" w:hAnsi="宋体" w:cs="宋体" w:hint="eastAsia"/>
          <w:color w:val="000000"/>
          <w:kern w:val="0"/>
          <w:sz w:val="24"/>
        </w:rPr>
        <w:t>性质教学时，紧紧抓住关键词语，突破难点。性质强调“在同一象限内”，而我们学生往往忽略这个问题，无论是怎样的两点，都直接用性质，对此，采用讨论的观点，结合图像观察，让学生看到理解到：在同一象限内可直接用性质，不在同一象限内，一、二象限的点的纵坐标永远大于三、四象限内点的纵坐标。这样，非常明了的让学生把最容易混淆的知识分清了，</w:t>
      </w:r>
      <w:r w:rsidRPr="004F7920">
        <w:rPr>
          <w:rFonts w:ascii="宋体" w:eastAsia="宋体" w:hAnsi="宋体" w:cs="Arial" w:hint="eastAsia"/>
          <w:color w:val="000000"/>
          <w:kern w:val="0"/>
          <w:sz w:val="24"/>
        </w:rPr>
        <w:t>突破难点的同时及时总结出这其中体现出的数学思想方法：分类讨论和数形结合的思想方法。</w:t>
      </w:r>
    </w:p>
    <w:p w:rsidR="005F490A" w:rsidRPr="00D07513" w:rsidRDefault="005F490A" w:rsidP="006654D6">
      <w:pPr>
        <w:spacing w:beforeLines="50" w:afterLines="50" w:line="360" w:lineRule="auto"/>
        <w:ind w:firstLineChars="200" w:firstLine="480"/>
        <w:rPr>
          <w:rFonts w:ascii="宋体" w:eastAsia="宋体" w:hAnsi="宋体" w:cs="宋体"/>
          <w:kern w:val="0"/>
          <w:sz w:val="24"/>
        </w:rPr>
      </w:pPr>
      <w:r>
        <w:rPr>
          <w:rFonts w:ascii="宋体" w:hAnsi="宋体" w:cs="宋体" w:hint="eastAsia"/>
          <w:color w:val="000000"/>
          <w:kern w:val="0"/>
          <w:sz w:val="24"/>
        </w:rPr>
        <w:t>不足之处：</w:t>
      </w:r>
      <w:r w:rsidRPr="004F7920">
        <w:rPr>
          <w:rFonts w:ascii="宋体" w:eastAsia="宋体" w:hAnsi="宋体" w:cs="宋体" w:hint="eastAsia"/>
          <w:color w:val="000000"/>
          <w:kern w:val="0"/>
          <w:sz w:val="24"/>
        </w:rPr>
        <w:t>在整个课堂教学过程中，教师围绕主题、围绕学生提问的多，给学生提问的时间和机会很少．</w:t>
      </w:r>
      <w:r w:rsidRPr="004F7920">
        <w:rPr>
          <w:rFonts w:ascii="宋体" w:eastAsia="宋体" w:hAnsi="宋体" w:cs="Arial" w:hint="eastAsia"/>
          <w:color w:val="000000"/>
          <w:kern w:val="0"/>
          <w:sz w:val="24"/>
        </w:rPr>
        <w:t>不能大胆放心把课堂交还给学生</w:t>
      </w:r>
      <w:r>
        <w:rPr>
          <w:rFonts w:ascii="宋体" w:hAnsi="宋体" w:cs="Arial" w:hint="eastAsia"/>
          <w:color w:val="000000"/>
          <w:kern w:val="0"/>
          <w:sz w:val="24"/>
        </w:rPr>
        <w:t>。</w:t>
      </w:r>
    </w:p>
    <w:p w:rsidR="005F490A" w:rsidRDefault="005F490A" w:rsidP="005F490A">
      <w:pPr>
        <w:spacing w:line="360" w:lineRule="auto"/>
        <w:ind w:firstLineChars="200" w:firstLine="480"/>
        <w:rPr>
          <w:rFonts w:ascii="宋体" w:eastAsia="宋体" w:hAnsi="宋体" w:cs="宋体"/>
          <w:kern w:val="0"/>
          <w:sz w:val="24"/>
        </w:rPr>
      </w:pPr>
    </w:p>
    <w:p w:rsidR="005F490A" w:rsidRDefault="005F490A" w:rsidP="005F490A">
      <w:pPr>
        <w:spacing w:line="360" w:lineRule="auto"/>
        <w:ind w:firstLineChars="200" w:firstLine="480"/>
        <w:rPr>
          <w:rFonts w:ascii="宋体" w:eastAsia="宋体" w:hAnsi="宋体" w:cs="宋体"/>
          <w:kern w:val="0"/>
          <w:sz w:val="24"/>
        </w:rPr>
      </w:pPr>
    </w:p>
    <w:p w:rsidR="005F490A" w:rsidRDefault="005F490A" w:rsidP="005F490A">
      <w:pPr>
        <w:spacing w:line="360" w:lineRule="auto"/>
        <w:ind w:firstLineChars="200" w:firstLine="480"/>
        <w:rPr>
          <w:rFonts w:ascii="宋体" w:eastAsia="宋体" w:hAnsi="宋体" w:cs="宋体"/>
          <w:kern w:val="0"/>
          <w:sz w:val="24"/>
        </w:rPr>
      </w:pPr>
    </w:p>
    <w:p w:rsidR="005F490A" w:rsidRDefault="005F490A" w:rsidP="005F490A">
      <w:pPr>
        <w:spacing w:line="360" w:lineRule="auto"/>
        <w:rPr>
          <w:rFonts w:ascii="宋体" w:eastAsia="宋体" w:hAnsi="宋体" w:cs="宋体"/>
          <w:kern w:val="0"/>
          <w:sz w:val="24"/>
        </w:rPr>
      </w:pPr>
    </w:p>
    <w:p w:rsidR="005F490A" w:rsidRDefault="005F490A" w:rsidP="005F490A">
      <w:pPr>
        <w:spacing w:line="360" w:lineRule="auto"/>
        <w:rPr>
          <w:rFonts w:ascii="宋体" w:eastAsia="宋体" w:hAnsi="宋体" w:cs="宋体"/>
          <w:kern w:val="0"/>
          <w:sz w:val="24"/>
        </w:rPr>
      </w:pPr>
    </w:p>
    <w:p w:rsidR="00D05B68" w:rsidRDefault="00D05B68" w:rsidP="00B025E4">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第十三周</w:t>
      </w:r>
    </w:p>
    <w:p w:rsidR="005F490A" w:rsidRPr="00B025E4" w:rsidRDefault="005F490A" w:rsidP="00B025E4">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《反比例函数的应用》教学反思</w:t>
      </w:r>
    </w:p>
    <w:p w:rsidR="005F490A" w:rsidRPr="00051528" w:rsidRDefault="005F490A" w:rsidP="005F490A">
      <w:pPr>
        <w:spacing w:line="360" w:lineRule="auto"/>
        <w:ind w:firstLineChars="200" w:firstLine="480"/>
        <w:rPr>
          <w:rFonts w:ascii="新宋体" w:eastAsia="新宋体" w:hAnsi="新宋体" w:cs="新宋体"/>
          <w:bCs/>
          <w:kern w:val="0"/>
          <w:sz w:val="24"/>
          <w:shd w:val="clear" w:color="auto" w:fill="FFFFFF"/>
        </w:rPr>
      </w:pPr>
      <w:r w:rsidRPr="00051528">
        <w:rPr>
          <w:rFonts w:ascii="新宋体" w:eastAsia="新宋体" w:hAnsi="新宋体" w:cs="新宋体" w:hint="eastAsia"/>
          <w:bCs/>
          <w:kern w:val="0"/>
          <w:sz w:val="24"/>
          <w:shd w:val="clear" w:color="auto" w:fill="FFFFFF"/>
        </w:rPr>
        <w:t>本节课是在学习了反比例函数的图像与性质之后的一节习课。这节课的教学目标是帮助学生理解并灵活应用反比例函数的性质，初步掌握数形结合思想，会结合函数图像比较大小，巩固用待定系数法求函数解析式，培养学生的学习兴趣，发展学生的能力。</w:t>
      </w: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r w:rsidRPr="00051528">
        <w:rPr>
          <w:rFonts w:ascii="新宋体" w:eastAsia="新宋体" w:hAnsi="新宋体" w:cs="新宋体" w:hint="eastAsia"/>
          <w:bCs/>
          <w:kern w:val="0"/>
          <w:sz w:val="24"/>
          <w:shd w:val="clear" w:color="auto" w:fill="FFFFFF"/>
        </w:rPr>
        <w:t>首先简单的用几分钟时间回顾一下反比例函数的有关知识，复习引入，过渡自然。本节课用函数的观点处理问题，以压强与受力面积、电流与电阻这样的问题，既紧密联系生活实际，又建立起数学与物理学科的桥梁，认识到反比例函数与实际问题的关系。</w:t>
      </w: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r>
        <w:rPr>
          <w:rFonts w:ascii="新宋体" w:eastAsia="新宋体" w:hAnsi="新宋体" w:cs="新宋体" w:hint="eastAsia"/>
          <w:bCs/>
          <w:kern w:val="0"/>
          <w:sz w:val="24"/>
          <w:shd w:val="clear" w:color="auto" w:fill="FFFFFF"/>
        </w:rPr>
        <w:t>在实际教学中，我有几点反思：</w:t>
      </w: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r>
        <w:rPr>
          <w:rFonts w:ascii="新宋体" w:eastAsia="新宋体" w:hAnsi="新宋体" w:cs="新宋体" w:hint="eastAsia"/>
          <w:bCs/>
          <w:kern w:val="0"/>
          <w:sz w:val="24"/>
          <w:shd w:val="clear" w:color="auto" w:fill="FFFFFF"/>
        </w:rPr>
        <w:t>1.</w:t>
      </w:r>
      <w:r w:rsidRPr="00DE05A6">
        <w:rPr>
          <w:rFonts w:ascii="新宋体" w:eastAsia="新宋体" w:hAnsi="新宋体" w:cs="新宋体" w:hint="eastAsia"/>
          <w:bCs/>
          <w:kern w:val="0"/>
          <w:sz w:val="24"/>
          <w:shd w:val="clear" w:color="auto" w:fill="FFFFFF"/>
        </w:rPr>
        <w:t xml:space="preserve"> 通</w:t>
      </w:r>
      <w:r>
        <w:rPr>
          <w:rFonts w:ascii="新宋体" w:eastAsia="新宋体" w:hAnsi="新宋体" w:cs="新宋体" w:hint="eastAsia"/>
          <w:bCs/>
          <w:kern w:val="0"/>
          <w:sz w:val="24"/>
          <w:shd w:val="clear" w:color="auto" w:fill="FFFFFF"/>
        </w:rPr>
        <w:t>过这节课让我意识到在以后的课堂教学中，应注重发展学生的应用意识，及建立生活与数学的联系。比如，在生活中、几何图形中反比例函数的自变量是有取值范围的，它的图像一般在第一象限。</w:t>
      </w:r>
    </w:p>
    <w:p w:rsidR="005F490A" w:rsidRDefault="005F490A" w:rsidP="005F490A">
      <w:pPr>
        <w:shd w:val="solid" w:color="FFFFFF" w:fill="auto"/>
        <w:autoSpaceDN w:val="0"/>
        <w:spacing w:line="500" w:lineRule="exact"/>
        <w:ind w:firstLine="560"/>
        <w:rPr>
          <w:rFonts w:ascii="新宋体" w:eastAsia="新宋体" w:hAnsi="新宋体" w:cs="新宋体"/>
          <w:bCs/>
          <w:kern w:val="0"/>
          <w:sz w:val="24"/>
          <w:shd w:val="clear" w:color="auto" w:fill="FFFFFF"/>
        </w:rPr>
      </w:pPr>
      <w:r w:rsidRPr="00DE05A6">
        <w:rPr>
          <w:rFonts w:ascii="新宋体" w:eastAsia="新宋体" w:hAnsi="新宋体" w:cs="新宋体" w:hint="eastAsia"/>
          <w:bCs/>
          <w:kern w:val="0"/>
          <w:sz w:val="24"/>
          <w:shd w:val="clear" w:color="auto" w:fill="FFFFFF"/>
        </w:rPr>
        <w:t>2.本节课感觉比较好地方就是变式训练及思想方法的运用，也达到了课前预想的效果，在以后的课上可沿用变式训练，对数学课的教学应该有好处。</w:t>
      </w:r>
    </w:p>
    <w:p w:rsidR="005F490A" w:rsidRPr="00DE05A6" w:rsidRDefault="005F490A" w:rsidP="005F490A">
      <w:pPr>
        <w:shd w:val="solid" w:color="FFFFFF" w:fill="auto"/>
        <w:autoSpaceDN w:val="0"/>
        <w:spacing w:line="500" w:lineRule="exact"/>
        <w:ind w:firstLine="560"/>
        <w:rPr>
          <w:rFonts w:ascii="新宋体" w:eastAsia="新宋体" w:hAnsi="新宋体" w:cs="新宋体"/>
          <w:bCs/>
          <w:kern w:val="0"/>
          <w:sz w:val="24"/>
          <w:shd w:val="clear" w:color="auto" w:fill="FFFFFF"/>
        </w:rPr>
      </w:pPr>
      <w:r>
        <w:rPr>
          <w:rFonts w:ascii="新宋体" w:eastAsia="新宋体" w:hAnsi="新宋体" w:cs="新宋体" w:hint="eastAsia"/>
          <w:bCs/>
          <w:kern w:val="0"/>
          <w:sz w:val="24"/>
          <w:shd w:val="clear" w:color="auto" w:fill="FFFFFF"/>
        </w:rPr>
        <w:t>3.</w:t>
      </w:r>
      <w:r w:rsidRPr="00DE05A6">
        <w:rPr>
          <w:rFonts w:ascii="宋体" w:eastAsia="宋体" w:hAnsi="宋体" w:cs="Arial" w:hint="eastAsia"/>
          <w:color w:val="000000"/>
          <w:kern w:val="0"/>
          <w:sz w:val="24"/>
        </w:rPr>
        <w:t xml:space="preserve"> </w:t>
      </w:r>
      <w:r w:rsidRPr="004F7920">
        <w:rPr>
          <w:rFonts w:ascii="宋体" w:eastAsia="宋体" w:hAnsi="宋体" w:cs="Arial" w:hint="eastAsia"/>
          <w:color w:val="000000"/>
          <w:kern w:val="0"/>
          <w:sz w:val="24"/>
        </w:rPr>
        <w:t>注重数学思想方法的渗透。</w:t>
      </w:r>
      <w:r>
        <w:rPr>
          <w:rFonts w:ascii="新宋体" w:eastAsia="新宋体" w:hAnsi="新宋体" w:cs="新宋体" w:hint="eastAsia"/>
          <w:bCs/>
          <w:kern w:val="0"/>
          <w:sz w:val="24"/>
          <w:shd w:val="clear" w:color="auto" w:fill="FFFFFF"/>
        </w:rPr>
        <w:t>通过类比的数学思想，从两条直线交点坐标的求法，类比两个反比例函数交点坐标，就是这两个函数解析式组成的方程组的解。</w:t>
      </w: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r w:rsidRPr="008C26BB">
        <w:rPr>
          <w:rFonts w:ascii="新宋体" w:eastAsia="新宋体" w:hAnsi="新宋体" w:cs="新宋体" w:hint="eastAsia"/>
          <w:bCs/>
          <w:kern w:val="0"/>
          <w:sz w:val="24"/>
          <w:shd w:val="clear" w:color="auto" w:fill="FFFFFF"/>
        </w:rPr>
        <w:t>不足的地方： “数”与“形”</w:t>
      </w:r>
      <w:r>
        <w:rPr>
          <w:rFonts w:ascii="新宋体" w:eastAsia="新宋体" w:hAnsi="新宋体" w:cs="新宋体" w:hint="eastAsia"/>
          <w:bCs/>
          <w:kern w:val="0"/>
          <w:sz w:val="24"/>
          <w:shd w:val="clear" w:color="auto" w:fill="FFFFFF"/>
        </w:rPr>
        <w:t>思想渗透不到位。</w:t>
      </w: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A35FA3">
      <w:pPr>
        <w:spacing w:line="360" w:lineRule="auto"/>
        <w:rPr>
          <w:rFonts w:ascii="新宋体" w:eastAsia="新宋体" w:hAnsi="新宋体" w:cs="新宋体"/>
          <w:bCs/>
          <w:kern w:val="0"/>
          <w:sz w:val="24"/>
          <w:shd w:val="clear" w:color="auto" w:fill="FFFFFF"/>
        </w:rPr>
      </w:pPr>
    </w:p>
    <w:p w:rsidR="00D05B68" w:rsidRDefault="00D05B68" w:rsidP="00B025E4">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第十四周</w:t>
      </w:r>
    </w:p>
    <w:p w:rsidR="005F490A" w:rsidRPr="00B025E4" w:rsidRDefault="005F490A" w:rsidP="00B025E4">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《锐角三角函数》教学反思</w:t>
      </w:r>
    </w:p>
    <w:p w:rsidR="005F490A" w:rsidRPr="00140193" w:rsidRDefault="005F490A" w:rsidP="005F490A">
      <w:pPr>
        <w:spacing w:line="360" w:lineRule="auto"/>
        <w:ind w:firstLineChars="200" w:firstLine="480"/>
        <w:rPr>
          <w:rFonts w:ascii="新宋体" w:eastAsia="新宋体" w:hAnsi="新宋体" w:cs="新宋体"/>
          <w:bCs/>
          <w:kern w:val="0"/>
          <w:sz w:val="24"/>
          <w:shd w:val="clear" w:color="auto" w:fill="FFFFFF"/>
        </w:rPr>
      </w:pPr>
      <w:r w:rsidRPr="00140193">
        <w:rPr>
          <w:rFonts w:ascii="新宋体" w:eastAsia="新宋体" w:hAnsi="新宋体" w:cs="新宋体" w:hint="eastAsia"/>
          <w:bCs/>
          <w:kern w:val="0"/>
          <w:sz w:val="24"/>
          <w:shd w:val="clear" w:color="auto" w:fill="FFFFFF"/>
        </w:rPr>
        <w:t>本节课是《直角三角形的边角关系》这章的第一节课，是学生在学了直角三角形及勾股定理基础上再来研究直角三角形边与角的关系的内容，而锐角三角函数值实质上就是边与边之间的一种比值，它能沟通了边与角之间的联系，为解直角三角形提供了角边关系的根据。</w:t>
      </w: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r w:rsidRPr="00051528">
        <w:rPr>
          <w:rFonts w:ascii="新宋体" w:eastAsia="新宋体" w:hAnsi="新宋体" w:cs="新宋体" w:hint="eastAsia"/>
          <w:bCs/>
          <w:kern w:val="0"/>
          <w:sz w:val="24"/>
          <w:shd w:val="clear" w:color="auto" w:fill="FFFFFF"/>
        </w:rPr>
        <w:t>首先简单的用几分钟时间回顾一下</w:t>
      </w:r>
      <w:r>
        <w:rPr>
          <w:rFonts w:ascii="新宋体" w:eastAsia="新宋体" w:hAnsi="新宋体" w:cs="新宋体" w:hint="eastAsia"/>
          <w:bCs/>
          <w:kern w:val="0"/>
          <w:sz w:val="24"/>
          <w:shd w:val="clear" w:color="auto" w:fill="FFFFFF"/>
        </w:rPr>
        <w:t>直角三角形边的关系（勾股定理）、角的关系（直角三角形的两锐角互余），接着过渡到本节课要学习的直角三角形的边角关系，从而引出课题。</w:t>
      </w: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r w:rsidRPr="00140193">
        <w:rPr>
          <w:rFonts w:ascii="新宋体" w:eastAsia="新宋体" w:hAnsi="新宋体" w:cs="新宋体" w:hint="eastAsia"/>
          <w:bCs/>
          <w:kern w:val="0"/>
          <w:sz w:val="24"/>
          <w:shd w:val="clear" w:color="auto" w:fill="FFFFFF"/>
        </w:rPr>
        <w:t>教师在黑板上作出图像，</w:t>
      </w:r>
      <w:r w:rsidRPr="00140193">
        <w:rPr>
          <w:rFonts w:ascii="新宋体" w:eastAsia="新宋体" w:hAnsi="新宋体" w:cs="新宋体"/>
          <w:bCs/>
          <w:kern w:val="0"/>
          <w:sz w:val="24"/>
          <w:shd w:val="clear" w:color="auto" w:fill="FFFFFF"/>
        </w:rPr>
        <w:t>Rt△ABC，∠C=90°，∠A的对边记作a，∠B的对边记作b，∠C的对边记作c．</w:t>
      </w:r>
      <w:r>
        <w:rPr>
          <w:rFonts w:ascii="新宋体" w:eastAsia="新宋体" w:hAnsi="新宋体" w:cs="新宋体"/>
          <w:bCs/>
          <w:kern w:val="0"/>
          <w:sz w:val="24"/>
          <w:shd w:val="clear" w:color="auto" w:fill="FFFFFF"/>
        </w:rPr>
        <w:t>引出正切</w:t>
      </w:r>
      <w:r>
        <w:rPr>
          <w:rFonts w:ascii="新宋体" w:eastAsia="新宋体" w:hAnsi="新宋体" w:cs="新宋体" w:hint="eastAsia"/>
          <w:bCs/>
          <w:kern w:val="0"/>
          <w:sz w:val="24"/>
          <w:shd w:val="clear" w:color="auto" w:fill="FFFFFF"/>
        </w:rPr>
        <w:t>、</w:t>
      </w:r>
      <w:r>
        <w:rPr>
          <w:rFonts w:ascii="新宋体" w:eastAsia="新宋体" w:hAnsi="新宋体" w:cs="新宋体"/>
          <w:bCs/>
          <w:kern w:val="0"/>
          <w:sz w:val="24"/>
          <w:shd w:val="clear" w:color="auto" w:fill="FFFFFF"/>
        </w:rPr>
        <w:t>正弦</w:t>
      </w:r>
      <w:r>
        <w:rPr>
          <w:rFonts w:ascii="新宋体" w:eastAsia="新宋体" w:hAnsi="新宋体" w:cs="新宋体" w:hint="eastAsia"/>
          <w:bCs/>
          <w:kern w:val="0"/>
          <w:sz w:val="24"/>
          <w:shd w:val="clear" w:color="auto" w:fill="FFFFFF"/>
        </w:rPr>
        <w:t>、</w:t>
      </w:r>
      <w:r>
        <w:rPr>
          <w:rFonts w:ascii="新宋体" w:eastAsia="新宋体" w:hAnsi="新宋体" w:cs="新宋体"/>
          <w:bCs/>
          <w:kern w:val="0"/>
          <w:sz w:val="24"/>
          <w:shd w:val="clear" w:color="auto" w:fill="FFFFFF"/>
        </w:rPr>
        <w:t>余弦的概念</w:t>
      </w:r>
      <w:r>
        <w:rPr>
          <w:rFonts w:ascii="新宋体" w:eastAsia="新宋体" w:hAnsi="新宋体" w:cs="新宋体" w:hint="eastAsia"/>
          <w:bCs/>
          <w:kern w:val="0"/>
          <w:sz w:val="24"/>
          <w:shd w:val="clear" w:color="auto" w:fill="FFFFFF"/>
        </w:rPr>
        <w:t>；</w:t>
      </w:r>
      <w:r w:rsidRPr="00140193">
        <w:rPr>
          <w:rFonts w:ascii="新宋体" w:eastAsia="新宋体" w:hAnsi="新宋体" w:cs="新宋体" w:hint="eastAsia"/>
          <w:bCs/>
          <w:kern w:val="0"/>
          <w:sz w:val="24"/>
          <w:shd w:val="clear" w:color="auto" w:fill="FFFFFF"/>
        </w:rPr>
        <w:t>运用相似三角形性质，让学生领悟到：在直角三角形中，对于固定角，无论直角三角形大小怎么样改变，都影响不到其对边与斜边的比值。</w:t>
      </w:r>
      <w:r>
        <w:rPr>
          <w:rFonts w:ascii="新宋体" w:eastAsia="新宋体" w:hAnsi="新宋体" w:cs="新宋体" w:hint="eastAsia"/>
          <w:bCs/>
          <w:kern w:val="0"/>
          <w:sz w:val="24"/>
          <w:shd w:val="clear" w:color="auto" w:fill="FFFFFF"/>
        </w:rPr>
        <w:t>也就是三角函数的值只与角的大小有关，而与三角形的大小和三角形的边长无关。</w:t>
      </w:r>
    </w:p>
    <w:p w:rsidR="005F490A" w:rsidRPr="006E453F" w:rsidRDefault="005F490A" w:rsidP="005F490A">
      <w:pPr>
        <w:spacing w:line="360" w:lineRule="auto"/>
        <w:ind w:firstLineChars="200" w:firstLine="480"/>
        <w:rPr>
          <w:rFonts w:ascii="新宋体" w:eastAsia="新宋体" w:hAnsi="新宋体" w:cs="新宋体"/>
          <w:bCs/>
          <w:kern w:val="0"/>
          <w:sz w:val="24"/>
          <w:shd w:val="clear" w:color="auto" w:fill="FFFFFF"/>
        </w:rPr>
      </w:pPr>
      <w:r w:rsidRPr="006E453F">
        <w:rPr>
          <w:rFonts w:ascii="新宋体" w:eastAsia="新宋体" w:hAnsi="新宋体" w:cs="新宋体" w:hint="eastAsia"/>
          <w:bCs/>
          <w:kern w:val="0"/>
          <w:sz w:val="24"/>
          <w:shd w:val="clear" w:color="auto" w:fill="FFFFFF"/>
        </w:rPr>
        <w:t>在以后教学中，还要多注意以下两点：</w:t>
      </w:r>
    </w:p>
    <w:p w:rsidR="005F490A" w:rsidRPr="006E453F" w:rsidRDefault="005F490A" w:rsidP="005F490A">
      <w:pPr>
        <w:spacing w:line="360" w:lineRule="auto"/>
        <w:ind w:firstLineChars="200" w:firstLine="480"/>
        <w:rPr>
          <w:rFonts w:ascii="新宋体" w:eastAsia="新宋体" w:hAnsi="新宋体" w:cs="新宋体"/>
          <w:bCs/>
          <w:kern w:val="0"/>
          <w:sz w:val="24"/>
          <w:shd w:val="clear" w:color="auto" w:fill="FFFFFF"/>
        </w:rPr>
      </w:pPr>
      <w:r>
        <w:rPr>
          <w:rFonts w:ascii="新宋体" w:eastAsia="新宋体" w:hAnsi="新宋体" w:cs="新宋体" w:hint="eastAsia"/>
          <w:bCs/>
          <w:kern w:val="0"/>
          <w:sz w:val="24"/>
          <w:shd w:val="clear" w:color="auto" w:fill="FFFFFF"/>
        </w:rPr>
        <w:t>1</w:t>
      </w:r>
      <w:r w:rsidRPr="006E453F">
        <w:rPr>
          <w:rFonts w:ascii="新宋体" w:eastAsia="新宋体" w:hAnsi="新宋体" w:cs="新宋体" w:hint="eastAsia"/>
          <w:bCs/>
          <w:kern w:val="0"/>
          <w:sz w:val="24"/>
          <w:shd w:val="clear" w:color="auto" w:fill="FFFFFF"/>
        </w:rPr>
        <w:t>多反思，做好反馈工作，不断总结得失，不断进步。只有这样，才能真正提高课堂教学效率。</w:t>
      </w:r>
    </w:p>
    <w:p w:rsidR="005F490A" w:rsidRPr="006E453F" w:rsidRDefault="005F490A" w:rsidP="005F490A">
      <w:pPr>
        <w:spacing w:line="360" w:lineRule="auto"/>
        <w:ind w:firstLineChars="200" w:firstLine="480"/>
        <w:rPr>
          <w:rFonts w:ascii="新宋体" w:eastAsia="新宋体" w:hAnsi="新宋体" w:cs="新宋体"/>
          <w:bCs/>
          <w:kern w:val="0"/>
          <w:sz w:val="24"/>
          <w:shd w:val="clear" w:color="auto" w:fill="FFFFFF"/>
        </w:rPr>
      </w:pPr>
      <w:r>
        <w:rPr>
          <w:rFonts w:ascii="新宋体" w:eastAsia="新宋体" w:hAnsi="新宋体" w:cs="新宋体" w:hint="eastAsia"/>
          <w:bCs/>
          <w:kern w:val="0"/>
          <w:sz w:val="24"/>
          <w:shd w:val="clear" w:color="auto" w:fill="FFFFFF"/>
        </w:rPr>
        <w:t>2.</w:t>
      </w:r>
      <w:r w:rsidRPr="006E453F">
        <w:rPr>
          <w:rFonts w:ascii="新宋体" w:eastAsia="新宋体" w:hAnsi="新宋体" w:cs="新宋体" w:hint="eastAsia"/>
          <w:bCs/>
          <w:kern w:val="0"/>
          <w:sz w:val="24"/>
          <w:shd w:val="clear" w:color="auto" w:fill="FFFFFF"/>
        </w:rPr>
        <w:t>要学会换位思考，站在学生的角度上思考问题，设计好教学的每一个细节，上课前多揣摩。让学生更多地参与到课堂的教学过程中，让学生体验思考的过程，体验成功的喜悦和失败的挫折，学会真正把课堂还给学生，让学生来做课堂的主角。</w:t>
      </w: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6C3207" w:rsidRDefault="006C3207" w:rsidP="00B025E4">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第十五周</w:t>
      </w:r>
    </w:p>
    <w:p w:rsidR="005F490A" w:rsidRPr="00B025E4" w:rsidRDefault="005F490A" w:rsidP="00B025E4">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《二次函数》教学反思</w:t>
      </w:r>
    </w:p>
    <w:p w:rsidR="005F490A" w:rsidRPr="00046B3D" w:rsidRDefault="005F490A" w:rsidP="005F490A">
      <w:pPr>
        <w:spacing w:line="360" w:lineRule="auto"/>
        <w:ind w:firstLineChars="200" w:firstLine="480"/>
        <w:rPr>
          <w:rFonts w:ascii="新宋体" w:eastAsia="新宋体" w:hAnsi="新宋体" w:cs="新宋体"/>
          <w:bCs/>
          <w:kern w:val="0"/>
          <w:sz w:val="24"/>
          <w:shd w:val="clear" w:color="auto" w:fill="FFFFFF"/>
        </w:rPr>
      </w:pPr>
      <w:r w:rsidRPr="00046B3D">
        <w:rPr>
          <w:rFonts w:ascii="新宋体" w:eastAsia="新宋体" w:hAnsi="新宋体" w:cs="新宋体" w:hint="eastAsia"/>
          <w:bCs/>
          <w:kern w:val="0"/>
          <w:sz w:val="24"/>
          <w:shd w:val="clear" w:color="auto" w:fill="FFFFFF"/>
        </w:rPr>
        <w:t>《二次函数》</w:t>
      </w:r>
      <w:r w:rsidRPr="00046B3D">
        <w:rPr>
          <w:rFonts w:ascii="新宋体" w:eastAsia="新宋体" w:hAnsi="新宋体" w:cs="新宋体"/>
          <w:bCs/>
          <w:kern w:val="0"/>
          <w:sz w:val="24"/>
          <w:shd w:val="clear" w:color="auto" w:fill="FFFFFF"/>
        </w:rPr>
        <w:t>是学生学习了正比例函数、一次函数和反比例函数以后，进一步学习函数知识，是函数知识螺旋发展的一个重要环节。二次函数是描述变量之间关系的重要的数学模型，它既是其他学科研究时所采用的重要方法之一，也是某些单变量最优化问题的数学模型</w:t>
      </w:r>
      <w:r w:rsidRPr="00046B3D">
        <w:rPr>
          <w:rFonts w:ascii="新宋体" w:eastAsia="新宋体" w:hAnsi="新宋体" w:cs="新宋体" w:hint="eastAsia"/>
          <w:bCs/>
          <w:kern w:val="0"/>
          <w:sz w:val="24"/>
          <w:shd w:val="clear" w:color="auto" w:fill="FFFFFF"/>
        </w:rPr>
        <w:t>。</w:t>
      </w:r>
      <w:r w:rsidRPr="00046B3D">
        <w:rPr>
          <w:rFonts w:ascii="新宋体" w:eastAsia="新宋体" w:hAnsi="新宋体" w:cs="新宋体"/>
          <w:bCs/>
          <w:kern w:val="0"/>
          <w:sz w:val="24"/>
          <w:shd w:val="clear" w:color="auto" w:fill="FFFFFF"/>
        </w:rPr>
        <w:t>和一次函数、反比例函数一样，二次函数也是一种非常基本的初等函数，对二次函数的研究将为学生进一步学习函数、体会函数的思想奠定基础和积累经验。</w:t>
      </w:r>
    </w:p>
    <w:p w:rsidR="005F490A" w:rsidRPr="00046B3D" w:rsidRDefault="005F490A" w:rsidP="005F490A">
      <w:pPr>
        <w:spacing w:line="360" w:lineRule="auto"/>
        <w:ind w:firstLineChars="200" w:firstLine="480"/>
        <w:rPr>
          <w:rFonts w:ascii="新宋体" w:eastAsia="新宋体" w:hAnsi="新宋体" w:cs="新宋体"/>
          <w:bCs/>
          <w:kern w:val="0"/>
          <w:sz w:val="24"/>
          <w:shd w:val="clear" w:color="auto" w:fill="FFFFFF"/>
        </w:rPr>
      </w:pPr>
      <w:r w:rsidRPr="00046B3D">
        <w:rPr>
          <w:rFonts w:ascii="新宋体" w:eastAsia="新宋体" w:hAnsi="新宋体" w:cs="新宋体" w:hint="eastAsia"/>
          <w:bCs/>
          <w:kern w:val="0"/>
          <w:sz w:val="24"/>
          <w:shd w:val="clear" w:color="auto" w:fill="FFFFFF"/>
        </w:rPr>
        <w:t>今天我上的是《二次函数》第一节的内容，本节课的主要内容是理解并掌握二次函数的概念，下面是我教学后的的几点反思：</w:t>
      </w:r>
    </w:p>
    <w:p w:rsidR="005F490A" w:rsidRPr="00046B3D" w:rsidRDefault="005F490A" w:rsidP="005F490A">
      <w:pPr>
        <w:spacing w:line="360" w:lineRule="auto"/>
        <w:ind w:firstLineChars="200" w:firstLine="480"/>
        <w:rPr>
          <w:rFonts w:ascii="新宋体" w:eastAsia="新宋体" w:hAnsi="新宋体" w:cs="新宋体"/>
          <w:bCs/>
          <w:kern w:val="0"/>
          <w:sz w:val="24"/>
          <w:shd w:val="clear" w:color="auto" w:fill="FFFFFF"/>
        </w:rPr>
      </w:pPr>
      <w:r w:rsidRPr="00046B3D">
        <w:rPr>
          <w:rFonts w:ascii="新宋体" w:eastAsia="新宋体" w:hAnsi="新宋体" w:cs="新宋体" w:hint="eastAsia"/>
          <w:bCs/>
          <w:kern w:val="0"/>
          <w:sz w:val="24"/>
          <w:shd w:val="clear" w:color="auto" w:fill="FFFFFF"/>
        </w:rPr>
        <w:t>1.</w:t>
      </w:r>
      <w:r w:rsidRPr="00046B3D">
        <w:rPr>
          <w:rFonts w:ascii="新宋体" w:eastAsia="新宋体" w:hAnsi="新宋体" w:cs="新宋体"/>
          <w:bCs/>
          <w:kern w:val="0"/>
          <w:sz w:val="24"/>
          <w:shd w:val="clear" w:color="auto" w:fill="FFFFFF"/>
        </w:rPr>
        <w:t xml:space="preserve">通过实例引入二次函数的概念, </w:t>
      </w:r>
      <w:r w:rsidRPr="00046B3D">
        <w:rPr>
          <w:rFonts w:ascii="新宋体" w:eastAsia="新宋体" w:hAnsi="新宋体" w:cs="新宋体" w:hint="eastAsia"/>
          <w:bCs/>
          <w:kern w:val="0"/>
          <w:sz w:val="24"/>
          <w:shd w:val="clear" w:color="auto" w:fill="FFFFFF"/>
        </w:rPr>
        <w:t>让学生明确二次函数</w:t>
      </w:r>
      <w:r w:rsidRPr="00046B3D">
        <w:rPr>
          <w:rFonts w:ascii="新宋体" w:eastAsia="新宋体" w:hAnsi="新宋体" w:cs="新宋体"/>
          <w:bCs/>
          <w:kern w:val="0"/>
          <w:sz w:val="24"/>
          <w:shd w:val="clear" w:color="auto" w:fill="FFFFFF"/>
        </w:rPr>
        <w:t>是一种常见的函数,应用非常广泛,它是客观地反映现实世界中变量之间的数量关系和变化规律的一种非常重要的</w:t>
      </w:r>
      <w:r w:rsidRPr="00046B3D">
        <w:rPr>
          <w:rFonts w:ascii="新宋体" w:eastAsia="新宋体" w:hAnsi="新宋体" w:cs="新宋体" w:hint="eastAsia"/>
          <w:bCs/>
          <w:kern w:val="0"/>
          <w:sz w:val="24"/>
          <w:shd w:val="clear" w:color="auto" w:fill="FFFFFF"/>
        </w:rPr>
        <w:t>数学</w:t>
      </w:r>
      <w:r w:rsidRPr="00046B3D">
        <w:rPr>
          <w:rFonts w:ascii="新宋体" w:eastAsia="新宋体" w:hAnsi="新宋体" w:cs="新宋体"/>
          <w:bCs/>
          <w:kern w:val="0"/>
          <w:sz w:val="24"/>
          <w:shd w:val="clear" w:color="auto" w:fill="FFFFFF"/>
        </w:rPr>
        <w:t>模型</w:t>
      </w:r>
      <w:r w:rsidRPr="00046B3D">
        <w:rPr>
          <w:rFonts w:ascii="新宋体" w:eastAsia="新宋体" w:hAnsi="新宋体" w:cs="新宋体" w:hint="eastAsia"/>
          <w:bCs/>
          <w:kern w:val="0"/>
          <w:sz w:val="24"/>
          <w:shd w:val="clear" w:color="auto" w:fill="FFFFFF"/>
        </w:rPr>
        <w:t>。</w:t>
      </w: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r>
        <w:rPr>
          <w:rFonts w:ascii="新宋体" w:eastAsia="新宋体" w:hAnsi="新宋体" w:cs="新宋体" w:hint="eastAsia"/>
          <w:bCs/>
          <w:kern w:val="0"/>
          <w:sz w:val="24"/>
          <w:shd w:val="clear" w:color="auto" w:fill="FFFFFF"/>
        </w:rPr>
        <w:t>2.</w:t>
      </w:r>
      <w:r w:rsidRPr="00046B3D">
        <w:rPr>
          <w:rFonts w:ascii="新宋体" w:eastAsia="新宋体" w:hAnsi="新宋体" w:cs="新宋体" w:hint="eastAsia"/>
          <w:bCs/>
          <w:kern w:val="0"/>
          <w:sz w:val="24"/>
          <w:shd w:val="clear" w:color="auto" w:fill="FFFFFF"/>
        </w:rPr>
        <w:t>通过</w:t>
      </w:r>
      <w:r w:rsidRPr="00046B3D">
        <w:rPr>
          <w:rFonts w:ascii="新宋体" w:eastAsia="新宋体" w:hAnsi="新宋体" w:cs="新宋体"/>
          <w:bCs/>
          <w:kern w:val="0"/>
          <w:sz w:val="24"/>
          <w:shd w:val="clear" w:color="auto" w:fill="FFFFFF"/>
        </w:rPr>
        <w:t>学习求一些简单的实际问题中二次函数的解析式和它的</w:t>
      </w:r>
      <w:r>
        <w:rPr>
          <w:rFonts w:ascii="新宋体" w:eastAsia="新宋体" w:hAnsi="新宋体" w:cs="新宋体" w:hint="eastAsia"/>
          <w:bCs/>
          <w:kern w:val="0"/>
          <w:sz w:val="24"/>
          <w:shd w:val="clear" w:color="auto" w:fill="FFFFFF"/>
        </w:rPr>
        <w:t>自变量</w:t>
      </w:r>
      <w:r>
        <w:rPr>
          <w:rFonts w:ascii="新宋体" w:eastAsia="新宋体" w:hAnsi="新宋体" w:cs="新宋体"/>
          <w:bCs/>
          <w:kern w:val="0"/>
          <w:sz w:val="24"/>
          <w:shd w:val="clear" w:color="auto" w:fill="FFFFFF"/>
        </w:rPr>
        <w:t>的取值范围</w:t>
      </w:r>
      <w:r w:rsidRPr="00046B3D">
        <w:rPr>
          <w:rFonts w:ascii="新宋体" w:eastAsia="新宋体" w:hAnsi="新宋体" w:cs="新宋体" w:hint="eastAsia"/>
          <w:bCs/>
          <w:kern w:val="0"/>
          <w:sz w:val="24"/>
          <w:shd w:val="clear" w:color="auto" w:fill="FFFFFF"/>
        </w:rPr>
        <w:t>；大部分学生</w:t>
      </w:r>
      <w:r w:rsidRPr="00046B3D">
        <w:rPr>
          <w:rFonts w:ascii="新宋体" w:eastAsia="新宋体" w:hAnsi="新宋体" w:cs="新宋体"/>
          <w:bCs/>
          <w:kern w:val="0"/>
          <w:sz w:val="24"/>
          <w:shd w:val="clear" w:color="auto" w:fill="FFFFFF"/>
        </w:rPr>
        <w:t>重视</w:t>
      </w:r>
      <w:r w:rsidRPr="00046B3D">
        <w:rPr>
          <w:rFonts w:ascii="新宋体" w:eastAsia="新宋体" w:hAnsi="新宋体" w:cs="新宋体" w:hint="eastAsia"/>
          <w:bCs/>
          <w:kern w:val="0"/>
          <w:sz w:val="24"/>
          <w:shd w:val="clear" w:color="auto" w:fill="FFFFFF"/>
        </w:rPr>
        <w:t>了</w:t>
      </w:r>
      <w:r w:rsidRPr="00046B3D">
        <w:rPr>
          <w:rFonts w:ascii="新宋体" w:eastAsia="新宋体" w:hAnsi="新宋体" w:cs="新宋体"/>
          <w:bCs/>
          <w:kern w:val="0"/>
          <w:sz w:val="24"/>
          <w:shd w:val="clear" w:color="auto" w:fill="FFFFFF"/>
        </w:rPr>
        <w:t>二次函数概念的形成和建构,在概念的学习过程中,让学生体验从问题出发到列二次函数解析式的过程,体验用函数思想去描述、研究变量之间变化规律的意义</w:t>
      </w:r>
      <w:r w:rsidRPr="00046B3D">
        <w:rPr>
          <w:rFonts w:ascii="新宋体" w:eastAsia="新宋体" w:hAnsi="新宋体" w:cs="新宋体" w:hint="eastAsia"/>
          <w:bCs/>
          <w:kern w:val="0"/>
          <w:sz w:val="24"/>
          <w:shd w:val="clear" w:color="auto" w:fill="FFFFFF"/>
        </w:rPr>
        <w:t>。</w:t>
      </w:r>
    </w:p>
    <w:p w:rsidR="005F490A" w:rsidRPr="00046B3D" w:rsidRDefault="005F490A" w:rsidP="005F490A">
      <w:pPr>
        <w:spacing w:line="360" w:lineRule="auto"/>
        <w:ind w:firstLineChars="200" w:firstLine="480"/>
        <w:rPr>
          <w:rFonts w:ascii="新宋体" w:eastAsia="新宋体" w:hAnsi="新宋体" w:cs="新宋体"/>
          <w:bCs/>
          <w:kern w:val="0"/>
          <w:sz w:val="24"/>
          <w:shd w:val="clear" w:color="auto" w:fill="FFFFFF"/>
        </w:rPr>
      </w:pPr>
      <w:r>
        <w:rPr>
          <w:rFonts w:ascii="新宋体" w:eastAsia="新宋体" w:hAnsi="新宋体" w:cs="新宋体" w:hint="eastAsia"/>
          <w:bCs/>
          <w:kern w:val="0"/>
          <w:sz w:val="24"/>
          <w:shd w:val="clear" w:color="auto" w:fill="FFFFFF"/>
        </w:rPr>
        <w:t>3.</w:t>
      </w:r>
      <w:r w:rsidRPr="00046B3D">
        <w:rPr>
          <w:rFonts w:ascii="新宋体" w:eastAsia="新宋体" w:hAnsi="新宋体" w:cs="新宋体" w:hint="eastAsia"/>
          <w:bCs/>
          <w:kern w:val="0"/>
          <w:sz w:val="24"/>
          <w:shd w:val="clear" w:color="auto" w:fill="FFFFFF"/>
        </w:rPr>
        <w:t>绝大多数学生理解了二次函数的概念；掌握了二次函数的一般表达式以及二次项和二次项的系数、一次项和一次项的系数及常数项。</w:t>
      </w:r>
    </w:p>
    <w:p w:rsidR="005F490A" w:rsidRPr="00046B3D" w:rsidRDefault="005F490A" w:rsidP="005F490A">
      <w:pPr>
        <w:spacing w:line="360" w:lineRule="auto"/>
        <w:ind w:firstLineChars="200" w:firstLine="480"/>
        <w:rPr>
          <w:rFonts w:ascii="新宋体" w:eastAsia="新宋体" w:hAnsi="新宋体" w:cs="新宋体"/>
          <w:bCs/>
          <w:kern w:val="0"/>
          <w:sz w:val="24"/>
          <w:shd w:val="clear" w:color="auto" w:fill="FFFFFF"/>
        </w:rPr>
      </w:pPr>
      <w:r w:rsidRPr="00046B3D">
        <w:rPr>
          <w:rFonts w:ascii="新宋体" w:eastAsia="新宋体" w:hAnsi="新宋体" w:cs="新宋体" w:hint="eastAsia"/>
          <w:bCs/>
          <w:kern w:val="0"/>
          <w:sz w:val="24"/>
          <w:shd w:val="clear" w:color="auto" w:fill="FFFFFF"/>
        </w:rPr>
        <w:t>不足之处表现在：少数学生不能正确判定一个函数是否是二次函数。</w:t>
      </w:r>
    </w:p>
    <w:p w:rsidR="005F490A" w:rsidRPr="00012233"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Pr="00140193"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B3669D" w:rsidRDefault="00B3669D" w:rsidP="005F490A">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第十六周</w:t>
      </w:r>
    </w:p>
    <w:p w:rsidR="005F490A" w:rsidRPr="00B025E4" w:rsidRDefault="005F490A" w:rsidP="005F490A">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《认识一元二次方程》教学反思</w:t>
      </w:r>
    </w:p>
    <w:p w:rsidR="005F490A" w:rsidRDefault="005F490A" w:rsidP="005F490A">
      <w:pPr>
        <w:spacing w:line="360" w:lineRule="auto"/>
        <w:rPr>
          <w:sz w:val="24"/>
        </w:rPr>
      </w:pPr>
      <w:r>
        <w:t xml:space="preserve">     </w:t>
      </w:r>
      <w:r>
        <w:rPr>
          <w:rFonts w:hint="eastAsia"/>
          <w:sz w:val="24"/>
        </w:rPr>
        <w:t>学生在初一下已经学习了一元一次方程，具有一定的方程学习基础。我在设计本节课时，先复习了一元一次方程的定义及相关概念，接着从几个实际问题引入，列出方程。类比得出一元二次方程的概念：只含有一个未知数</w:t>
      </w:r>
      <w:r>
        <w:rPr>
          <w:sz w:val="24"/>
        </w:rPr>
        <w:t>x</w:t>
      </w:r>
      <w:r>
        <w:rPr>
          <w:rFonts w:hint="eastAsia"/>
          <w:sz w:val="24"/>
        </w:rPr>
        <w:t>的整式方程，并且都可以化成</w:t>
      </w:r>
      <w:r>
        <w:rPr>
          <w:sz w:val="24"/>
        </w:rPr>
        <w:t>ax</w:t>
      </w:r>
      <w:r>
        <w:rPr>
          <w:sz w:val="24"/>
          <w:vertAlign w:val="superscript"/>
        </w:rPr>
        <w:t>2</w:t>
      </w:r>
      <w:r>
        <w:rPr>
          <w:sz w:val="24"/>
        </w:rPr>
        <w:t>+bx+c=0</w:t>
      </w:r>
      <w:r>
        <w:rPr>
          <w:rFonts w:hint="eastAsia"/>
          <w:sz w:val="24"/>
        </w:rPr>
        <w:t>（</w:t>
      </w:r>
      <w:r>
        <w:rPr>
          <w:sz w:val="24"/>
        </w:rPr>
        <w:t>a</w:t>
      </w:r>
      <w:r>
        <w:rPr>
          <w:rFonts w:hint="eastAsia"/>
          <w:sz w:val="24"/>
        </w:rPr>
        <w:t>、</w:t>
      </w:r>
      <w:r>
        <w:rPr>
          <w:sz w:val="24"/>
        </w:rPr>
        <w:t>b</w:t>
      </w:r>
      <w:r>
        <w:rPr>
          <w:rFonts w:hint="eastAsia"/>
          <w:sz w:val="24"/>
        </w:rPr>
        <w:t>、</w:t>
      </w:r>
      <w:r>
        <w:rPr>
          <w:sz w:val="24"/>
        </w:rPr>
        <w:t>c</w:t>
      </w:r>
      <w:r>
        <w:rPr>
          <w:rFonts w:hint="eastAsia"/>
          <w:sz w:val="24"/>
        </w:rPr>
        <w:t>都是常数，</w:t>
      </w:r>
      <w:r>
        <w:rPr>
          <w:sz w:val="24"/>
        </w:rPr>
        <w:t>a</w:t>
      </w:r>
      <w:r>
        <w:rPr>
          <w:rFonts w:asciiTheme="minorEastAsia" w:hAnsiTheme="minorEastAsia" w:hint="eastAsia"/>
          <w:sz w:val="24"/>
        </w:rPr>
        <w:t>≠</w:t>
      </w:r>
      <w:r>
        <w:rPr>
          <w:sz w:val="24"/>
        </w:rPr>
        <w:t>0</w:t>
      </w:r>
      <w:r>
        <w:rPr>
          <w:rFonts w:hint="eastAsia"/>
          <w:sz w:val="24"/>
        </w:rPr>
        <w:t>）</w:t>
      </w:r>
    </w:p>
    <w:p w:rsidR="005F490A" w:rsidRDefault="005F490A" w:rsidP="005F490A">
      <w:pPr>
        <w:spacing w:line="360" w:lineRule="auto"/>
        <w:ind w:firstLineChars="200" w:firstLine="480"/>
        <w:rPr>
          <w:sz w:val="24"/>
        </w:rPr>
      </w:pPr>
      <w:r>
        <w:rPr>
          <w:rFonts w:hint="eastAsia"/>
          <w:sz w:val="24"/>
        </w:rPr>
        <w:t>通过这节课的教学我有如下几点感想</w:t>
      </w:r>
    </w:p>
    <w:p w:rsidR="005F490A" w:rsidRDefault="005F490A" w:rsidP="005F490A">
      <w:pPr>
        <w:spacing w:line="360" w:lineRule="auto"/>
        <w:ind w:firstLineChars="200" w:firstLine="480"/>
        <w:rPr>
          <w:sz w:val="24"/>
        </w:rPr>
      </w:pPr>
      <w:r>
        <w:rPr>
          <w:sz w:val="24"/>
        </w:rPr>
        <w:t>1</w:t>
      </w:r>
      <w:r>
        <w:rPr>
          <w:rFonts w:hint="eastAsia"/>
          <w:sz w:val="24"/>
        </w:rPr>
        <w:t>、引导学生观察、类比、联想已学的一元一次方程、二元一次方程，归纳、总结一元二次方程，让学生充分感受类比的学习思想。</w:t>
      </w:r>
    </w:p>
    <w:p w:rsidR="005F490A" w:rsidRDefault="005F490A" w:rsidP="005F490A">
      <w:pPr>
        <w:spacing w:line="360" w:lineRule="auto"/>
        <w:ind w:firstLineChars="150" w:firstLine="360"/>
        <w:rPr>
          <w:sz w:val="24"/>
        </w:rPr>
      </w:pPr>
      <w:r>
        <w:rPr>
          <w:sz w:val="24"/>
        </w:rPr>
        <w:t>2</w:t>
      </w:r>
      <w:r>
        <w:rPr>
          <w:rFonts w:hint="eastAsia"/>
          <w:sz w:val="24"/>
        </w:rPr>
        <w:t>、合理选材，优化教学，在教学中，忠实于教材，要研究的基础上使用教材。</w:t>
      </w:r>
    </w:p>
    <w:p w:rsidR="005F490A" w:rsidRDefault="005F490A" w:rsidP="005F490A">
      <w:pPr>
        <w:spacing w:line="360" w:lineRule="auto"/>
        <w:ind w:firstLineChars="150" w:firstLine="360"/>
        <w:rPr>
          <w:sz w:val="24"/>
        </w:rPr>
      </w:pPr>
      <w:r>
        <w:rPr>
          <w:sz w:val="24"/>
        </w:rPr>
        <w:t>3</w:t>
      </w:r>
      <w:r>
        <w:rPr>
          <w:rFonts w:hint="eastAsia"/>
          <w:sz w:val="24"/>
        </w:rPr>
        <w:t>、无论是教学环节设计，还是作业的布置上，我注意分层次教学，让不同层次的学生得到不同的发展。这样也符合新课程的教学理念。</w:t>
      </w:r>
    </w:p>
    <w:p w:rsidR="005F490A" w:rsidRDefault="005F490A" w:rsidP="005F490A">
      <w:pPr>
        <w:spacing w:line="360" w:lineRule="auto"/>
        <w:ind w:firstLineChars="150" w:firstLine="360"/>
        <w:rPr>
          <w:sz w:val="24"/>
        </w:rPr>
      </w:pPr>
      <w:r>
        <w:rPr>
          <w:rFonts w:hint="eastAsia"/>
          <w:sz w:val="24"/>
        </w:rPr>
        <w:t>不足之处：引入方面有待加强，不够激发学生的学习兴趣；给学生思考的时间还不够。</w:t>
      </w: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5F490A" w:rsidRDefault="005F490A" w:rsidP="005F490A">
      <w:pPr>
        <w:spacing w:line="360" w:lineRule="auto"/>
        <w:rPr>
          <w:sz w:val="24"/>
        </w:rPr>
      </w:pPr>
    </w:p>
    <w:p w:rsidR="00B3669D" w:rsidRDefault="00B3669D" w:rsidP="005F490A">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第十七周</w:t>
      </w:r>
    </w:p>
    <w:p w:rsidR="005F490A" w:rsidRPr="00B025E4" w:rsidRDefault="005F490A" w:rsidP="005F490A">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《探索三角形全等的条件》教学反思</w:t>
      </w:r>
    </w:p>
    <w:p w:rsidR="005F490A" w:rsidRPr="001D3CFF" w:rsidRDefault="005F490A" w:rsidP="005F490A">
      <w:pPr>
        <w:spacing w:line="360" w:lineRule="auto"/>
        <w:ind w:firstLineChars="195" w:firstLine="468"/>
        <w:rPr>
          <w:rFonts w:ascii="新宋体" w:eastAsia="新宋体" w:hAnsi="新宋体" w:cs="新宋体"/>
          <w:bCs/>
          <w:kern w:val="0"/>
          <w:sz w:val="24"/>
          <w:shd w:val="clear" w:color="auto" w:fill="FFFFFF"/>
        </w:rPr>
      </w:pPr>
      <w:r w:rsidRPr="001D3CFF">
        <w:rPr>
          <w:rFonts w:ascii="新宋体" w:eastAsia="新宋体" w:hAnsi="新宋体" w:cs="新宋体" w:hint="eastAsia"/>
          <w:bCs/>
          <w:kern w:val="0"/>
          <w:sz w:val="24"/>
          <w:shd w:val="clear" w:color="auto" w:fill="FFFFFF"/>
        </w:rPr>
        <w:t>本节课探索三角形全等的判定方法一，是后面几种判定方法的基础。本节课的教学目标是经历三角形全等条件的过程，体会利用操作、归纳获得数学结论的过程。</w:t>
      </w:r>
      <w:r w:rsidRPr="001D3CFF">
        <w:rPr>
          <w:rFonts w:ascii="新宋体" w:eastAsia="新宋体" w:hAnsi="新宋体" w:cs="新宋体"/>
          <w:bCs/>
          <w:kern w:val="0"/>
          <w:sz w:val="24"/>
          <w:shd w:val="clear" w:color="auto" w:fill="FFFFFF"/>
        </w:rPr>
        <w:t>首先</w:t>
      </w:r>
      <w:r w:rsidRPr="001D3CFF">
        <w:rPr>
          <w:rFonts w:ascii="新宋体" w:eastAsia="新宋体" w:hAnsi="新宋体" w:cs="新宋体" w:hint="eastAsia"/>
          <w:bCs/>
          <w:kern w:val="0"/>
          <w:sz w:val="24"/>
          <w:shd w:val="clear" w:color="auto" w:fill="FFFFFF"/>
        </w:rPr>
        <w:t>，</w:t>
      </w:r>
      <w:r w:rsidRPr="001D3CFF">
        <w:rPr>
          <w:rFonts w:ascii="新宋体" w:eastAsia="新宋体" w:hAnsi="新宋体" w:cs="新宋体"/>
          <w:bCs/>
          <w:kern w:val="0"/>
          <w:sz w:val="24"/>
          <w:shd w:val="clear" w:color="auto" w:fill="FFFFFF"/>
        </w:rPr>
        <w:t>提出画全等三角形需要几个条件的问题</w:t>
      </w:r>
      <w:r w:rsidRPr="001D3CFF">
        <w:rPr>
          <w:rFonts w:ascii="新宋体" w:eastAsia="新宋体" w:hAnsi="新宋体" w:cs="新宋体" w:hint="eastAsia"/>
          <w:bCs/>
          <w:kern w:val="0"/>
          <w:sz w:val="24"/>
          <w:shd w:val="clear" w:color="auto" w:fill="FFFFFF"/>
        </w:rPr>
        <w:t>，</w:t>
      </w:r>
      <w:r w:rsidRPr="001D3CFF">
        <w:rPr>
          <w:rFonts w:ascii="新宋体" w:eastAsia="新宋体" w:hAnsi="新宋体" w:cs="新宋体"/>
          <w:bCs/>
          <w:kern w:val="0"/>
          <w:sz w:val="24"/>
          <w:shd w:val="clear" w:color="auto" w:fill="FFFFFF"/>
        </w:rPr>
        <w:t>激发学生能够求知欲</w:t>
      </w:r>
      <w:r w:rsidRPr="001D3CFF">
        <w:rPr>
          <w:rFonts w:ascii="新宋体" w:eastAsia="新宋体" w:hAnsi="新宋体" w:cs="新宋体" w:hint="eastAsia"/>
          <w:bCs/>
          <w:kern w:val="0"/>
          <w:sz w:val="24"/>
          <w:shd w:val="clear" w:color="auto" w:fill="FFFFFF"/>
        </w:rPr>
        <w:t>，</w:t>
      </w:r>
      <w:r w:rsidRPr="001D3CFF">
        <w:rPr>
          <w:rFonts w:ascii="新宋体" w:eastAsia="新宋体" w:hAnsi="新宋体" w:cs="新宋体"/>
          <w:bCs/>
          <w:kern w:val="0"/>
          <w:sz w:val="24"/>
          <w:shd w:val="clear" w:color="auto" w:fill="FFFFFF"/>
        </w:rPr>
        <w:t>接着探索已知</w:t>
      </w:r>
      <w:r w:rsidRPr="001D3CFF">
        <w:rPr>
          <w:rFonts w:ascii="新宋体" w:eastAsia="新宋体" w:hAnsi="新宋体" w:cs="新宋体" w:hint="eastAsia"/>
          <w:bCs/>
          <w:kern w:val="0"/>
          <w:sz w:val="24"/>
          <w:shd w:val="clear" w:color="auto" w:fill="FFFFFF"/>
        </w:rPr>
        <w:t>1</w:t>
      </w:r>
      <w:r>
        <w:rPr>
          <w:rFonts w:ascii="新宋体" w:eastAsia="新宋体" w:hAnsi="新宋体" w:cs="新宋体" w:hint="eastAsia"/>
          <w:bCs/>
          <w:kern w:val="0"/>
          <w:sz w:val="24"/>
          <w:shd w:val="clear" w:color="auto" w:fill="FFFFFF"/>
        </w:rPr>
        <w:t>～</w:t>
      </w:r>
      <w:r w:rsidRPr="001D3CFF">
        <w:rPr>
          <w:rFonts w:ascii="新宋体" w:eastAsia="新宋体" w:hAnsi="新宋体" w:cs="新宋体" w:hint="eastAsia"/>
          <w:bCs/>
          <w:kern w:val="0"/>
          <w:sz w:val="24"/>
          <w:shd w:val="clear" w:color="auto" w:fill="FFFFFF"/>
        </w:rPr>
        <w:t>2个条件无法画出全等三角形，再探索已知三条边或三个角画全等三角形问题，从而得出三角形全等的判定方法一</w:t>
      </w:r>
      <w:r>
        <w:rPr>
          <w:rFonts w:ascii="新宋体" w:eastAsia="新宋体" w:hAnsi="新宋体" w:cs="新宋体" w:hint="eastAsia"/>
          <w:bCs/>
          <w:kern w:val="0"/>
          <w:sz w:val="24"/>
          <w:shd w:val="clear" w:color="auto" w:fill="FFFFFF"/>
        </w:rPr>
        <w:t>：三边分别相等的两个三角形全等，简写成“边边边”或“SSS”</w:t>
      </w:r>
      <w:r w:rsidRPr="001D3CFF">
        <w:rPr>
          <w:rFonts w:ascii="新宋体" w:eastAsia="新宋体" w:hAnsi="新宋体" w:cs="新宋体" w:hint="eastAsia"/>
          <w:bCs/>
          <w:kern w:val="0"/>
          <w:sz w:val="24"/>
          <w:shd w:val="clear" w:color="auto" w:fill="FFFFFF"/>
        </w:rPr>
        <w:t xml:space="preserve">。    </w:t>
      </w:r>
    </w:p>
    <w:p w:rsidR="005F490A" w:rsidRPr="001D3CFF" w:rsidRDefault="005F490A" w:rsidP="005F490A">
      <w:pPr>
        <w:spacing w:line="360" w:lineRule="auto"/>
        <w:ind w:firstLineChars="146" w:firstLine="350"/>
        <w:rPr>
          <w:rFonts w:ascii="新宋体" w:eastAsia="新宋体" w:hAnsi="新宋体" w:cs="新宋体"/>
          <w:bCs/>
          <w:kern w:val="0"/>
          <w:sz w:val="24"/>
          <w:shd w:val="clear" w:color="auto" w:fill="FFFFFF"/>
        </w:rPr>
      </w:pPr>
      <w:r w:rsidRPr="001D3CFF">
        <w:rPr>
          <w:rFonts w:ascii="新宋体" w:eastAsia="新宋体" w:hAnsi="新宋体" w:cs="新宋体"/>
          <w:bCs/>
          <w:kern w:val="0"/>
          <w:sz w:val="24"/>
          <w:shd w:val="clear" w:color="auto" w:fill="FFFFFF"/>
        </w:rPr>
        <w:t>这节课上完之后，我感觉成功之处在于：</w:t>
      </w:r>
    </w:p>
    <w:p w:rsidR="005F490A" w:rsidRPr="001D3CFF" w:rsidRDefault="005F490A" w:rsidP="005F490A">
      <w:pPr>
        <w:spacing w:line="360" w:lineRule="auto"/>
        <w:rPr>
          <w:rFonts w:ascii="新宋体" w:eastAsia="新宋体" w:hAnsi="新宋体" w:cs="新宋体"/>
          <w:bCs/>
          <w:kern w:val="0"/>
          <w:sz w:val="24"/>
          <w:shd w:val="clear" w:color="auto" w:fill="FFFFFF"/>
        </w:rPr>
      </w:pPr>
      <w:r w:rsidRPr="001D3CFF">
        <w:rPr>
          <w:rFonts w:ascii="新宋体" w:eastAsia="新宋体" w:hAnsi="新宋体" w:cs="新宋体"/>
          <w:bCs/>
          <w:kern w:val="0"/>
          <w:sz w:val="24"/>
          <w:shd w:val="clear" w:color="auto" w:fill="FFFFFF"/>
        </w:rPr>
        <w:t xml:space="preserve">　　1.备课充分</w:t>
      </w:r>
      <w:r w:rsidRPr="001D3CFF">
        <w:rPr>
          <w:rFonts w:ascii="新宋体" w:eastAsia="新宋体" w:hAnsi="新宋体" w:cs="新宋体" w:hint="eastAsia"/>
          <w:bCs/>
          <w:kern w:val="0"/>
          <w:sz w:val="24"/>
          <w:shd w:val="clear" w:color="auto" w:fill="FFFFFF"/>
        </w:rPr>
        <w:t>，</w:t>
      </w:r>
      <w:r w:rsidRPr="001D3CFF">
        <w:rPr>
          <w:rFonts w:ascii="新宋体" w:eastAsia="新宋体" w:hAnsi="新宋体" w:cs="新宋体"/>
          <w:bCs/>
          <w:kern w:val="0"/>
          <w:sz w:val="24"/>
          <w:shd w:val="clear" w:color="auto" w:fill="FFFFFF"/>
        </w:rPr>
        <w:t>对学生</w:t>
      </w:r>
      <w:r w:rsidRPr="001D3CFF">
        <w:rPr>
          <w:rFonts w:ascii="新宋体" w:eastAsia="新宋体" w:hAnsi="新宋体" w:cs="新宋体" w:hint="eastAsia"/>
          <w:bCs/>
          <w:kern w:val="0"/>
          <w:sz w:val="24"/>
          <w:shd w:val="clear" w:color="auto" w:fill="FFFFFF"/>
        </w:rPr>
        <w:t>课堂上可能</w:t>
      </w:r>
      <w:r w:rsidRPr="001D3CFF">
        <w:rPr>
          <w:rFonts w:ascii="新宋体" w:eastAsia="新宋体" w:hAnsi="新宋体" w:cs="新宋体"/>
          <w:bCs/>
          <w:kern w:val="0"/>
          <w:sz w:val="24"/>
          <w:shd w:val="clear" w:color="auto" w:fill="FFFFFF"/>
        </w:rPr>
        <w:t>出现的问题进行了有效预设</w:t>
      </w:r>
      <w:r w:rsidRPr="001D3CFF">
        <w:rPr>
          <w:rFonts w:ascii="新宋体" w:eastAsia="新宋体" w:hAnsi="新宋体" w:cs="新宋体" w:hint="eastAsia"/>
          <w:bCs/>
          <w:kern w:val="0"/>
          <w:sz w:val="24"/>
          <w:shd w:val="clear" w:color="auto" w:fill="FFFFFF"/>
        </w:rPr>
        <w:t>，</w:t>
      </w:r>
      <w:r w:rsidRPr="001D3CFF">
        <w:rPr>
          <w:rFonts w:ascii="新宋体" w:eastAsia="新宋体" w:hAnsi="新宋体" w:cs="新宋体"/>
          <w:bCs/>
          <w:kern w:val="0"/>
          <w:sz w:val="24"/>
          <w:shd w:val="clear" w:color="auto" w:fill="FFFFFF"/>
        </w:rPr>
        <w:t>并及时得到了解决。</w:t>
      </w:r>
    </w:p>
    <w:p w:rsidR="005F490A" w:rsidRPr="001D3CFF" w:rsidRDefault="005F490A" w:rsidP="005F490A">
      <w:pPr>
        <w:spacing w:line="360" w:lineRule="auto"/>
        <w:rPr>
          <w:rFonts w:ascii="新宋体" w:eastAsia="新宋体" w:hAnsi="新宋体" w:cs="新宋体"/>
          <w:bCs/>
          <w:kern w:val="0"/>
          <w:sz w:val="24"/>
          <w:shd w:val="clear" w:color="auto" w:fill="FFFFFF"/>
        </w:rPr>
      </w:pPr>
      <w:r w:rsidRPr="001D3CFF">
        <w:rPr>
          <w:rFonts w:ascii="新宋体" w:eastAsia="新宋体" w:hAnsi="新宋体" w:cs="新宋体"/>
          <w:bCs/>
          <w:kern w:val="0"/>
          <w:sz w:val="24"/>
          <w:shd w:val="clear" w:color="auto" w:fill="FFFFFF"/>
        </w:rPr>
        <w:t xml:space="preserve">　　</w:t>
      </w:r>
      <w:r w:rsidRPr="001D3CFF">
        <w:rPr>
          <w:rFonts w:ascii="新宋体" w:eastAsia="新宋体" w:hAnsi="新宋体" w:cs="新宋体" w:hint="eastAsia"/>
          <w:bCs/>
          <w:kern w:val="0"/>
          <w:sz w:val="24"/>
          <w:shd w:val="clear" w:color="auto" w:fill="FFFFFF"/>
        </w:rPr>
        <w:t>2</w:t>
      </w:r>
      <w:r w:rsidRPr="001D3CFF">
        <w:rPr>
          <w:rFonts w:ascii="新宋体" w:eastAsia="新宋体" w:hAnsi="新宋体" w:cs="新宋体"/>
          <w:bCs/>
          <w:kern w:val="0"/>
          <w:sz w:val="24"/>
          <w:shd w:val="clear" w:color="auto" w:fill="FFFFFF"/>
        </w:rPr>
        <w:t>.把课堂充分还给了学生，同时又关注了学生的个性发展，老师真正成为学生学习的</w:t>
      </w:r>
      <w:r w:rsidRPr="001D3CFF">
        <w:rPr>
          <w:rFonts w:ascii="新宋体" w:eastAsia="新宋体" w:hAnsi="新宋体" w:cs="新宋体" w:hint="eastAsia"/>
          <w:bCs/>
          <w:kern w:val="0"/>
          <w:sz w:val="24"/>
          <w:shd w:val="clear" w:color="auto" w:fill="FFFFFF"/>
        </w:rPr>
        <w:t>引导</w:t>
      </w:r>
      <w:r w:rsidRPr="001D3CFF">
        <w:rPr>
          <w:rFonts w:ascii="新宋体" w:eastAsia="新宋体" w:hAnsi="新宋体" w:cs="新宋体"/>
          <w:bCs/>
          <w:kern w:val="0"/>
          <w:sz w:val="24"/>
          <w:shd w:val="clear" w:color="auto" w:fill="FFFFFF"/>
        </w:rPr>
        <w:t>者。</w:t>
      </w:r>
    </w:p>
    <w:p w:rsidR="005F490A" w:rsidRPr="001D3CFF" w:rsidRDefault="005F490A" w:rsidP="005F490A">
      <w:pPr>
        <w:spacing w:line="360" w:lineRule="auto"/>
        <w:rPr>
          <w:rFonts w:ascii="新宋体" w:eastAsia="新宋体" w:hAnsi="新宋体" w:cs="新宋体"/>
          <w:bCs/>
          <w:kern w:val="0"/>
          <w:sz w:val="24"/>
          <w:shd w:val="clear" w:color="auto" w:fill="FFFFFF"/>
        </w:rPr>
      </w:pPr>
      <w:r w:rsidRPr="001D3CFF">
        <w:rPr>
          <w:rFonts w:ascii="新宋体" w:eastAsia="新宋体" w:hAnsi="新宋体" w:cs="新宋体"/>
          <w:bCs/>
          <w:kern w:val="0"/>
          <w:sz w:val="24"/>
          <w:shd w:val="clear" w:color="auto" w:fill="FFFFFF"/>
        </w:rPr>
        <w:t xml:space="preserve">　　</w:t>
      </w:r>
      <w:r w:rsidRPr="001D3CFF">
        <w:rPr>
          <w:rFonts w:ascii="新宋体" w:eastAsia="新宋体" w:hAnsi="新宋体" w:cs="新宋体" w:hint="eastAsia"/>
          <w:bCs/>
          <w:kern w:val="0"/>
          <w:sz w:val="24"/>
          <w:shd w:val="clear" w:color="auto" w:fill="FFFFFF"/>
        </w:rPr>
        <w:t>3</w:t>
      </w:r>
      <w:r w:rsidRPr="001D3CFF">
        <w:rPr>
          <w:rFonts w:ascii="新宋体" w:eastAsia="新宋体" w:hAnsi="新宋体" w:cs="新宋体"/>
          <w:bCs/>
          <w:kern w:val="0"/>
          <w:sz w:val="24"/>
          <w:shd w:val="clear" w:color="auto" w:fill="FFFFFF"/>
        </w:rPr>
        <w:t>.运用现代信息技术，实现了学生的学习方式、教师的教学方式和师生互动方式的变革，实现现代信息技术与学科课程的整合。</w:t>
      </w:r>
      <w:r w:rsidRPr="001D3CFF">
        <w:rPr>
          <w:rFonts w:ascii="新宋体" w:eastAsia="新宋体" w:hAnsi="新宋体" w:cs="新宋体" w:hint="eastAsia"/>
          <w:bCs/>
          <w:kern w:val="0"/>
          <w:sz w:val="24"/>
          <w:shd w:val="clear" w:color="auto" w:fill="FFFFFF"/>
        </w:rPr>
        <w:t>新课</w:t>
      </w:r>
      <w:r w:rsidRPr="001D3CFF">
        <w:rPr>
          <w:rFonts w:ascii="新宋体" w:eastAsia="新宋体" w:hAnsi="新宋体" w:cs="新宋体"/>
          <w:bCs/>
          <w:kern w:val="0"/>
          <w:sz w:val="24"/>
          <w:shd w:val="clear" w:color="auto" w:fill="FFFFFF"/>
        </w:rPr>
        <w:t>的引入</w:t>
      </w:r>
      <w:r w:rsidRPr="001D3CFF">
        <w:rPr>
          <w:rFonts w:ascii="新宋体" w:eastAsia="新宋体" w:hAnsi="新宋体" w:cs="新宋体" w:hint="eastAsia"/>
          <w:bCs/>
          <w:kern w:val="0"/>
          <w:sz w:val="24"/>
          <w:shd w:val="clear" w:color="auto" w:fill="FFFFFF"/>
        </w:rPr>
        <w:t>、</w:t>
      </w:r>
      <w:r w:rsidRPr="001D3CFF">
        <w:rPr>
          <w:rFonts w:ascii="新宋体" w:eastAsia="新宋体" w:hAnsi="新宋体" w:cs="新宋体"/>
          <w:bCs/>
          <w:kern w:val="0"/>
          <w:sz w:val="24"/>
          <w:shd w:val="clear" w:color="auto" w:fill="FFFFFF"/>
        </w:rPr>
        <w:t>探索三角形全等的条件</w:t>
      </w:r>
      <w:r w:rsidRPr="001D3CFF">
        <w:rPr>
          <w:rFonts w:ascii="新宋体" w:eastAsia="新宋体" w:hAnsi="新宋体" w:cs="新宋体" w:hint="eastAsia"/>
          <w:bCs/>
          <w:kern w:val="0"/>
          <w:sz w:val="24"/>
          <w:shd w:val="clear" w:color="auto" w:fill="FFFFFF"/>
        </w:rPr>
        <w:t>：</w:t>
      </w:r>
      <w:r w:rsidRPr="001D3CFF">
        <w:rPr>
          <w:rFonts w:ascii="新宋体" w:eastAsia="新宋体" w:hAnsi="新宋体" w:cs="新宋体"/>
          <w:bCs/>
          <w:kern w:val="0"/>
          <w:sz w:val="24"/>
          <w:shd w:val="clear" w:color="auto" w:fill="FFFFFF"/>
        </w:rPr>
        <w:t>一个条件</w:t>
      </w:r>
      <w:r w:rsidRPr="001D3CFF">
        <w:rPr>
          <w:rFonts w:ascii="新宋体" w:eastAsia="新宋体" w:hAnsi="新宋体" w:cs="新宋体" w:hint="eastAsia"/>
          <w:bCs/>
          <w:kern w:val="0"/>
          <w:sz w:val="24"/>
          <w:shd w:val="clear" w:color="auto" w:fill="FFFFFF"/>
        </w:rPr>
        <w:t>、</w:t>
      </w:r>
      <w:r w:rsidRPr="001D3CFF">
        <w:rPr>
          <w:rFonts w:ascii="新宋体" w:eastAsia="新宋体" w:hAnsi="新宋体" w:cs="新宋体"/>
          <w:bCs/>
          <w:kern w:val="0"/>
          <w:sz w:val="24"/>
          <w:shd w:val="clear" w:color="auto" w:fill="FFFFFF"/>
        </w:rPr>
        <w:t>三个条件等，都使用了多媒体的手段，</w:t>
      </w:r>
      <w:r w:rsidRPr="001D3CFF">
        <w:rPr>
          <w:rFonts w:ascii="新宋体" w:eastAsia="新宋体" w:hAnsi="新宋体" w:cs="新宋体" w:hint="eastAsia"/>
          <w:bCs/>
          <w:kern w:val="0"/>
          <w:sz w:val="24"/>
          <w:shd w:val="clear" w:color="auto" w:fill="FFFFFF"/>
        </w:rPr>
        <w:t>更加形象、</w:t>
      </w:r>
      <w:r w:rsidRPr="001D3CFF">
        <w:rPr>
          <w:rFonts w:ascii="新宋体" w:eastAsia="新宋体" w:hAnsi="新宋体" w:cs="新宋体"/>
          <w:bCs/>
          <w:kern w:val="0"/>
          <w:sz w:val="24"/>
          <w:shd w:val="clear" w:color="auto" w:fill="FFFFFF"/>
        </w:rPr>
        <w:t>生动</w:t>
      </w:r>
      <w:r w:rsidRPr="001D3CFF">
        <w:rPr>
          <w:rFonts w:ascii="新宋体" w:eastAsia="新宋体" w:hAnsi="新宋体" w:cs="新宋体" w:hint="eastAsia"/>
          <w:bCs/>
          <w:kern w:val="0"/>
          <w:sz w:val="24"/>
          <w:shd w:val="clear" w:color="auto" w:fill="FFFFFF"/>
        </w:rPr>
        <w:t>、</w:t>
      </w:r>
      <w:r w:rsidRPr="001D3CFF">
        <w:rPr>
          <w:rFonts w:ascii="新宋体" w:eastAsia="新宋体" w:hAnsi="新宋体" w:cs="新宋体"/>
          <w:bCs/>
          <w:kern w:val="0"/>
          <w:sz w:val="24"/>
          <w:shd w:val="clear" w:color="auto" w:fill="FFFFFF"/>
        </w:rPr>
        <w:t>直观</w:t>
      </w:r>
      <w:r w:rsidRPr="001D3CFF">
        <w:rPr>
          <w:rFonts w:ascii="新宋体" w:eastAsia="新宋体" w:hAnsi="新宋体" w:cs="新宋体" w:hint="eastAsia"/>
          <w:bCs/>
          <w:kern w:val="0"/>
          <w:sz w:val="24"/>
          <w:shd w:val="clear" w:color="auto" w:fill="FFFFFF"/>
        </w:rPr>
        <w:t>。</w:t>
      </w:r>
    </w:p>
    <w:p w:rsidR="005F490A" w:rsidRPr="001D3CFF" w:rsidRDefault="005F490A" w:rsidP="005F490A">
      <w:pPr>
        <w:spacing w:line="360" w:lineRule="auto"/>
        <w:rPr>
          <w:rFonts w:ascii="新宋体" w:eastAsia="新宋体" w:hAnsi="新宋体" w:cs="新宋体"/>
          <w:bCs/>
          <w:kern w:val="0"/>
          <w:sz w:val="24"/>
          <w:shd w:val="clear" w:color="auto" w:fill="FFFFFF"/>
        </w:rPr>
      </w:pPr>
      <w:r w:rsidRPr="001D3CFF">
        <w:rPr>
          <w:rFonts w:ascii="新宋体" w:eastAsia="新宋体" w:hAnsi="新宋体" w:cs="新宋体"/>
          <w:bCs/>
          <w:kern w:val="0"/>
          <w:sz w:val="24"/>
          <w:shd w:val="clear" w:color="auto" w:fill="FFFFFF"/>
        </w:rPr>
        <w:t xml:space="preserve">　　本节课不足之处：</w:t>
      </w:r>
    </w:p>
    <w:p w:rsidR="005F490A" w:rsidRPr="001D3CFF" w:rsidRDefault="005F490A" w:rsidP="005F490A">
      <w:pPr>
        <w:spacing w:line="360" w:lineRule="auto"/>
        <w:rPr>
          <w:rFonts w:ascii="新宋体" w:eastAsia="新宋体" w:hAnsi="新宋体" w:cs="新宋体"/>
          <w:bCs/>
          <w:kern w:val="0"/>
          <w:sz w:val="24"/>
          <w:shd w:val="clear" w:color="auto" w:fill="FFFFFF"/>
        </w:rPr>
      </w:pPr>
      <w:r w:rsidRPr="001D3CFF">
        <w:rPr>
          <w:rFonts w:ascii="新宋体" w:eastAsia="新宋体" w:hAnsi="新宋体" w:cs="新宋体"/>
          <w:bCs/>
          <w:kern w:val="0"/>
          <w:sz w:val="24"/>
          <w:shd w:val="clear" w:color="auto" w:fill="FFFFFF"/>
        </w:rPr>
        <w:t xml:space="preserve">　</w:t>
      </w:r>
      <w:r w:rsidRPr="001D3CFF">
        <w:rPr>
          <w:rFonts w:ascii="新宋体" w:eastAsia="新宋体" w:hAnsi="新宋体" w:cs="新宋体" w:hint="eastAsia"/>
          <w:bCs/>
          <w:kern w:val="0"/>
          <w:sz w:val="24"/>
          <w:shd w:val="clear" w:color="auto" w:fill="FFFFFF"/>
        </w:rPr>
        <w:t>在课堂上</w:t>
      </w:r>
      <w:r w:rsidRPr="001D3CFF">
        <w:rPr>
          <w:rFonts w:ascii="新宋体" w:eastAsia="新宋体" w:hAnsi="新宋体" w:cs="新宋体"/>
          <w:bCs/>
          <w:kern w:val="0"/>
          <w:sz w:val="24"/>
          <w:shd w:val="clear" w:color="auto" w:fill="FFFFFF"/>
        </w:rPr>
        <w:t>优等生发言积极踊跃</w:t>
      </w:r>
      <w:r w:rsidRPr="001D3CFF">
        <w:rPr>
          <w:rFonts w:ascii="新宋体" w:eastAsia="新宋体" w:hAnsi="新宋体" w:cs="新宋体" w:hint="eastAsia"/>
          <w:bCs/>
          <w:kern w:val="0"/>
          <w:sz w:val="24"/>
          <w:shd w:val="clear" w:color="auto" w:fill="FFFFFF"/>
        </w:rPr>
        <w:t>，</w:t>
      </w:r>
      <w:r w:rsidRPr="001D3CFF">
        <w:rPr>
          <w:rFonts w:ascii="新宋体" w:eastAsia="新宋体" w:hAnsi="新宋体" w:cs="新宋体"/>
          <w:bCs/>
          <w:kern w:val="0"/>
          <w:sz w:val="24"/>
          <w:shd w:val="clear" w:color="auto" w:fill="FFFFFF"/>
        </w:rPr>
        <w:t>后进生却成了听众和观众。以后在上课时老师应该更多地关注到那部分学生</w:t>
      </w:r>
      <w:r w:rsidRPr="001D3CFF">
        <w:rPr>
          <w:rFonts w:ascii="新宋体" w:eastAsia="新宋体" w:hAnsi="新宋体" w:cs="新宋体" w:hint="eastAsia"/>
          <w:bCs/>
          <w:kern w:val="0"/>
          <w:sz w:val="24"/>
          <w:shd w:val="clear" w:color="auto" w:fill="FFFFFF"/>
        </w:rPr>
        <w:t>。</w:t>
      </w: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5F490A"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824B71" w:rsidRDefault="00824B71" w:rsidP="00B025E4">
      <w:pPr>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第十八周</w:t>
      </w:r>
    </w:p>
    <w:p w:rsidR="005F490A" w:rsidRPr="00B025E4" w:rsidRDefault="005F490A" w:rsidP="00B025E4">
      <w:pPr>
        <w:spacing w:line="360" w:lineRule="auto"/>
        <w:jc w:val="center"/>
        <w:rPr>
          <w:rFonts w:ascii="宋体" w:eastAsia="宋体" w:hAnsi="宋体" w:cs="宋体"/>
          <w:sz w:val="30"/>
          <w:szCs w:val="30"/>
        </w:rPr>
      </w:pPr>
      <w:r w:rsidRPr="00B025E4">
        <w:rPr>
          <w:rFonts w:ascii="宋体" w:eastAsia="宋体" w:hAnsi="宋体" w:cs="宋体" w:hint="eastAsia"/>
          <w:sz w:val="30"/>
          <w:szCs w:val="30"/>
        </w:rPr>
        <w:t>整式的加减教学反思</w:t>
      </w:r>
    </w:p>
    <w:p w:rsidR="005F490A" w:rsidRPr="000965E6" w:rsidRDefault="005F490A" w:rsidP="005F490A">
      <w:pPr>
        <w:spacing w:line="360" w:lineRule="auto"/>
        <w:ind w:firstLine="480"/>
        <w:jc w:val="left"/>
        <w:rPr>
          <w:rFonts w:asciiTheme="minorEastAsia" w:hAnsiTheme="minorEastAsia"/>
          <w:color w:val="333333"/>
          <w:sz w:val="24"/>
        </w:rPr>
      </w:pPr>
      <w:r w:rsidRPr="000965E6">
        <w:rPr>
          <w:rFonts w:asciiTheme="minorEastAsia" w:hAnsiTheme="minorEastAsia" w:hint="eastAsia"/>
          <w:color w:val="333333"/>
          <w:sz w:val="24"/>
        </w:rPr>
        <w:t>本节课是学生学习了用字母表示数、单项式、多项式以及有理数的基础上，对同类项合并、探索、研究的一个课程。整式的加减是承有理数的加减、乘、除、乘方的运算，续整式方程的一系列运算，是学生从小进入初中含有字母运算的变化，认知上有新的突破。</w:t>
      </w:r>
    </w:p>
    <w:p w:rsidR="005F490A" w:rsidRPr="000965E6" w:rsidRDefault="005F490A" w:rsidP="005F490A">
      <w:pPr>
        <w:spacing w:line="360" w:lineRule="auto"/>
        <w:ind w:firstLineChars="200" w:firstLine="480"/>
        <w:jc w:val="left"/>
        <w:rPr>
          <w:rFonts w:asciiTheme="minorEastAsia" w:hAnsiTheme="minorEastAsia"/>
          <w:color w:val="333333"/>
          <w:sz w:val="24"/>
        </w:rPr>
      </w:pPr>
      <w:r w:rsidRPr="000965E6">
        <w:rPr>
          <w:rFonts w:asciiTheme="minorEastAsia" w:hAnsiTheme="minorEastAsia" w:hint="eastAsia"/>
          <w:color w:val="333333"/>
          <w:sz w:val="24"/>
        </w:rPr>
        <w:t>合并同类项是本章的一个重点，其法则的应用是整式的加减的基础，也是以后学习解方程、解不等式的基础。</w:t>
      </w:r>
    </w:p>
    <w:p w:rsidR="005F490A" w:rsidRPr="000965E6" w:rsidRDefault="005F490A" w:rsidP="005F490A">
      <w:pPr>
        <w:spacing w:line="360" w:lineRule="auto"/>
        <w:ind w:firstLineChars="250" w:firstLine="600"/>
        <w:jc w:val="left"/>
        <w:rPr>
          <w:rFonts w:asciiTheme="minorEastAsia" w:hAnsiTheme="minorEastAsia"/>
          <w:color w:val="333333"/>
          <w:sz w:val="24"/>
        </w:rPr>
      </w:pPr>
      <w:r w:rsidRPr="000965E6">
        <w:rPr>
          <w:rFonts w:asciiTheme="minorEastAsia" w:hAnsiTheme="minorEastAsia" w:hint="eastAsia"/>
          <w:sz w:val="24"/>
        </w:rPr>
        <w:t>1、在整堂课的教学中，始终以学生为主体，不断激活课堂教学的气氛，学</w:t>
      </w:r>
      <w:r w:rsidRPr="000965E6">
        <w:rPr>
          <w:rFonts w:asciiTheme="minorEastAsia" w:hAnsiTheme="minorEastAsia" w:hint="eastAsia"/>
          <w:noProof/>
          <w:sz w:val="24"/>
        </w:rPr>
        <w:drawing>
          <wp:inline distT="0" distB="0" distL="0" distR="0">
            <wp:extent cx="19050" cy="19050"/>
            <wp:effectExtent l="19050" t="0" r="0"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20"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0965E6">
        <w:rPr>
          <w:rFonts w:asciiTheme="minorEastAsia" w:hAnsiTheme="minorEastAsia" w:hint="eastAsia"/>
          <w:sz w:val="24"/>
        </w:rPr>
        <w:t>生能积极主动地投入学习，变教学的被动为主动，更能展现出数学教学的目的，全方位培养学生的数学能力，从而提高了数学的质量，</w:t>
      </w:r>
      <w:r w:rsidRPr="000965E6">
        <w:rPr>
          <w:rFonts w:asciiTheme="minorEastAsia" w:hAnsiTheme="minorEastAsia" w:hint="eastAsia"/>
          <w:color w:val="333333"/>
          <w:sz w:val="24"/>
        </w:rPr>
        <w:br/>
      </w:r>
      <w:r>
        <w:rPr>
          <w:rFonts w:asciiTheme="minorEastAsia" w:hAnsiTheme="minorEastAsia" w:hint="eastAsia"/>
          <w:color w:val="333333"/>
          <w:sz w:val="24"/>
        </w:rPr>
        <w:t>  </w:t>
      </w:r>
      <w:r w:rsidRPr="000965E6">
        <w:rPr>
          <w:rFonts w:asciiTheme="minorEastAsia" w:hAnsiTheme="minorEastAsia" w:hint="eastAsia"/>
          <w:color w:val="333333"/>
          <w:sz w:val="24"/>
        </w:rPr>
        <w:t xml:space="preserve"> 2、注意与小学相关内容的衔接。在小学学生已经学过用字母表示数，简单的列式表示实际问题中的数量关系和简单方程。这些知识是学习本章的直接基础。因此充分注意与这些内容的联系，使学生感受到式子中的字母表示数，让学生充分体会字母的真正含义，逐渐熟悉用式子表示数量关系，理解字母可以像数一样进行计算，为学习整式的加减运算打好基础。 </w:t>
      </w:r>
      <w:r w:rsidRPr="000965E6">
        <w:rPr>
          <w:rFonts w:asciiTheme="minorEastAsia" w:hAnsiTheme="minorEastAsia" w:hint="eastAsia"/>
          <w:color w:val="333333"/>
          <w:sz w:val="24"/>
        </w:rPr>
        <w:br/>
      </w:r>
      <w:r>
        <w:rPr>
          <w:rFonts w:asciiTheme="minorEastAsia" w:hAnsiTheme="minorEastAsia" w:hint="eastAsia"/>
          <w:color w:val="333333"/>
          <w:sz w:val="24"/>
        </w:rPr>
        <w:t>  </w:t>
      </w:r>
      <w:r w:rsidRPr="000965E6">
        <w:rPr>
          <w:rFonts w:asciiTheme="minorEastAsia" w:hAnsiTheme="minorEastAsia" w:hint="eastAsia"/>
          <w:color w:val="333333"/>
          <w:sz w:val="24"/>
        </w:rPr>
        <w:t xml:space="preserve"> </w:t>
      </w:r>
      <w:r w:rsidRPr="000965E6">
        <w:rPr>
          <w:rFonts w:asciiTheme="minorEastAsia" w:hAnsiTheme="minorEastAsia" w:hint="eastAsia"/>
          <w:b/>
          <w:color w:val="333333"/>
          <w:sz w:val="24"/>
        </w:rPr>
        <w:t>3</w:t>
      </w:r>
      <w:r w:rsidRPr="000965E6">
        <w:rPr>
          <w:rFonts w:asciiTheme="minorEastAsia" w:hAnsiTheme="minorEastAsia" w:hint="eastAsia"/>
          <w:color w:val="333333"/>
          <w:sz w:val="24"/>
        </w:rPr>
        <w:t>、抓住课前，把握课中，跟踪课后。</w:t>
      </w:r>
      <w:r w:rsidRPr="000965E6">
        <w:rPr>
          <w:rFonts w:asciiTheme="minorEastAsia" w:hAnsiTheme="minorEastAsia" w:hint="eastAsia"/>
          <w:sz w:val="24"/>
        </w:rPr>
        <w:t>在课前预习环节，教会了学生如何去预习，如何去思考、如何去探究</w:t>
      </w:r>
      <w:r w:rsidRPr="000965E6">
        <w:rPr>
          <w:rFonts w:asciiTheme="minorEastAsia" w:hAnsiTheme="minorEastAsia" w:hint="eastAsia"/>
          <w:noProof/>
          <w:sz w:val="24"/>
        </w:rPr>
        <w:drawing>
          <wp:inline distT="0" distB="0" distL="0" distR="0">
            <wp:extent cx="19050" cy="19050"/>
            <wp:effectExtent l="19050" t="0" r="0" b="0"/>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学科网(www.zxxk.com)--教育资源门户，提供试卷、教案、课件、论文、素材及各类教学资源下载，还有大量而丰富的教学相关资讯！"/>
                    <pic:cNvPicPr>
                      <a:picLocks noChangeAspect="1" noChangeArrowheads="1"/>
                    </pic:cNvPicPr>
                  </pic:nvPicPr>
                  <pic:blipFill>
                    <a:blip r:embed="rId20"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0965E6">
        <w:rPr>
          <w:rFonts w:asciiTheme="minorEastAsia" w:hAnsiTheme="minorEastAsia" w:hint="eastAsia"/>
          <w:sz w:val="24"/>
        </w:rPr>
        <w:t>，不仅给知识，而且给方法，有助于培养学生的自习能力</w:t>
      </w:r>
      <w:r w:rsidRPr="000965E6">
        <w:rPr>
          <w:rFonts w:asciiTheme="minorEastAsia" w:hAnsiTheme="minorEastAsia" w:hint="eastAsia"/>
          <w:noProof/>
          <w:sz w:val="24"/>
        </w:rPr>
        <w:drawing>
          <wp:inline distT="0" distB="0" distL="0" distR="0">
            <wp:extent cx="19050" cy="19050"/>
            <wp:effectExtent l="19050" t="0" r="0" b="0"/>
            <wp:docPr id="40" name="图片 4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学科网(www.zxxk.com)--教育资源门户，提供试卷、教案、课件、论文、素材及各类教学资源下载，还有大量而丰富的教学相关资讯！"/>
                    <pic:cNvPicPr>
                      <a:picLocks noChangeAspect="1" noChangeArrowheads="1"/>
                    </pic:cNvPicPr>
                  </pic:nvPicPr>
                  <pic:blipFill>
                    <a:blip r:embed="rId20"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0965E6">
        <w:rPr>
          <w:rFonts w:asciiTheme="minorEastAsia" w:hAnsiTheme="minorEastAsia" w:hint="eastAsia"/>
          <w:sz w:val="24"/>
        </w:rPr>
        <w:t>，独立思考和解决问题的能力</w:t>
      </w:r>
      <w:r w:rsidRPr="000965E6">
        <w:rPr>
          <w:rFonts w:asciiTheme="minorEastAsia" w:hAnsiTheme="minorEastAsia" w:hint="eastAsia"/>
          <w:noProof/>
          <w:sz w:val="24"/>
        </w:rPr>
        <w:drawing>
          <wp:inline distT="0" distB="0" distL="0" distR="0">
            <wp:extent cx="19050" cy="19050"/>
            <wp:effectExtent l="19050" t="0" r="0" b="0"/>
            <wp:docPr id="43" name="图片 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学科网(www.zxxk.com)--教育资源门户，提供试卷、教案、课件、论文、素材及各类教学资源下载，还有大量而丰富的教学相关资讯！"/>
                    <pic:cNvPicPr>
                      <a:picLocks noChangeAspect="1" noChangeArrowheads="1"/>
                    </pic:cNvPicPr>
                  </pic:nvPicPr>
                  <pic:blipFill>
                    <a:blip r:embed="rId20"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0965E6">
        <w:rPr>
          <w:rFonts w:asciiTheme="minorEastAsia" w:hAnsiTheme="minorEastAsia" w:hint="eastAsia"/>
          <w:sz w:val="24"/>
        </w:rPr>
        <w:t>；当堂测试是课堂教学质量的反馈；课后作业又是本堂课知识的延续，能及时掌握学生的学习情况，有助于学生能力的提升。</w:t>
      </w:r>
    </w:p>
    <w:p w:rsidR="005F490A" w:rsidRPr="003B5C36" w:rsidRDefault="005F490A" w:rsidP="005F490A">
      <w:pPr>
        <w:spacing w:line="360" w:lineRule="auto"/>
        <w:ind w:firstLineChars="200" w:firstLine="480"/>
        <w:rPr>
          <w:rFonts w:ascii="新宋体" w:eastAsia="新宋体" w:hAnsi="新宋体" w:cs="新宋体"/>
          <w:bCs/>
          <w:kern w:val="0"/>
          <w:sz w:val="24"/>
          <w:shd w:val="clear" w:color="auto" w:fill="FFFFFF"/>
        </w:rPr>
      </w:pPr>
    </w:p>
    <w:p w:rsidR="00A023D8" w:rsidRPr="005F490A" w:rsidRDefault="00A023D8">
      <w:pPr>
        <w:spacing w:line="360" w:lineRule="auto"/>
        <w:rPr>
          <w:sz w:val="24"/>
        </w:rPr>
      </w:pPr>
    </w:p>
    <w:p w:rsidR="00A023D8" w:rsidRDefault="00A023D8">
      <w:pPr>
        <w:spacing w:line="360" w:lineRule="auto"/>
        <w:rPr>
          <w:sz w:val="24"/>
        </w:rPr>
      </w:pPr>
    </w:p>
    <w:p w:rsidR="00A023D8" w:rsidRDefault="00A023D8">
      <w:pPr>
        <w:spacing w:line="360" w:lineRule="auto"/>
        <w:rPr>
          <w:sz w:val="24"/>
        </w:rPr>
      </w:pPr>
    </w:p>
    <w:p w:rsidR="00A023D8" w:rsidRDefault="00A023D8">
      <w:pPr>
        <w:spacing w:line="360" w:lineRule="auto"/>
        <w:rPr>
          <w:sz w:val="24"/>
        </w:rPr>
      </w:pPr>
    </w:p>
    <w:p w:rsidR="00A023D8" w:rsidRDefault="00A023D8">
      <w:pPr>
        <w:spacing w:line="360" w:lineRule="auto"/>
        <w:rPr>
          <w:sz w:val="24"/>
        </w:rPr>
      </w:pPr>
    </w:p>
    <w:p w:rsidR="00A023D8" w:rsidRDefault="00A023D8">
      <w:pPr>
        <w:spacing w:line="360" w:lineRule="auto"/>
        <w:rPr>
          <w:sz w:val="24"/>
        </w:rPr>
      </w:pPr>
    </w:p>
    <w:p w:rsidR="00A023D8" w:rsidRDefault="00A023D8">
      <w:pPr>
        <w:spacing w:line="360" w:lineRule="auto"/>
        <w:rPr>
          <w:sz w:val="24"/>
        </w:rPr>
      </w:pPr>
    </w:p>
    <w:p w:rsidR="006C49E2" w:rsidRPr="000E5513" w:rsidRDefault="006C49E2" w:rsidP="006C49E2">
      <w:pPr>
        <w:jc w:val="center"/>
        <w:rPr>
          <w:rFonts w:ascii="宋体" w:eastAsia="宋体" w:hAnsi="宋体" w:cs="宋体"/>
          <w:sz w:val="30"/>
          <w:szCs w:val="30"/>
        </w:rPr>
      </w:pPr>
      <w:r w:rsidRPr="000E5513">
        <w:rPr>
          <w:rFonts w:ascii="宋体" w:eastAsia="宋体" w:hAnsi="宋体" w:cs="宋体" w:hint="eastAsia"/>
          <w:sz w:val="30"/>
          <w:szCs w:val="30"/>
        </w:rPr>
        <w:lastRenderedPageBreak/>
        <w:t>《围城》读书笔记</w:t>
      </w:r>
    </w:p>
    <w:p w:rsidR="006C49E2" w:rsidRPr="006C49E2" w:rsidRDefault="006C49E2" w:rsidP="000F71EA">
      <w:pPr>
        <w:spacing w:line="360" w:lineRule="auto"/>
        <w:ind w:firstLineChars="200" w:firstLine="480"/>
        <w:rPr>
          <w:rFonts w:asciiTheme="minorEastAsia" w:hAnsiTheme="minorEastAsia"/>
          <w:color w:val="333333"/>
          <w:sz w:val="24"/>
        </w:rPr>
      </w:pPr>
      <w:r w:rsidRPr="00B727D5">
        <w:rPr>
          <w:rFonts w:asciiTheme="minorEastAsia" w:hAnsiTheme="minorEastAsia" w:hint="eastAsia"/>
          <w:color w:val="333333"/>
          <w:sz w:val="24"/>
        </w:rPr>
        <w:t>现</w:t>
      </w:r>
      <w:r w:rsidRPr="006C49E2">
        <w:rPr>
          <w:rFonts w:asciiTheme="minorEastAsia" w:hAnsiTheme="minorEastAsia" w:hint="eastAsia"/>
          <w:color w:val="333333"/>
          <w:sz w:val="24"/>
        </w:rPr>
        <w:t>代人观念开放了，对婚姻更加想的开，围城进去的快，出来也快，熟悉了不久结婚，婚后不久又离婚，视婚姻如儿戏，这样的人怎么能够理解爱的含义和生活的真谛？人海茫茫，两个人有缘在一个围城里并不轻易，既然结婚了，就要相互理解，互相体谅，经营好这份爱，经营好一个家庭。大家都要相互谦让，才不致让对方有逃出去的念头，试问哪些逃出婚姻围城的人，你们都更好的找到幸福了吗？你们回想往日的恩爱的时候就没有后悔过吗？</w:t>
      </w:r>
    </w:p>
    <w:p w:rsidR="006C49E2" w:rsidRPr="006C49E2" w:rsidRDefault="006C49E2" w:rsidP="000F71EA">
      <w:pPr>
        <w:spacing w:line="360" w:lineRule="auto"/>
        <w:ind w:firstLineChars="200" w:firstLine="480"/>
        <w:rPr>
          <w:rFonts w:asciiTheme="minorEastAsia" w:hAnsiTheme="minorEastAsia"/>
          <w:color w:val="333333"/>
          <w:sz w:val="24"/>
        </w:rPr>
      </w:pPr>
      <w:r w:rsidRPr="006C49E2">
        <w:rPr>
          <w:rFonts w:asciiTheme="minorEastAsia" w:hAnsiTheme="minorEastAsia" w:hint="eastAsia"/>
          <w:color w:val="333333"/>
          <w:sz w:val="24"/>
        </w:rPr>
        <w:t>“城外的人想冲进去，城里的人想逃出来”。婚姻是这样，工作何尝不是如此？有的人干一行爱一行，富有兢业精神，有的人频频跳槽，也难觅如意的工作，他们厌烦本职工作，老是觉得别人的工作如何如何好，吃着碗里的看着锅里的，换了新的工作后发觉不是想象中的那么如意，想起原来工作的种种好处。只恨世上没有后悔药卖，时光不能倒流。</w:t>
      </w:r>
    </w:p>
    <w:p w:rsidR="006C49E2" w:rsidRPr="006C49E2" w:rsidRDefault="006C49E2" w:rsidP="000F71EA">
      <w:pPr>
        <w:spacing w:line="360" w:lineRule="auto"/>
        <w:ind w:firstLineChars="200" w:firstLine="480"/>
        <w:rPr>
          <w:rFonts w:asciiTheme="minorEastAsia" w:hAnsiTheme="minorEastAsia"/>
          <w:color w:val="333333"/>
          <w:sz w:val="24"/>
        </w:rPr>
      </w:pPr>
      <w:r w:rsidRPr="006C49E2">
        <w:rPr>
          <w:rFonts w:asciiTheme="minorEastAsia" w:hAnsiTheme="minorEastAsia" w:hint="eastAsia"/>
          <w:color w:val="333333"/>
          <w:sz w:val="24"/>
        </w:rPr>
        <w:t>就拿我们的教师工作来说吧，在网上我时常看见这样的一些文章，有的老师当初考幼师时觉得这工作挺神圣，走上工作岗位后，有的会认为来的钱不快，看着一些同学、好友进了党政机关，权利带来了实惠；一些人下海经商成功，经济富裕。看着这些人别墅汽车、灯红酒绿，心里痒痒得十分难过，恨不得立马辞职跳槽去捞一把。等到真的逃出去了才知道党政机关并不是那么好混，人际关系尔虞我诈，勾心斗角；下海经商也没那么轻易，风险大，竞争激烈，压得心里崩溃时才想起教师工作的种种好处，有双休日，又有寒暑假，整天面对着一群活泼无邪，天真烂漫的小朋友，心理也变的轻松快乐多了，也让自己变的年轻了许多了。回头再想想有这样让你愉快的工作，还为什么要去羡慕人家呢？还有什么理由不安心教师工作呢？看着诸如此类的文章我不由的想说：同仁们，让我们好好爱孩子，爱我们的学校，爱我们的教师事业吧。</w:t>
      </w:r>
    </w:p>
    <w:p w:rsidR="006C49E2" w:rsidRPr="006C49E2" w:rsidRDefault="006C49E2" w:rsidP="000F71EA">
      <w:pPr>
        <w:spacing w:line="360" w:lineRule="auto"/>
        <w:ind w:firstLineChars="200" w:firstLine="480"/>
        <w:rPr>
          <w:rFonts w:asciiTheme="minorEastAsia" w:hAnsiTheme="minorEastAsia"/>
          <w:color w:val="333333"/>
          <w:sz w:val="24"/>
        </w:rPr>
      </w:pPr>
      <w:r w:rsidRPr="006C49E2">
        <w:rPr>
          <w:rFonts w:asciiTheme="minorEastAsia" w:hAnsiTheme="minorEastAsia" w:hint="eastAsia"/>
          <w:color w:val="333333"/>
          <w:sz w:val="24"/>
        </w:rPr>
        <w:t>最后，我要用钱钟书爱人杨的话来结尾：“城外的人想冲进去，城里的人想逃出来，婚姻也罢，职业也罢，人生的愿望大抵如此。”</w:t>
      </w:r>
    </w:p>
    <w:p w:rsidR="006C49E2" w:rsidRPr="006C49E2" w:rsidRDefault="006C49E2" w:rsidP="000F71EA">
      <w:pPr>
        <w:spacing w:line="360" w:lineRule="auto"/>
        <w:rPr>
          <w:rFonts w:asciiTheme="minorEastAsia" w:hAnsiTheme="minorEastAsia"/>
          <w:color w:val="333333"/>
          <w:sz w:val="24"/>
        </w:rPr>
      </w:pPr>
      <w:r w:rsidRPr="006C49E2">
        <w:rPr>
          <w:rFonts w:asciiTheme="minorEastAsia" w:hAnsiTheme="minorEastAsia" w:hint="eastAsia"/>
          <w:color w:val="333333"/>
          <w:sz w:val="24"/>
        </w:rPr>
        <w:t>最后我还想说一句读后感，愿我们能好好的把握好、珍惜好今天的生活，这样我们的生活会更快乐更美好的。</w:t>
      </w:r>
    </w:p>
    <w:p w:rsidR="006C49E2" w:rsidRPr="00B727D5" w:rsidRDefault="006C49E2" w:rsidP="006C49E2">
      <w:pPr>
        <w:rPr>
          <w:rFonts w:asciiTheme="minorEastAsia" w:hAnsiTheme="minorEastAsia"/>
          <w:color w:val="333333"/>
          <w:sz w:val="24"/>
        </w:rPr>
      </w:pPr>
    </w:p>
    <w:p w:rsidR="00A023D8" w:rsidRPr="006C49E2" w:rsidRDefault="00A023D8">
      <w:pPr>
        <w:spacing w:line="360" w:lineRule="auto"/>
        <w:rPr>
          <w:sz w:val="24"/>
        </w:rPr>
      </w:pPr>
    </w:p>
    <w:p w:rsidR="00A023D8" w:rsidRDefault="00A023D8">
      <w:pPr>
        <w:spacing w:line="360" w:lineRule="auto"/>
        <w:rPr>
          <w:sz w:val="24"/>
        </w:rPr>
      </w:pPr>
    </w:p>
    <w:p w:rsidR="000C66EF" w:rsidRPr="00BF0258" w:rsidRDefault="000C66EF" w:rsidP="000C66EF">
      <w:pPr>
        <w:jc w:val="center"/>
        <w:rPr>
          <w:rFonts w:ascii="宋体" w:eastAsia="宋体" w:hAnsi="宋体"/>
          <w:sz w:val="28"/>
          <w:szCs w:val="28"/>
        </w:rPr>
      </w:pPr>
      <w:r w:rsidRPr="00BF0258">
        <w:rPr>
          <w:rFonts w:ascii="宋体" w:eastAsia="宋体" w:hAnsi="宋体" w:hint="eastAsia"/>
          <w:sz w:val="28"/>
          <w:szCs w:val="28"/>
        </w:rPr>
        <w:lastRenderedPageBreak/>
        <w:t>《围城》读书笔记</w:t>
      </w:r>
    </w:p>
    <w:p w:rsidR="000C66EF" w:rsidRPr="0091361C" w:rsidRDefault="000C66EF" w:rsidP="0091361C">
      <w:pPr>
        <w:spacing w:line="360" w:lineRule="auto"/>
        <w:ind w:firstLineChars="200" w:firstLine="480"/>
        <w:rPr>
          <w:rFonts w:asciiTheme="minorEastAsia" w:hAnsiTheme="minorEastAsia"/>
          <w:color w:val="333333"/>
          <w:sz w:val="24"/>
        </w:rPr>
      </w:pPr>
      <w:r w:rsidRPr="0091361C">
        <w:rPr>
          <w:rFonts w:asciiTheme="minorEastAsia" w:hAnsiTheme="minorEastAsia" w:hint="eastAsia"/>
          <w:color w:val="333333"/>
          <w:sz w:val="24"/>
        </w:rPr>
        <w:t>利用上课闲暇之余，我读了</w:t>
      </w:r>
      <w:smartTag w:uri="urn:schemas-microsoft-com:office:smarttags" w:element="PersonName">
        <w:smartTagPr>
          <w:attr w:name="ProductID" w:val="钱钟书"/>
        </w:smartTagPr>
        <w:r w:rsidRPr="0091361C">
          <w:rPr>
            <w:rFonts w:asciiTheme="minorEastAsia" w:hAnsiTheme="minorEastAsia" w:hint="eastAsia"/>
            <w:color w:val="333333"/>
            <w:sz w:val="24"/>
          </w:rPr>
          <w:t>钱钟书</w:t>
        </w:r>
      </w:smartTag>
      <w:r w:rsidRPr="0091361C">
        <w:rPr>
          <w:rFonts w:asciiTheme="minorEastAsia" w:hAnsiTheme="minorEastAsia" w:hint="eastAsia"/>
          <w:color w:val="333333"/>
          <w:sz w:val="24"/>
        </w:rPr>
        <w:t>先生的《围城》，性格决定命运，我认为这句话是亘古不变的真理，书中的主人公方渐鸿就是这句话的真实写照。他虽然善良，但又有些懦弱，缺乏原则，甚至还带有一丝玩世不恭的态度，正是因为这种性格，使他身陷“围城”。</w:t>
      </w:r>
    </w:p>
    <w:p w:rsidR="000C66EF" w:rsidRPr="0091361C" w:rsidRDefault="000C66EF" w:rsidP="0091361C">
      <w:pPr>
        <w:spacing w:line="360" w:lineRule="auto"/>
        <w:ind w:firstLineChars="200" w:firstLine="480"/>
        <w:rPr>
          <w:rFonts w:asciiTheme="minorEastAsia" w:hAnsiTheme="minorEastAsia"/>
          <w:color w:val="333333"/>
          <w:sz w:val="24"/>
        </w:rPr>
      </w:pPr>
      <w:r w:rsidRPr="0091361C">
        <w:rPr>
          <w:rFonts w:asciiTheme="minorEastAsia" w:hAnsiTheme="minorEastAsia" w:hint="eastAsia"/>
          <w:color w:val="333333"/>
          <w:sz w:val="24"/>
        </w:rPr>
        <w:t>其实，“围城”都是自己创造的，他想成为大人物，这出发点是好的，但他只想去改变环境，并没有认识到自身的问题。在那个时代，作个大人物不容易，必须有高尚的品质和情操，要具备很多优点……用自己的人格魅力赢得他人的尊重，或者利用旁门左道，利用手段，做一些自己都觉得对不起自己的事情。而方鸿渐，他是一个典型的知识分子，面对自己的欲望，他有些亦正亦邪，他一直在两者交界处游荡。正是这种性格，使他身陷自己为自己创造的“围城”。</w:t>
      </w:r>
    </w:p>
    <w:p w:rsidR="000C66EF" w:rsidRPr="0091361C" w:rsidRDefault="000C66EF" w:rsidP="0091361C">
      <w:pPr>
        <w:spacing w:line="360" w:lineRule="auto"/>
        <w:ind w:firstLineChars="200" w:firstLine="480"/>
        <w:rPr>
          <w:rFonts w:asciiTheme="minorEastAsia" w:hAnsiTheme="minorEastAsia"/>
          <w:color w:val="333333"/>
          <w:sz w:val="24"/>
        </w:rPr>
      </w:pPr>
      <w:r w:rsidRPr="0091361C">
        <w:rPr>
          <w:rFonts w:asciiTheme="minorEastAsia" w:hAnsiTheme="minorEastAsia" w:hint="eastAsia"/>
          <w:color w:val="333333"/>
          <w:sz w:val="24"/>
        </w:rPr>
        <w:t>我觉得有一点是我们是不能改变的，就是身处这样一个大世界，不管人心不管世道如何险恶，重要的是我们始终要保持一颗善良单纯的心。虽然很多事实证明，这是不太可能的，但是我坚信：只要我们自己想，没有什么是做不到的。“身处乱世，心亦不变”。作为一名人民教师，我们在教育行业也不能迷失自己。我自认为在这方面做的还是不错的。不管是谁，我觉得只要我真心真意对待学生，时间久了学生也会同样对我。教书是这样，做事情又何尝不是一样的道理呢</w:t>
      </w:r>
      <w:r w:rsidRPr="0091361C">
        <w:rPr>
          <w:rFonts w:asciiTheme="minorEastAsia" w:hAnsiTheme="minorEastAsia"/>
          <w:color w:val="333333"/>
          <w:sz w:val="24"/>
        </w:rPr>
        <w:t>?</w:t>
      </w:r>
      <w:r w:rsidRPr="0091361C">
        <w:rPr>
          <w:rFonts w:asciiTheme="minorEastAsia" w:hAnsiTheme="minorEastAsia" w:hint="eastAsia"/>
          <w:color w:val="333333"/>
          <w:sz w:val="24"/>
        </w:rPr>
        <w:t>做事情我们绝对不能心存侥幸，一定要踏踏实实老老实实去做好，去尽全力完成学校分配的任务。</w:t>
      </w:r>
    </w:p>
    <w:p w:rsidR="000C66EF" w:rsidRPr="0091361C" w:rsidRDefault="000C66EF" w:rsidP="0091361C">
      <w:pPr>
        <w:spacing w:line="360" w:lineRule="auto"/>
        <w:rPr>
          <w:rFonts w:asciiTheme="minorEastAsia" w:hAnsiTheme="minorEastAsia"/>
          <w:color w:val="333333"/>
          <w:sz w:val="24"/>
        </w:rPr>
      </w:pPr>
      <w:r w:rsidRPr="0091361C">
        <w:rPr>
          <w:rFonts w:asciiTheme="minorEastAsia" w:hAnsiTheme="minorEastAsia" w:hint="eastAsia"/>
          <w:color w:val="333333"/>
          <w:sz w:val="24"/>
        </w:rPr>
        <w:t xml:space="preserve">    生活本身就是荒谬的，万万不能较真，能看出这一层不易，化入小说中更难。因为不仅要你看出生活的荒谬，还要熟知这荒谬的生活是怎么样运作的，方能在虚构的生活中表现出荒谬来，且荒谬而不做作，虚构却显真实。一个在平淡中娓娓道来的故事，圆滑自然的进行，最终化作无奈</w:t>
      </w:r>
      <w:r w:rsidRPr="0091361C">
        <w:rPr>
          <w:rFonts w:asciiTheme="minorEastAsia" w:hAnsiTheme="minorEastAsia"/>
          <w:color w:val="333333"/>
          <w:sz w:val="24"/>
        </w:rPr>
        <w:t>——</w:t>
      </w:r>
      <w:r w:rsidRPr="0091361C">
        <w:rPr>
          <w:rFonts w:asciiTheme="minorEastAsia" w:hAnsiTheme="minorEastAsia" w:hint="eastAsia"/>
          <w:color w:val="333333"/>
          <w:sz w:val="24"/>
        </w:rPr>
        <w:t>“这个时间落伍的计时机无意中包含对人生的讽刺和感伤，甚于一切语言、一切啼笑。”</w:t>
      </w:r>
    </w:p>
    <w:p w:rsidR="000C66EF" w:rsidRPr="0091361C" w:rsidRDefault="000C66EF" w:rsidP="0091361C">
      <w:pPr>
        <w:spacing w:line="360" w:lineRule="auto"/>
        <w:ind w:firstLineChars="200" w:firstLine="480"/>
        <w:rPr>
          <w:rFonts w:asciiTheme="minorEastAsia" w:hAnsiTheme="minorEastAsia"/>
          <w:color w:val="333333"/>
          <w:sz w:val="24"/>
        </w:rPr>
      </w:pPr>
      <w:r w:rsidRPr="0091361C">
        <w:rPr>
          <w:rFonts w:asciiTheme="minorEastAsia" w:hAnsiTheme="minorEastAsia" w:hint="eastAsia"/>
          <w:color w:val="333333"/>
          <w:sz w:val="24"/>
        </w:rPr>
        <w:t>看完围城，我总有一种很压抑的心情，总觉得回味悠长，以后有时间一定再读一遍，看看是否会有更多不一样的感受。是否可以给我其他启发。我也推荐大家可以去看看这本书，说不定可以让正困于心的你得到一些意想不到的收获呢</w:t>
      </w:r>
      <w:r w:rsidRPr="0091361C">
        <w:rPr>
          <w:rFonts w:asciiTheme="minorEastAsia" w:hAnsiTheme="minorEastAsia"/>
          <w:color w:val="333333"/>
          <w:sz w:val="24"/>
        </w:rPr>
        <w:t>?</w:t>
      </w:r>
    </w:p>
    <w:p w:rsidR="00A023D8" w:rsidRPr="000C66EF" w:rsidRDefault="00A023D8">
      <w:pPr>
        <w:spacing w:line="360" w:lineRule="auto"/>
        <w:rPr>
          <w:sz w:val="24"/>
        </w:rPr>
      </w:pPr>
    </w:p>
    <w:p w:rsidR="00582112" w:rsidRPr="00643847" w:rsidRDefault="00582112" w:rsidP="00582112">
      <w:pPr>
        <w:pStyle w:val="a3"/>
        <w:rPr>
          <w:rFonts w:hAnsi="宋体" w:cs="宋体"/>
          <w:sz w:val="28"/>
          <w:szCs w:val="28"/>
        </w:rPr>
      </w:pPr>
    </w:p>
    <w:p w:rsidR="00582112" w:rsidRPr="00582112" w:rsidRDefault="00582112" w:rsidP="00582112">
      <w:pPr>
        <w:pStyle w:val="a3"/>
        <w:jc w:val="center"/>
        <w:rPr>
          <w:rFonts w:eastAsia="宋体" w:hAnsi="宋体" w:cstheme="minorBidi"/>
          <w:sz w:val="28"/>
          <w:szCs w:val="28"/>
        </w:rPr>
      </w:pPr>
      <w:r w:rsidRPr="00582112">
        <w:rPr>
          <w:rFonts w:eastAsia="宋体" w:hAnsi="宋体" w:cstheme="minorBidi" w:hint="eastAsia"/>
          <w:sz w:val="28"/>
          <w:szCs w:val="28"/>
        </w:rPr>
        <w:lastRenderedPageBreak/>
        <w:t>《做不抱怨的教师》读书笔记</w:t>
      </w:r>
    </w:p>
    <w:p w:rsidR="00582112" w:rsidRPr="00582112" w:rsidRDefault="00582112" w:rsidP="00BE594F">
      <w:pPr>
        <w:spacing w:line="360" w:lineRule="auto"/>
        <w:ind w:firstLineChars="200" w:firstLine="480"/>
        <w:rPr>
          <w:rFonts w:asciiTheme="minorEastAsia" w:hAnsiTheme="minorEastAsia"/>
          <w:color w:val="333333"/>
          <w:sz w:val="24"/>
        </w:rPr>
      </w:pPr>
      <w:r w:rsidRPr="00582112">
        <w:rPr>
          <w:rFonts w:asciiTheme="minorEastAsia" w:hAnsiTheme="minorEastAsia" w:hint="eastAsia"/>
          <w:color w:val="333333"/>
          <w:sz w:val="24"/>
        </w:rPr>
        <w:t>以前，我总在抱怨，抱怨教师工作的艰辛，抱怨身体不适，抱怨生活的压力、抱怨学生不听话等等，一切的不顺心的事都会放在心上，挂在嘴边，似乎借此可以发泄自己的不满，并获得他人的同情。可是抱怨过后，一切照旧，问题该怎么解决还得怎么解决。抱怨发现不但不能改变我的处境，而且还传染着周围的人，也影响了别人的情绪。</w:t>
      </w:r>
    </w:p>
    <w:p w:rsidR="00582112" w:rsidRPr="00582112" w:rsidRDefault="00582112" w:rsidP="00582112">
      <w:pPr>
        <w:spacing w:line="360" w:lineRule="auto"/>
        <w:ind w:firstLineChars="200" w:firstLine="480"/>
        <w:rPr>
          <w:rFonts w:asciiTheme="minorEastAsia" w:hAnsiTheme="minorEastAsia"/>
          <w:color w:val="333333"/>
          <w:sz w:val="24"/>
        </w:rPr>
      </w:pPr>
      <w:r w:rsidRPr="00582112">
        <w:rPr>
          <w:rFonts w:asciiTheme="minorEastAsia" w:hAnsiTheme="minorEastAsia" w:hint="eastAsia"/>
          <w:color w:val="333333"/>
          <w:sz w:val="24"/>
        </w:rPr>
        <w:t>一篇篇的翻阅《做不抱怨的教师》这本心灵励志书。我的心灵受到很大的触动，慢慢沉浸在书中世界时，才发现，它其实就是一面心灵的镜子。里面并没有什么大道理，只是以很普通的方式，能很普通的事例，来告诉我们一种生活的态度，让我们更加了解自己。在镜子里我们能看到自己的外表是否整洁，我们的脸上是什么表情，是愤怒还是喜悦&amp;&amp;而这本书就是反照内心的镜子，让我们看到自己不能外露的内心世界，是乐观向上的，还是消极低沉的？这些可能在表情上我们没有表露，但在言语上或多或少有抱怨的产生。当然，有人认为抱怨是一种宣泄，一种情绪的调节方式。没有看这本书前我也是如此认为：我们把抱怨俗称发牢骚，认为偶尔发发牢骚有助于自己内心平衡的调节，有助于摆脱心灵的阴影，但当我看完这本书后，我才知道原来抱怨是一种流行病，你的抱怨会唤起他人的共鸣，让抱怨成为一种传递的心灵疾病，不但不能找到解决的方法，还可能让你因为抱怨的快感而升级抱怨的程度，最终又可能导致不可收拾的结果。</w:t>
      </w:r>
    </w:p>
    <w:p w:rsidR="00582112" w:rsidRPr="00582112" w:rsidRDefault="00582112" w:rsidP="00582112">
      <w:pPr>
        <w:spacing w:line="360" w:lineRule="auto"/>
        <w:ind w:firstLineChars="200" w:firstLine="480"/>
        <w:rPr>
          <w:rFonts w:asciiTheme="minorEastAsia" w:hAnsiTheme="minorEastAsia"/>
          <w:color w:val="333333"/>
          <w:sz w:val="24"/>
        </w:rPr>
      </w:pPr>
      <w:r w:rsidRPr="00582112">
        <w:rPr>
          <w:rFonts w:asciiTheme="minorEastAsia" w:hAnsiTheme="minorEastAsia" w:hint="eastAsia"/>
          <w:color w:val="333333"/>
          <w:sz w:val="24"/>
        </w:rPr>
        <w:t>作为一名教师尤其需要一颗强大的内心，因为我们需要面对和解决的问题比一般人还要多，如果没有与之对抗的勇气和坚定的信念，只知道一味地抱怨和苛刻自己，那么在面对诸多问题时，只会束手无策。只有自己满怀信心且百折不挠、越挫越勇，游刃有余地解决各种可能出现的问题，对待同事和他人，就像一位哲人说过：善待他人就是善待自己，虚心向别人学习，取长补短，接受别人的批评，让自己获得成长。</w:t>
      </w:r>
    </w:p>
    <w:p w:rsidR="00582112" w:rsidRPr="00582112" w:rsidRDefault="00582112" w:rsidP="00582112">
      <w:pPr>
        <w:spacing w:line="360" w:lineRule="auto"/>
        <w:ind w:firstLineChars="200" w:firstLine="480"/>
        <w:rPr>
          <w:rFonts w:asciiTheme="minorEastAsia" w:hAnsiTheme="minorEastAsia"/>
          <w:color w:val="333333"/>
          <w:sz w:val="24"/>
        </w:rPr>
      </w:pPr>
      <w:r w:rsidRPr="00582112">
        <w:rPr>
          <w:rFonts w:asciiTheme="minorEastAsia" w:hAnsiTheme="minorEastAsia" w:hint="eastAsia"/>
          <w:color w:val="333333"/>
          <w:sz w:val="24"/>
        </w:rPr>
        <w:t>读了这本书，我会延续以前的做人态度，不悲不喜，不卑不亢，多工作，少抱怨。累了，伸伸懒腰；困了，望望远处的风景；烦了，想想人生是多么的美好，活着真好；厌了，找家人说说内心的苦闷，让倦怠从此随风而去&amp;&amp;</w:t>
      </w:r>
    </w:p>
    <w:p w:rsidR="00BE594F" w:rsidRDefault="00582112" w:rsidP="00BE594F">
      <w:pPr>
        <w:spacing w:line="360" w:lineRule="auto"/>
        <w:ind w:firstLineChars="200" w:firstLine="480"/>
        <w:rPr>
          <w:rFonts w:asciiTheme="minorEastAsia" w:hAnsiTheme="minorEastAsia"/>
          <w:color w:val="333333"/>
          <w:sz w:val="24"/>
        </w:rPr>
      </w:pPr>
      <w:r w:rsidRPr="00582112">
        <w:rPr>
          <w:rFonts w:asciiTheme="minorEastAsia" w:hAnsiTheme="minorEastAsia" w:hint="eastAsia"/>
          <w:color w:val="333333"/>
          <w:sz w:val="24"/>
        </w:rPr>
        <w:t>如果你还有时间抱怨工作，那么你就有时间将工作做好。若想有所作为，就要抛弃所有抱怨，学会享受工作中的乐趣，努力做好自己的本职工作，让正能量</w:t>
      </w:r>
      <w:r w:rsidRPr="00582112">
        <w:rPr>
          <w:rFonts w:asciiTheme="minorEastAsia" w:hAnsiTheme="minorEastAsia" w:hint="eastAsia"/>
          <w:color w:val="333333"/>
          <w:sz w:val="24"/>
        </w:rPr>
        <w:lastRenderedPageBreak/>
        <w:t>时刻围绕在身边。</w:t>
      </w:r>
    </w:p>
    <w:p w:rsidR="00582112" w:rsidRPr="00582112" w:rsidRDefault="00582112" w:rsidP="00BE594F">
      <w:pPr>
        <w:spacing w:line="360" w:lineRule="auto"/>
        <w:ind w:firstLineChars="200" w:firstLine="480"/>
        <w:rPr>
          <w:rFonts w:asciiTheme="minorEastAsia" w:hAnsiTheme="minorEastAsia"/>
          <w:color w:val="333333"/>
          <w:sz w:val="24"/>
        </w:rPr>
      </w:pPr>
      <w:r w:rsidRPr="00582112">
        <w:rPr>
          <w:rFonts w:asciiTheme="minorEastAsia" w:hAnsiTheme="minorEastAsia" w:hint="eastAsia"/>
          <w:color w:val="333333"/>
          <w:sz w:val="24"/>
        </w:rPr>
        <w:t>从今以后，努力做个不抱怨的老师，不抱怨孩子的犯错，不抱怨家长，不抱怨自己的选择！怀一颗宽容的心，静静等待孩子在跌跌撞撞中成长！</w:t>
      </w:r>
    </w:p>
    <w:p w:rsidR="00582112" w:rsidRPr="00643847" w:rsidRDefault="00582112" w:rsidP="00582112">
      <w:pPr>
        <w:pStyle w:val="a3"/>
        <w:rPr>
          <w:sz w:val="28"/>
          <w:szCs w:val="28"/>
        </w:rPr>
      </w:pPr>
    </w:p>
    <w:p w:rsidR="00582112" w:rsidRPr="00643847" w:rsidRDefault="00582112" w:rsidP="00582112">
      <w:pPr>
        <w:rPr>
          <w:sz w:val="28"/>
          <w:szCs w:val="28"/>
        </w:rPr>
      </w:pPr>
    </w:p>
    <w:p w:rsidR="00A023D8" w:rsidRPr="00582112" w:rsidRDefault="00A023D8">
      <w:pPr>
        <w:spacing w:line="360" w:lineRule="auto"/>
        <w:rPr>
          <w:sz w:val="24"/>
        </w:rPr>
      </w:pPr>
    </w:p>
    <w:p w:rsidR="00A023D8" w:rsidRDefault="00A023D8">
      <w:pPr>
        <w:spacing w:line="360" w:lineRule="auto"/>
        <w:rPr>
          <w:sz w:val="24"/>
        </w:rPr>
      </w:pPr>
    </w:p>
    <w:p w:rsidR="000D5322" w:rsidRPr="001445EB" w:rsidRDefault="000D5322" w:rsidP="005A0024">
      <w:pPr>
        <w:spacing w:line="480" w:lineRule="atLeast"/>
        <w:jc w:val="center"/>
        <w:rPr>
          <w:sz w:val="28"/>
          <w:szCs w:val="28"/>
        </w:rPr>
      </w:pPr>
      <w:r w:rsidRPr="001445EB">
        <w:rPr>
          <w:rFonts w:hint="eastAsia"/>
          <w:sz w:val="28"/>
          <w:szCs w:val="28"/>
        </w:rPr>
        <w:t>《做不抱怨的教师》读书笔记</w:t>
      </w:r>
    </w:p>
    <w:p w:rsidR="000D5322" w:rsidRPr="00C66595" w:rsidRDefault="000D5322" w:rsidP="00A04EEF">
      <w:pPr>
        <w:spacing w:line="480" w:lineRule="atLeast"/>
        <w:ind w:firstLineChars="200" w:firstLine="480"/>
        <w:rPr>
          <w:rFonts w:asciiTheme="minorEastAsia" w:hAnsiTheme="minorEastAsia"/>
          <w:color w:val="333333"/>
          <w:sz w:val="24"/>
        </w:rPr>
      </w:pPr>
      <w:r w:rsidRPr="00C66595">
        <w:rPr>
          <w:rFonts w:asciiTheme="minorEastAsia" w:hAnsiTheme="minorEastAsia" w:hint="eastAsia"/>
          <w:color w:val="333333"/>
          <w:sz w:val="24"/>
        </w:rPr>
        <w:t>每个爱抱怨的教师都面临这样那样问题的困扰。可悲的是有些教师没有认识到如何跳出抱怨的沼泽，摆脱重重束缚，向前迈开轻松的步伐。我曾经也是这类教师的一员，直到我读了一本书《做不抱怨的教师》。</w:t>
      </w:r>
    </w:p>
    <w:p w:rsidR="000D5322" w:rsidRPr="00C66595" w:rsidRDefault="000D5322" w:rsidP="00A04EEF">
      <w:pPr>
        <w:spacing w:line="480" w:lineRule="atLeast"/>
        <w:ind w:firstLineChars="200" w:firstLine="480"/>
        <w:rPr>
          <w:rFonts w:asciiTheme="minorEastAsia" w:hAnsiTheme="minorEastAsia"/>
          <w:color w:val="333333"/>
          <w:sz w:val="24"/>
        </w:rPr>
      </w:pPr>
      <w:r w:rsidRPr="00C66595">
        <w:rPr>
          <w:rFonts w:asciiTheme="minorEastAsia" w:hAnsiTheme="minorEastAsia" w:hint="eastAsia"/>
          <w:color w:val="333333"/>
          <w:sz w:val="24"/>
        </w:rPr>
        <w:t>试想一个学校，如果教师的身心健康得不到保障，很难说能培养出好学生来。教师的引领作用很重要，如果教师带着情绪走进课堂，必将导致教学效率下降，教师的应急机智低，当课堂上出现意外情况时，很容易造成师生之间的对立，而问题的出现反过来又会加剧师生的负面情绪，矛盾若不能得到妥善解决，势必造成难以弥补的错误。教学上的阻力会越来越大，影响课堂的发挥，使授课失去原有的色彩。带着这种负面情绪走到哪里都是阴影。制约家庭的幸福，影响人与人之间的交往。</w:t>
      </w:r>
    </w:p>
    <w:p w:rsidR="000D5322" w:rsidRPr="00C66595" w:rsidRDefault="000D5322" w:rsidP="00A04EEF">
      <w:pPr>
        <w:spacing w:line="480" w:lineRule="atLeast"/>
        <w:ind w:firstLineChars="200" w:firstLine="480"/>
        <w:rPr>
          <w:rFonts w:asciiTheme="minorEastAsia" w:hAnsiTheme="minorEastAsia"/>
          <w:color w:val="333333"/>
          <w:sz w:val="24"/>
        </w:rPr>
      </w:pPr>
      <w:r w:rsidRPr="00C66595">
        <w:rPr>
          <w:rFonts w:asciiTheme="minorEastAsia" w:hAnsiTheme="minorEastAsia" w:hint="eastAsia"/>
          <w:color w:val="333333"/>
          <w:sz w:val="24"/>
        </w:rPr>
        <w:t>实际上所以我们应该正视压力，承认它的存在，找到正确应对的方式方法。其实，压力是一把双刃剑，如能克服教学生活中的压力，那么我们的工作能力将会得到提升，适应社会的能力将会加强。一点点压力都没有的人，生活也不一定会精彩，他生活的轨迹一定会走向怠慢和没落。承受适当的压力对人的发展进步是有帮助的。一个人要想有所作为，过上更好的生活，就必须面对常人不能承受的压力，就得像古罗马角斗士一样去勇敢地面对它，战胜它。</w:t>
      </w:r>
    </w:p>
    <w:p w:rsidR="000D5322" w:rsidRPr="00C66595" w:rsidRDefault="000D5322" w:rsidP="00A04EEF">
      <w:pPr>
        <w:spacing w:line="480" w:lineRule="atLeast"/>
        <w:ind w:firstLineChars="200" w:firstLine="480"/>
        <w:rPr>
          <w:rFonts w:asciiTheme="minorEastAsia" w:hAnsiTheme="minorEastAsia"/>
          <w:color w:val="333333"/>
          <w:sz w:val="24"/>
        </w:rPr>
      </w:pPr>
      <w:r w:rsidRPr="00C66595">
        <w:rPr>
          <w:rFonts w:asciiTheme="minorEastAsia" w:hAnsiTheme="minorEastAsia" w:hint="eastAsia"/>
          <w:color w:val="333333"/>
          <w:sz w:val="24"/>
        </w:rPr>
        <w:t>生活上不要处处与别人比较，否则你永远得不到满足，因为别人并没有你想象的那样幸福。贫穷并不是不可逾越的，加倍努力贫富也可以互相转化，只不过沉溺抱怨的人忽视了拼搏，变得麻木自卑，以至于丧失生活的信心。其实富有不仅表现在金钱物质上，还体现在有无健康的体魄和心理。乐观的态度，健康的身</w:t>
      </w:r>
      <w:r w:rsidRPr="00C66595">
        <w:rPr>
          <w:rFonts w:asciiTheme="minorEastAsia" w:hAnsiTheme="minorEastAsia" w:hint="eastAsia"/>
          <w:color w:val="333333"/>
          <w:sz w:val="24"/>
        </w:rPr>
        <w:lastRenderedPageBreak/>
        <w:t>体也是不可缺少的财富。即使一个生活并不富有的人，如果保持一颗清白而善良的心，也可以活的高贵自由。何必仅仅抱怨工资低呢？为什么不多想想自己身负的责任和义务呢？孔子曰：“吾日三省吾身，”大教育家叶圣陶每日四问自己。我们之所以显得卑微是不是把圣人的教诲抛之太远了呢？</w:t>
      </w:r>
    </w:p>
    <w:p w:rsidR="000D5322" w:rsidRPr="00C66595" w:rsidRDefault="000D5322" w:rsidP="00A04EEF">
      <w:pPr>
        <w:spacing w:line="480" w:lineRule="atLeast"/>
        <w:ind w:firstLineChars="200" w:firstLine="480"/>
        <w:rPr>
          <w:rFonts w:asciiTheme="minorEastAsia" w:hAnsiTheme="minorEastAsia"/>
          <w:color w:val="333333"/>
          <w:sz w:val="24"/>
        </w:rPr>
      </w:pPr>
      <w:r w:rsidRPr="00C66595">
        <w:rPr>
          <w:rFonts w:asciiTheme="minorEastAsia" w:hAnsiTheme="minorEastAsia" w:hint="eastAsia"/>
          <w:color w:val="333333"/>
          <w:sz w:val="24"/>
        </w:rPr>
        <w:t>作为人民教师，我们应该放弃抱怨，积极投入到新课改行动中去，不断学习，更新观念，转变角色，在教学实践中不断探究积累，以高涨的热情对待每一天的工作，每一位学生。把自己的爱心激发出来，奉献给国家和社会。让学生感受到我们的爱，帮助学生走出学习的困境，用激情去和学生一起创造崭新的课堂。把轻松，快乐，幽默变成教师的化身。使课堂成为学生向往的精神家园。同事之间紧密团结，互相尊重，多欣赏别嫉妒，多忍让少报复，把学校变成一个和谐的大家庭。让我们从不抱怨开始，一步一个脚印，实实在在过好每一天。</w:t>
      </w:r>
    </w:p>
    <w:p w:rsidR="00A023D8" w:rsidRDefault="00A023D8" w:rsidP="005A0024">
      <w:pPr>
        <w:spacing w:line="360" w:lineRule="auto"/>
        <w:rPr>
          <w:sz w:val="24"/>
        </w:rPr>
      </w:pPr>
    </w:p>
    <w:p w:rsidR="00D425DA" w:rsidRDefault="00D425DA" w:rsidP="005A0024">
      <w:pPr>
        <w:spacing w:line="360" w:lineRule="auto"/>
        <w:rPr>
          <w:sz w:val="24"/>
        </w:rPr>
      </w:pPr>
    </w:p>
    <w:p w:rsidR="00D425DA" w:rsidRDefault="00D425DA" w:rsidP="005A0024">
      <w:pPr>
        <w:spacing w:line="360" w:lineRule="auto"/>
        <w:rPr>
          <w:sz w:val="24"/>
        </w:rPr>
      </w:pPr>
    </w:p>
    <w:p w:rsidR="00D425DA" w:rsidRDefault="00D425DA" w:rsidP="005A0024">
      <w:pPr>
        <w:spacing w:line="360" w:lineRule="auto"/>
        <w:rPr>
          <w:sz w:val="24"/>
        </w:rPr>
      </w:pPr>
    </w:p>
    <w:p w:rsidR="00D425DA" w:rsidRDefault="00D425DA" w:rsidP="005A0024">
      <w:pPr>
        <w:spacing w:line="360" w:lineRule="auto"/>
        <w:rPr>
          <w:rStyle w:val="apple-style-span"/>
          <w:color w:val="313131"/>
          <w:sz w:val="24"/>
        </w:rPr>
      </w:pPr>
    </w:p>
    <w:p w:rsidR="00A023D8" w:rsidRDefault="00BB5FAA">
      <w:pPr>
        <w:spacing w:line="360" w:lineRule="auto"/>
        <w:jc w:val="center"/>
        <w:rPr>
          <w:rFonts w:ascii="宋体" w:hAnsi="宋体"/>
          <w:bCs/>
          <w:sz w:val="32"/>
          <w:szCs w:val="32"/>
        </w:rPr>
      </w:pPr>
      <w:r>
        <w:rPr>
          <w:rFonts w:ascii="宋体" w:hAnsi="宋体" w:hint="eastAsia"/>
          <w:bCs/>
          <w:sz w:val="32"/>
          <w:szCs w:val="32"/>
        </w:rPr>
        <w:t>2018年度个人获奖及荣誉</w:t>
      </w:r>
    </w:p>
    <w:p w:rsidR="005A0024" w:rsidRDefault="00E84EAE" w:rsidP="005A0024">
      <w:pPr>
        <w:spacing w:line="360" w:lineRule="auto"/>
        <w:ind w:firstLineChars="150" w:firstLine="360"/>
        <w:rPr>
          <w:sz w:val="24"/>
        </w:rPr>
      </w:pPr>
      <w:r>
        <w:rPr>
          <w:rFonts w:hint="eastAsia"/>
          <w:sz w:val="24"/>
        </w:rPr>
        <w:t>2018</w:t>
      </w:r>
      <w:r>
        <w:rPr>
          <w:rFonts w:hint="eastAsia"/>
          <w:sz w:val="24"/>
        </w:rPr>
        <w:t>年</w:t>
      </w:r>
      <w:r>
        <w:rPr>
          <w:rFonts w:hint="eastAsia"/>
          <w:sz w:val="24"/>
        </w:rPr>
        <w:t>5</w:t>
      </w:r>
      <w:r>
        <w:rPr>
          <w:rFonts w:hint="eastAsia"/>
          <w:sz w:val="24"/>
        </w:rPr>
        <w:t>月论文《问题导学，牵引数学课堂节奏》</w:t>
      </w:r>
      <w:r w:rsidR="005A0024">
        <w:rPr>
          <w:rFonts w:hint="eastAsia"/>
          <w:sz w:val="24"/>
        </w:rPr>
        <w:t>在《中国重要会议论文全国数据库》发表，《试题与研究》录用，“教育信息化与教育技术创新”论文评比获一等奖</w:t>
      </w:r>
    </w:p>
    <w:p w:rsidR="00E84EAE" w:rsidRDefault="00E84EAE" w:rsidP="00E84EAE">
      <w:pPr>
        <w:spacing w:line="360" w:lineRule="auto"/>
        <w:ind w:firstLineChars="200" w:firstLine="480"/>
        <w:rPr>
          <w:sz w:val="24"/>
        </w:rPr>
      </w:pPr>
      <w:r>
        <w:rPr>
          <w:rFonts w:hint="eastAsia"/>
          <w:sz w:val="24"/>
        </w:rPr>
        <w:t>2018</w:t>
      </w:r>
      <w:r>
        <w:rPr>
          <w:rFonts w:hint="eastAsia"/>
          <w:sz w:val="24"/>
        </w:rPr>
        <w:t>年</w:t>
      </w:r>
      <w:r>
        <w:rPr>
          <w:rFonts w:hint="eastAsia"/>
          <w:sz w:val="24"/>
        </w:rPr>
        <w:t>7</w:t>
      </w:r>
      <w:r>
        <w:rPr>
          <w:rFonts w:hint="eastAsia"/>
          <w:sz w:val="24"/>
        </w:rPr>
        <w:t>月在双流区初中数学学科研培活动中担任了公开课《用图像表示变量间的关系》</w:t>
      </w:r>
    </w:p>
    <w:p w:rsidR="00E84EAE" w:rsidRDefault="00E84EAE" w:rsidP="005A0024">
      <w:pPr>
        <w:spacing w:line="360" w:lineRule="auto"/>
        <w:rPr>
          <w:sz w:val="24"/>
        </w:rPr>
      </w:pPr>
      <w:r>
        <w:rPr>
          <w:rFonts w:hint="eastAsia"/>
          <w:sz w:val="24"/>
        </w:rPr>
        <w:t>2018</w:t>
      </w:r>
      <w:r>
        <w:rPr>
          <w:rFonts w:hint="eastAsia"/>
          <w:sz w:val="24"/>
        </w:rPr>
        <w:t>年</w:t>
      </w:r>
      <w:r>
        <w:rPr>
          <w:rFonts w:hint="eastAsia"/>
          <w:sz w:val="24"/>
        </w:rPr>
        <w:t>11</w:t>
      </w:r>
      <w:r>
        <w:rPr>
          <w:rFonts w:hint="eastAsia"/>
          <w:sz w:val="24"/>
        </w:rPr>
        <w:t>月发表论文《初中数学情境教学探究》</w:t>
      </w:r>
      <w:r w:rsidR="005A0024">
        <w:rPr>
          <w:rFonts w:hint="eastAsia"/>
          <w:sz w:val="24"/>
        </w:rPr>
        <w:t>在《中国重要会议论文全国数据库》发表，《</w:t>
      </w:r>
      <w:r w:rsidR="0062107F">
        <w:rPr>
          <w:rFonts w:hint="eastAsia"/>
          <w:sz w:val="24"/>
        </w:rPr>
        <w:t>教育前沿</w:t>
      </w:r>
      <w:r w:rsidR="005A0024">
        <w:rPr>
          <w:rFonts w:hint="eastAsia"/>
          <w:sz w:val="24"/>
        </w:rPr>
        <w:t>》录用，“教育信息化与教育技术创新”论文评比获一等奖</w:t>
      </w:r>
    </w:p>
    <w:p w:rsidR="00E84EAE" w:rsidRDefault="00E84EAE">
      <w:pPr>
        <w:spacing w:line="360" w:lineRule="auto"/>
        <w:jc w:val="center"/>
        <w:rPr>
          <w:sz w:val="24"/>
        </w:rPr>
      </w:pPr>
    </w:p>
    <w:p w:rsidR="00E84EAE" w:rsidRDefault="00E84EAE">
      <w:pPr>
        <w:spacing w:line="360" w:lineRule="auto"/>
        <w:jc w:val="center"/>
        <w:rPr>
          <w:sz w:val="24"/>
        </w:rPr>
      </w:pPr>
    </w:p>
    <w:p w:rsidR="00D425DA" w:rsidRPr="00E84EAE" w:rsidRDefault="00D425DA">
      <w:pPr>
        <w:spacing w:line="360" w:lineRule="auto"/>
        <w:jc w:val="center"/>
        <w:rPr>
          <w:sz w:val="24"/>
        </w:rPr>
      </w:pPr>
    </w:p>
    <w:p w:rsidR="00A023D8" w:rsidRPr="00E84EAE" w:rsidRDefault="00A023D8">
      <w:pPr>
        <w:spacing w:line="360" w:lineRule="auto"/>
        <w:rPr>
          <w:sz w:val="24"/>
        </w:rPr>
      </w:pPr>
    </w:p>
    <w:p w:rsidR="00077259" w:rsidRPr="00077259" w:rsidRDefault="00077259" w:rsidP="00077259">
      <w:pPr>
        <w:adjustRightInd w:val="0"/>
        <w:snapToGrid w:val="0"/>
        <w:spacing w:line="360" w:lineRule="auto"/>
        <w:rPr>
          <w:rFonts w:ascii="宋体" w:hAnsi="宋体" w:cs="宋体"/>
          <w:b/>
          <w:color w:val="222222"/>
          <w:kern w:val="0"/>
          <w:sz w:val="30"/>
          <w:szCs w:val="30"/>
        </w:rPr>
      </w:pPr>
      <w:r>
        <w:rPr>
          <w:rFonts w:hint="eastAsia"/>
          <w:b/>
        </w:rPr>
        <w:lastRenderedPageBreak/>
        <w:t>北师大</w:t>
      </w:r>
      <w:r>
        <w:rPr>
          <w:rFonts w:hint="eastAsia"/>
          <w:b/>
        </w:rPr>
        <w:t xml:space="preserve"> </w:t>
      </w:r>
      <w:r w:rsidRPr="00077259">
        <w:rPr>
          <w:rFonts w:hint="eastAsia"/>
          <w:b/>
          <w:sz w:val="30"/>
          <w:szCs w:val="30"/>
        </w:rPr>
        <w:t>七年级下第五章</w:t>
      </w:r>
      <w:r w:rsidRPr="00077259">
        <w:rPr>
          <w:rFonts w:hint="eastAsia"/>
          <w:b/>
          <w:sz w:val="30"/>
          <w:szCs w:val="30"/>
        </w:rPr>
        <w:t xml:space="preserve"> </w:t>
      </w:r>
      <w:r w:rsidRPr="00077259">
        <w:rPr>
          <w:rFonts w:hint="eastAsia"/>
          <w:b/>
          <w:sz w:val="30"/>
          <w:szCs w:val="30"/>
        </w:rPr>
        <w:t>生活中的轴对称</w:t>
      </w:r>
    </w:p>
    <w:p w:rsidR="00077259" w:rsidRDefault="00077259" w:rsidP="00077259">
      <w:pPr>
        <w:rPr>
          <w:rFonts w:ascii="宋体" w:eastAsia="宋体" w:hAnsi="宋体"/>
          <w:b/>
          <w:sz w:val="24"/>
        </w:rPr>
      </w:pPr>
      <w:r>
        <w:rPr>
          <w:rFonts w:ascii="宋体" w:hAnsi="宋体" w:hint="eastAsia"/>
          <w:b/>
          <w:sz w:val="24"/>
        </w:rPr>
        <w:t>【</w:t>
      </w:r>
      <w:r w:rsidRPr="00077259">
        <w:rPr>
          <w:rFonts w:ascii="宋体" w:hAnsi="宋体" w:hint="eastAsia"/>
          <w:b/>
          <w:sz w:val="24"/>
        </w:rPr>
        <w:t>教材分析</w:t>
      </w:r>
      <w:r>
        <w:rPr>
          <w:rFonts w:ascii="宋体" w:hAnsi="宋体" w:hint="eastAsia"/>
          <w:b/>
          <w:sz w:val="24"/>
        </w:rPr>
        <w:t>】</w:t>
      </w:r>
    </w:p>
    <w:p w:rsidR="00077259" w:rsidRPr="00077259" w:rsidRDefault="006654D6" w:rsidP="00077259">
      <w:pPr>
        <w:adjustRightInd w:val="0"/>
        <w:snapToGrid w:val="0"/>
        <w:spacing w:line="360" w:lineRule="auto"/>
        <w:ind w:firstLineChars="147" w:firstLine="309"/>
        <w:jc w:val="left"/>
        <w:rPr>
          <w:rFonts w:ascii="宋体" w:hAnsi="宋体" w:cs="宋体"/>
          <w:color w:val="222222"/>
          <w:kern w:val="0"/>
          <w:szCs w:val="21"/>
        </w:rPr>
      </w:pPr>
      <w:r>
        <w:rPr>
          <w:rFonts w:ascii="宋体" w:hAnsi="宋体" w:cs="宋体" w:hint="eastAsia"/>
          <w:color w:val="222222"/>
          <w:kern w:val="0"/>
          <w:szCs w:val="21"/>
        </w:rPr>
        <w:t>北师大版数学七年级下第五</w:t>
      </w:r>
      <w:r w:rsidR="00077259" w:rsidRPr="00077259">
        <w:rPr>
          <w:rFonts w:ascii="宋体" w:hAnsi="宋体" w:cs="宋体" w:hint="eastAsia"/>
          <w:color w:val="222222"/>
          <w:kern w:val="0"/>
          <w:szCs w:val="21"/>
        </w:rPr>
        <w:t>章共分6节，本节《轴对称现象》是第一节，它在本章中起着起始新课的作用。本节通过大量的生动的生活中的实例引领学生进入图形中的对称世界，深刻体会对称在现实生活中的广泛应用和丰富的文化价值。同时通过本节的学习与探索，使同学们对对称的认识由感性到理性，由浅到深，为后面抽象的对称图形的学习作好铺垫工作。</w:t>
      </w:r>
    </w:p>
    <w:p w:rsidR="00077259" w:rsidRDefault="00077259" w:rsidP="00077259">
      <w:pPr>
        <w:rPr>
          <w:rFonts w:ascii="宋体" w:hAnsi="宋体"/>
          <w:b/>
          <w:sz w:val="24"/>
        </w:rPr>
      </w:pPr>
      <w:r>
        <w:rPr>
          <w:rFonts w:ascii="宋体" w:hAnsi="宋体" w:hint="eastAsia"/>
          <w:b/>
          <w:sz w:val="24"/>
        </w:rPr>
        <w:t>【</w:t>
      </w:r>
      <w:r w:rsidRPr="00077259">
        <w:rPr>
          <w:rFonts w:ascii="宋体" w:hAnsi="宋体" w:hint="eastAsia"/>
          <w:b/>
          <w:sz w:val="24"/>
        </w:rPr>
        <w:t>学情分析</w:t>
      </w:r>
      <w:r>
        <w:rPr>
          <w:rFonts w:ascii="宋体" w:hAnsi="宋体" w:hint="eastAsia"/>
          <w:b/>
          <w:sz w:val="24"/>
        </w:rPr>
        <w:t>】</w:t>
      </w:r>
    </w:p>
    <w:p w:rsidR="00077259" w:rsidRPr="00077259" w:rsidRDefault="00077259" w:rsidP="00077259">
      <w:pPr>
        <w:adjustRightInd w:val="0"/>
        <w:snapToGrid w:val="0"/>
        <w:spacing w:line="360" w:lineRule="auto"/>
        <w:ind w:firstLineChars="147" w:firstLine="309"/>
        <w:rPr>
          <w:rFonts w:ascii="宋体" w:hAnsi="宋体" w:cs="宋体"/>
          <w:color w:val="222222"/>
          <w:kern w:val="0"/>
          <w:szCs w:val="21"/>
        </w:rPr>
      </w:pPr>
      <w:r w:rsidRPr="00077259">
        <w:rPr>
          <w:rFonts w:ascii="宋体" w:hAnsi="宋体" w:cs="宋体" w:hint="eastAsia"/>
          <w:color w:val="222222"/>
          <w:kern w:val="0"/>
          <w:szCs w:val="21"/>
        </w:rPr>
        <w:t>学生的知识技能基础：学生在七年级上就对对称图形有所接触，如：扇形、圆 、线段、角等，所以当今天学习了什么样的图形是轴对称图形时，学生识别起来应该顺理成章，在对对称定义的理解和应用上也应有水到渠成的感觉。只是在轴对称图形和两个图形成轴对称的概念上可能会产生一些模糊，这是教学中应该突破的地方 。</w:t>
      </w:r>
    </w:p>
    <w:p w:rsidR="00077259" w:rsidRPr="00077259" w:rsidRDefault="00077259" w:rsidP="00077259">
      <w:pPr>
        <w:adjustRightInd w:val="0"/>
        <w:snapToGrid w:val="0"/>
        <w:spacing w:line="360" w:lineRule="auto"/>
        <w:ind w:firstLineChars="200" w:firstLine="420"/>
        <w:rPr>
          <w:rFonts w:ascii="宋体" w:hAnsi="宋体" w:cs="宋体"/>
          <w:color w:val="222222"/>
          <w:kern w:val="0"/>
          <w:szCs w:val="21"/>
        </w:rPr>
      </w:pPr>
      <w:r w:rsidRPr="00077259">
        <w:rPr>
          <w:rFonts w:ascii="宋体" w:hAnsi="宋体" w:cs="宋体" w:hint="eastAsia"/>
          <w:color w:val="222222"/>
          <w:kern w:val="0"/>
          <w:szCs w:val="21"/>
        </w:rPr>
        <w:t>学生生活经验基础：对称现象及对称图形在生活中存在大量实例，因此，对称对于学生来说应该不陌生，理解起来也应不困难 。</w:t>
      </w:r>
    </w:p>
    <w:p w:rsidR="00077259" w:rsidRDefault="00077259" w:rsidP="00077259">
      <w:pPr>
        <w:rPr>
          <w:rFonts w:ascii="宋体" w:hAnsi="宋体"/>
          <w:b/>
          <w:sz w:val="24"/>
        </w:rPr>
      </w:pPr>
      <w:r>
        <w:rPr>
          <w:rFonts w:ascii="宋体" w:hAnsi="宋体" w:hint="eastAsia"/>
          <w:b/>
          <w:sz w:val="24"/>
        </w:rPr>
        <w:t>【</w:t>
      </w:r>
      <w:r w:rsidRPr="00077259">
        <w:rPr>
          <w:rFonts w:ascii="宋体" w:hAnsi="宋体" w:hint="eastAsia"/>
          <w:b/>
          <w:sz w:val="24"/>
        </w:rPr>
        <w:t>教学目标</w:t>
      </w:r>
      <w:r>
        <w:rPr>
          <w:rFonts w:ascii="宋体" w:hAnsi="宋体" w:hint="eastAsia"/>
          <w:b/>
          <w:sz w:val="24"/>
        </w:rPr>
        <w:t>】</w:t>
      </w:r>
    </w:p>
    <w:p w:rsidR="00077259" w:rsidRPr="00077259" w:rsidRDefault="00077259" w:rsidP="00077259">
      <w:pPr>
        <w:adjustRightInd w:val="0"/>
        <w:snapToGrid w:val="0"/>
        <w:spacing w:line="360" w:lineRule="auto"/>
        <w:ind w:firstLineChars="147" w:firstLine="309"/>
        <w:rPr>
          <w:rFonts w:ascii="宋体" w:hAnsi="宋体" w:cs="宋体"/>
          <w:color w:val="222222"/>
          <w:kern w:val="0"/>
          <w:szCs w:val="21"/>
        </w:rPr>
      </w:pPr>
      <w:r w:rsidRPr="00077259">
        <w:rPr>
          <w:rFonts w:ascii="宋体" w:hAnsi="宋体" w:cs="宋体" w:hint="eastAsia"/>
          <w:color w:val="222222"/>
          <w:kern w:val="0"/>
          <w:szCs w:val="21"/>
        </w:rPr>
        <w:t>本节主要是感知和体会轴对称现象，也要为以后学习图形对称的相关知识起到一个承接的作用。</w:t>
      </w:r>
    </w:p>
    <w:p w:rsidR="00077259" w:rsidRPr="00077259" w:rsidRDefault="00077259" w:rsidP="00077259">
      <w:pPr>
        <w:adjustRightInd w:val="0"/>
        <w:snapToGrid w:val="0"/>
        <w:spacing w:line="360" w:lineRule="auto"/>
        <w:ind w:firstLineChars="147" w:firstLine="309"/>
        <w:rPr>
          <w:rFonts w:ascii="宋体" w:hAnsi="宋体" w:cs="宋体"/>
          <w:color w:val="222222"/>
          <w:kern w:val="0"/>
          <w:szCs w:val="21"/>
        </w:rPr>
      </w:pPr>
      <w:r w:rsidRPr="00077259">
        <w:rPr>
          <w:rFonts w:ascii="宋体" w:hAnsi="宋体" w:cs="宋体" w:hint="eastAsia"/>
          <w:color w:val="222222"/>
          <w:kern w:val="0"/>
          <w:szCs w:val="21"/>
        </w:rPr>
        <w:t>为此，本节课的具体教学目标制定如下：</w:t>
      </w:r>
    </w:p>
    <w:p w:rsidR="00077259" w:rsidRPr="00077259" w:rsidRDefault="00077259" w:rsidP="00077259">
      <w:pPr>
        <w:adjustRightInd w:val="0"/>
        <w:snapToGrid w:val="0"/>
        <w:spacing w:line="360" w:lineRule="auto"/>
        <w:ind w:firstLineChars="147" w:firstLine="309"/>
        <w:rPr>
          <w:rFonts w:ascii="宋体" w:hAnsi="宋体" w:cs="宋体"/>
          <w:color w:val="222222"/>
          <w:kern w:val="0"/>
          <w:szCs w:val="21"/>
        </w:rPr>
      </w:pPr>
      <w:r w:rsidRPr="00077259">
        <w:rPr>
          <w:rFonts w:ascii="宋体" w:hAnsi="宋体" w:cs="宋体" w:hint="eastAsia"/>
          <w:color w:val="222222"/>
          <w:kern w:val="0"/>
          <w:szCs w:val="21"/>
        </w:rPr>
        <w:t>1．感知生活中的轴对称现象，探索轴对称的共同特征。</w:t>
      </w:r>
    </w:p>
    <w:p w:rsidR="00077259" w:rsidRPr="00077259" w:rsidRDefault="00077259" w:rsidP="00077259">
      <w:pPr>
        <w:adjustRightInd w:val="0"/>
        <w:snapToGrid w:val="0"/>
        <w:spacing w:line="360" w:lineRule="auto"/>
        <w:ind w:firstLineChars="147" w:firstLine="309"/>
        <w:rPr>
          <w:rFonts w:ascii="宋体" w:hAnsi="宋体" w:cs="宋体"/>
          <w:color w:val="222222"/>
          <w:kern w:val="0"/>
          <w:szCs w:val="21"/>
        </w:rPr>
      </w:pPr>
      <w:r w:rsidRPr="00077259">
        <w:rPr>
          <w:rFonts w:ascii="宋体" w:hAnsi="宋体" w:cs="宋体" w:hint="eastAsia"/>
          <w:color w:val="222222"/>
          <w:kern w:val="0"/>
          <w:szCs w:val="21"/>
        </w:rPr>
        <w:t>2．通过大量的实例初步认识轴对称 ，能识别简单的轴对称图形及其对称轴。</w:t>
      </w:r>
    </w:p>
    <w:p w:rsidR="00077259" w:rsidRPr="00077259" w:rsidRDefault="00077259" w:rsidP="00077259">
      <w:pPr>
        <w:adjustRightInd w:val="0"/>
        <w:snapToGrid w:val="0"/>
        <w:spacing w:line="360" w:lineRule="auto"/>
        <w:ind w:firstLineChars="147" w:firstLine="309"/>
        <w:rPr>
          <w:rFonts w:ascii="宋体" w:hAnsi="宋体" w:cs="宋体"/>
          <w:color w:val="222222"/>
          <w:kern w:val="0"/>
          <w:szCs w:val="21"/>
        </w:rPr>
      </w:pPr>
      <w:r w:rsidRPr="00077259">
        <w:rPr>
          <w:rFonts w:ascii="宋体" w:hAnsi="宋体" w:cs="宋体" w:hint="eastAsia"/>
          <w:color w:val="222222"/>
          <w:kern w:val="0"/>
          <w:szCs w:val="21"/>
        </w:rPr>
        <w:t>3．欣赏生活中的轴对称，体会其文化底蕴及价值，学为所用。</w:t>
      </w:r>
    </w:p>
    <w:p w:rsidR="00077259" w:rsidRDefault="00077259" w:rsidP="00077259">
      <w:pPr>
        <w:rPr>
          <w:rFonts w:ascii="宋体" w:hAnsi="宋体"/>
          <w:b/>
          <w:sz w:val="24"/>
        </w:rPr>
      </w:pPr>
      <w:r>
        <w:rPr>
          <w:rFonts w:ascii="宋体" w:hAnsi="宋体" w:hint="eastAsia"/>
          <w:b/>
          <w:sz w:val="24"/>
        </w:rPr>
        <w:t>【</w:t>
      </w:r>
      <w:r w:rsidRPr="00077259">
        <w:rPr>
          <w:rFonts w:ascii="宋体" w:hAnsi="宋体" w:hint="eastAsia"/>
          <w:b/>
          <w:sz w:val="24"/>
        </w:rPr>
        <w:t>教学重点</w:t>
      </w:r>
      <w:r>
        <w:rPr>
          <w:rFonts w:ascii="宋体" w:hAnsi="宋体" w:hint="eastAsia"/>
          <w:b/>
          <w:sz w:val="24"/>
        </w:rPr>
        <w:t>】</w:t>
      </w:r>
    </w:p>
    <w:p w:rsidR="00077259" w:rsidRPr="00077259" w:rsidRDefault="00077259" w:rsidP="00077259">
      <w:pPr>
        <w:adjustRightInd w:val="0"/>
        <w:snapToGrid w:val="0"/>
        <w:spacing w:line="360" w:lineRule="auto"/>
        <w:rPr>
          <w:rFonts w:ascii="宋体" w:hAnsi="宋体" w:cs="宋体"/>
          <w:color w:val="222222"/>
          <w:kern w:val="0"/>
          <w:szCs w:val="21"/>
        </w:rPr>
      </w:pPr>
      <w:r w:rsidRPr="00077259">
        <w:rPr>
          <w:rFonts w:ascii="宋体" w:hAnsi="宋体" w:cs="宋体" w:hint="eastAsia"/>
          <w:color w:val="222222"/>
          <w:kern w:val="0"/>
          <w:szCs w:val="21"/>
        </w:rPr>
        <w:t>认识轴对称图形的特点，建立轴对称图形和轴对称的概念</w:t>
      </w:r>
    </w:p>
    <w:p w:rsidR="00077259" w:rsidRDefault="00077259" w:rsidP="00077259">
      <w:pPr>
        <w:rPr>
          <w:rFonts w:ascii="宋体" w:hAnsi="宋体"/>
          <w:b/>
          <w:sz w:val="24"/>
        </w:rPr>
      </w:pPr>
      <w:r>
        <w:rPr>
          <w:rFonts w:ascii="宋体" w:hAnsi="宋体" w:hint="eastAsia"/>
          <w:b/>
          <w:sz w:val="24"/>
        </w:rPr>
        <w:t>【</w:t>
      </w:r>
      <w:r w:rsidRPr="00077259">
        <w:rPr>
          <w:rFonts w:ascii="宋体" w:hAnsi="宋体" w:hint="eastAsia"/>
          <w:b/>
          <w:sz w:val="24"/>
        </w:rPr>
        <w:t>教学难点</w:t>
      </w:r>
      <w:r>
        <w:rPr>
          <w:rFonts w:ascii="宋体" w:hAnsi="宋体" w:hint="eastAsia"/>
          <w:b/>
          <w:sz w:val="24"/>
        </w:rPr>
        <w:t>】</w:t>
      </w:r>
    </w:p>
    <w:p w:rsidR="00077259" w:rsidRPr="00077259" w:rsidRDefault="00077259" w:rsidP="00077259">
      <w:pPr>
        <w:adjustRightInd w:val="0"/>
        <w:snapToGrid w:val="0"/>
        <w:spacing w:line="360" w:lineRule="auto"/>
        <w:rPr>
          <w:rFonts w:ascii="宋体" w:hAnsi="宋体" w:cs="宋体"/>
          <w:color w:val="222222"/>
          <w:kern w:val="0"/>
          <w:szCs w:val="21"/>
        </w:rPr>
      </w:pPr>
      <w:r w:rsidRPr="00077259">
        <w:rPr>
          <w:rFonts w:ascii="宋体" w:hAnsi="宋体" w:cs="宋体" w:hint="eastAsia"/>
          <w:color w:val="222222"/>
          <w:kern w:val="0"/>
          <w:szCs w:val="21"/>
        </w:rPr>
        <w:t>区别轴对称图形和轴对称的概念，会找简单的轴对称图形的对称轴。</w:t>
      </w:r>
    </w:p>
    <w:p w:rsidR="00077259" w:rsidRPr="00077259" w:rsidRDefault="00077259" w:rsidP="00077259">
      <w:pPr>
        <w:adjustRightInd w:val="0"/>
        <w:snapToGrid w:val="0"/>
        <w:spacing w:line="360" w:lineRule="auto"/>
        <w:rPr>
          <w:rFonts w:ascii="宋体" w:hAnsi="宋体"/>
          <w:b/>
          <w:sz w:val="24"/>
        </w:rPr>
      </w:pPr>
      <w:r>
        <w:rPr>
          <w:rFonts w:ascii="宋体" w:hAnsi="宋体" w:hint="eastAsia"/>
          <w:b/>
          <w:sz w:val="24"/>
        </w:rPr>
        <w:t>【</w:t>
      </w:r>
      <w:r w:rsidRPr="00077259">
        <w:rPr>
          <w:rFonts w:ascii="宋体" w:hAnsi="宋体" w:hint="eastAsia"/>
          <w:b/>
          <w:sz w:val="24"/>
        </w:rPr>
        <w:t>教学过程</w:t>
      </w:r>
      <w:r>
        <w:rPr>
          <w:rFonts w:ascii="宋体" w:hAnsi="宋体" w:hint="eastAsia"/>
          <w:b/>
          <w:sz w:val="24"/>
        </w:rPr>
        <w:t>】</w:t>
      </w:r>
    </w:p>
    <w:p w:rsidR="00077259" w:rsidRPr="00077259" w:rsidRDefault="00077259" w:rsidP="00077259">
      <w:pPr>
        <w:pStyle w:val="aa"/>
        <w:numPr>
          <w:ilvl w:val="0"/>
          <w:numId w:val="23"/>
        </w:numPr>
        <w:adjustRightInd w:val="0"/>
        <w:snapToGrid w:val="0"/>
        <w:spacing w:line="360" w:lineRule="auto"/>
        <w:ind w:firstLineChars="0"/>
        <w:rPr>
          <w:rFonts w:ascii="宋体" w:hAnsi="宋体"/>
          <w:bCs/>
          <w:szCs w:val="21"/>
        </w:rPr>
      </w:pPr>
      <w:r w:rsidRPr="00077259">
        <w:rPr>
          <w:rFonts w:ascii="宋体" w:hAnsi="宋体" w:hint="eastAsia"/>
          <w:bCs/>
          <w:szCs w:val="21"/>
        </w:rPr>
        <w:t>情境引入</w:t>
      </w:r>
    </w:p>
    <w:p w:rsidR="00077259" w:rsidRPr="00077259" w:rsidRDefault="00077259" w:rsidP="00077259">
      <w:pPr>
        <w:pStyle w:val="aa"/>
        <w:adjustRightInd w:val="0"/>
        <w:snapToGrid w:val="0"/>
        <w:spacing w:line="360" w:lineRule="auto"/>
        <w:ind w:left="360" w:firstLineChars="0" w:firstLine="0"/>
        <w:rPr>
          <w:rFonts w:ascii="宋体" w:hAnsi="宋体" w:cs="宋体"/>
          <w:color w:val="222222"/>
          <w:kern w:val="0"/>
          <w:szCs w:val="21"/>
        </w:rPr>
      </w:pPr>
      <w:r w:rsidRPr="00077259">
        <w:rPr>
          <w:rFonts w:ascii="宋体" w:hAnsi="宋体" w:cs="宋体" w:hint="eastAsia"/>
          <w:color w:val="222222"/>
          <w:kern w:val="0"/>
          <w:szCs w:val="21"/>
        </w:rPr>
        <w:t>展示身边轴对称图片和实物</w:t>
      </w:r>
    </w:p>
    <w:p w:rsidR="00077259" w:rsidRPr="00077259" w:rsidRDefault="00077259" w:rsidP="00077259">
      <w:pPr>
        <w:adjustRightInd w:val="0"/>
        <w:snapToGrid w:val="0"/>
        <w:spacing w:line="360" w:lineRule="auto"/>
        <w:rPr>
          <w:rFonts w:ascii="宋体" w:hAnsi="宋体" w:cs="宋体"/>
          <w:color w:val="222222"/>
          <w:kern w:val="0"/>
          <w:szCs w:val="21"/>
        </w:rPr>
      </w:pPr>
      <w:r w:rsidRPr="00077259">
        <w:rPr>
          <w:rFonts w:ascii="宋体" w:hAnsi="宋体" w:cs="宋体" w:hint="eastAsia"/>
          <w:bCs/>
          <w:color w:val="222222"/>
          <w:kern w:val="0"/>
          <w:szCs w:val="21"/>
        </w:rPr>
        <w:t>活动目的：</w:t>
      </w:r>
      <w:r w:rsidRPr="00077259">
        <w:rPr>
          <w:rFonts w:ascii="宋体" w:hAnsi="宋体" w:cs="宋体" w:hint="eastAsia"/>
          <w:color w:val="222222"/>
          <w:kern w:val="0"/>
          <w:szCs w:val="21"/>
        </w:rPr>
        <w:t>通过图片展示，使同学们先对对称有一个整体的感性认识 ，并且初步了解对称在生活中大量存在 ，理解学习对称的必要性 。</w:t>
      </w:r>
    </w:p>
    <w:p w:rsidR="00077259" w:rsidRPr="00077259" w:rsidRDefault="00077259" w:rsidP="00077259">
      <w:pPr>
        <w:pStyle w:val="aa"/>
        <w:adjustRightInd w:val="0"/>
        <w:snapToGrid w:val="0"/>
        <w:spacing w:line="360" w:lineRule="auto"/>
        <w:ind w:left="360" w:firstLineChars="0" w:firstLine="0"/>
        <w:rPr>
          <w:rFonts w:ascii="宋体" w:hAnsi="宋体" w:cs="宋体"/>
          <w:color w:val="222222"/>
          <w:kern w:val="0"/>
          <w:szCs w:val="21"/>
        </w:rPr>
      </w:pPr>
      <w:r w:rsidRPr="00077259">
        <w:rPr>
          <w:rFonts w:ascii="宋体" w:hAnsi="宋体" w:cs="宋体" w:hint="eastAsia"/>
          <w:noProof/>
          <w:color w:val="222222"/>
          <w:kern w:val="0"/>
          <w:szCs w:val="21"/>
        </w:rPr>
        <w:lastRenderedPageBreak/>
        <w:drawing>
          <wp:anchor distT="0" distB="0" distL="114300" distR="114300" simplePos="0" relativeHeight="251644416" behindDoc="0" locked="0" layoutInCell="1" allowOverlap="1">
            <wp:simplePos x="0" y="0"/>
            <wp:positionH relativeFrom="column">
              <wp:posOffset>3935730</wp:posOffset>
            </wp:positionH>
            <wp:positionV relativeFrom="paragraph">
              <wp:posOffset>85725</wp:posOffset>
            </wp:positionV>
            <wp:extent cx="1781175" cy="1447800"/>
            <wp:effectExtent l="19050" t="0" r="9525" b="0"/>
            <wp:wrapTopAndBottom/>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21" cstate="print"/>
                    <a:stretch>
                      <a:fillRect/>
                    </a:stretch>
                  </pic:blipFill>
                  <pic:spPr>
                    <a:xfrm>
                      <a:off x="0" y="0"/>
                      <a:ext cx="1781175" cy="1447800"/>
                    </a:xfrm>
                    <a:prstGeom prst="rect">
                      <a:avLst/>
                    </a:prstGeom>
                    <a:noFill/>
                    <a:ln w="9525">
                      <a:noFill/>
                    </a:ln>
                  </pic:spPr>
                </pic:pic>
              </a:graphicData>
            </a:graphic>
          </wp:anchor>
        </w:drawing>
      </w:r>
      <w:r w:rsidRPr="00077259">
        <w:rPr>
          <w:rFonts w:ascii="宋体" w:hAnsi="宋体" w:cs="宋体" w:hint="eastAsia"/>
          <w:noProof/>
          <w:color w:val="222222"/>
          <w:kern w:val="0"/>
          <w:szCs w:val="21"/>
        </w:rPr>
        <w:drawing>
          <wp:anchor distT="0" distB="0" distL="114300" distR="114300" simplePos="0" relativeHeight="251645440" behindDoc="0" locked="0" layoutInCell="1" allowOverlap="1">
            <wp:simplePos x="0" y="0"/>
            <wp:positionH relativeFrom="column">
              <wp:posOffset>1821180</wp:posOffset>
            </wp:positionH>
            <wp:positionV relativeFrom="paragraph">
              <wp:posOffset>85725</wp:posOffset>
            </wp:positionV>
            <wp:extent cx="2114550" cy="1447800"/>
            <wp:effectExtent l="19050" t="0" r="0" b="0"/>
            <wp:wrapTopAndBottom/>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22" cstate="print"/>
                    <a:stretch>
                      <a:fillRect/>
                    </a:stretch>
                  </pic:blipFill>
                  <pic:spPr>
                    <a:xfrm>
                      <a:off x="0" y="0"/>
                      <a:ext cx="2114550" cy="1447800"/>
                    </a:xfrm>
                    <a:prstGeom prst="rect">
                      <a:avLst/>
                    </a:prstGeom>
                    <a:noFill/>
                    <a:ln w="9525">
                      <a:noFill/>
                    </a:ln>
                  </pic:spPr>
                </pic:pic>
              </a:graphicData>
            </a:graphic>
          </wp:anchor>
        </w:drawing>
      </w:r>
      <w:r w:rsidRPr="00077259">
        <w:rPr>
          <w:rFonts w:ascii="宋体" w:hAnsi="宋体" w:cs="宋体" w:hint="eastAsia"/>
          <w:noProof/>
          <w:color w:val="222222"/>
          <w:kern w:val="0"/>
          <w:szCs w:val="21"/>
        </w:rPr>
        <w:drawing>
          <wp:anchor distT="0" distB="0" distL="114300" distR="114300" simplePos="0" relativeHeight="251646464" behindDoc="0" locked="0" layoutInCell="1" allowOverlap="1">
            <wp:simplePos x="0" y="0"/>
            <wp:positionH relativeFrom="column">
              <wp:posOffset>154305</wp:posOffset>
            </wp:positionH>
            <wp:positionV relativeFrom="paragraph">
              <wp:posOffset>27940</wp:posOffset>
            </wp:positionV>
            <wp:extent cx="1819275" cy="1562100"/>
            <wp:effectExtent l="0" t="0" r="0" b="0"/>
            <wp:wrapTopAndBottom/>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23" cstate="print"/>
                    <a:stretch>
                      <a:fillRect/>
                    </a:stretch>
                  </pic:blipFill>
                  <pic:spPr>
                    <a:xfrm rot="420000">
                      <a:off x="0" y="0"/>
                      <a:ext cx="1819275" cy="1562100"/>
                    </a:xfrm>
                    <a:prstGeom prst="rect">
                      <a:avLst/>
                    </a:prstGeom>
                    <a:noFill/>
                    <a:ln w="9525">
                      <a:noFill/>
                    </a:ln>
                  </pic:spPr>
                </pic:pic>
              </a:graphicData>
            </a:graphic>
          </wp:anchor>
        </w:drawing>
      </w:r>
    </w:p>
    <w:p w:rsidR="00077259" w:rsidRPr="00077259" w:rsidRDefault="00077259" w:rsidP="00077259">
      <w:pPr>
        <w:jc w:val="left"/>
        <w:rPr>
          <w:rFonts w:ascii="宋体" w:hAnsi="宋体" w:cs="宋体"/>
          <w:color w:val="222222"/>
          <w:kern w:val="0"/>
          <w:szCs w:val="21"/>
        </w:rPr>
      </w:pPr>
      <w:r w:rsidRPr="00077259">
        <w:rPr>
          <w:rFonts w:ascii="宋体" w:hAnsi="宋体" w:hint="eastAsia"/>
          <w:b/>
          <w:bCs/>
          <w:szCs w:val="21"/>
        </w:rPr>
        <w:t>2.</w:t>
      </w:r>
      <w:r w:rsidRPr="00077259">
        <w:rPr>
          <w:rFonts w:ascii="宋体" w:hAnsi="宋体" w:cs="宋体" w:hint="eastAsia"/>
          <w:color w:val="222222"/>
          <w:kern w:val="0"/>
          <w:szCs w:val="21"/>
        </w:rPr>
        <w:t>【探究活动1】</w:t>
      </w:r>
    </w:p>
    <w:p w:rsidR="00077259" w:rsidRPr="00077259" w:rsidRDefault="00077259" w:rsidP="00077259">
      <w:pPr>
        <w:jc w:val="left"/>
        <w:rPr>
          <w:rFonts w:ascii="宋体" w:hAnsi="宋体" w:cs="宋体"/>
          <w:color w:val="222222"/>
          <w:kern w:val="0"/>
          <w:szCs w:val="21"/>
        </w:rPr>
      </w:pPr>
      <w:r w:rsidRPr="00077259">
        <w:rPr>
          <w:rFonts w:ascii="宋体" w:hAnsi="宋体" w:cs="宋体" w:hint="eastAsia"/>
          <w:color w:val="222222"/>
          <w:kern w:val="0"/>
          <w:szCs w:val="21"/>
        </w:rPr>
        <w:t>准备工具：手工剪刀、一张白纸</w:t>
      </w:r>
    </w:p>
    <w:p w:rsidR="00077259" w:rsidRPr="00077259" w:rsidRDefault="00077259" w:rsidP="00077259">
      <w:pPr>
        <w:jc w:val="left"/>
        <w:rPr>
          <w:rFonts w:ascii="宋体" w:hAnsi="宋体" w:cs="宋体"/>
          <w:color w:val="222222"/>
          <w:kern w:val="0"/>
          <w:szCs w:val="21"/>
        </w:rPr>
      </w:pPr>
      <w:r w:rsidRPr="00077259">
        <w:rPr>
          <w:rFonts w:ascii="宋体" w:hAnsi="宋体" w:cs="宋体" w:hint="eastAsia"/>
          <w:color w:val="222222"/>
          <w:kern w:val="0"/>
          <w:szCs w:val="21"/>
        </w:rPr>
        <w:t>活动内容：把一张纸对折，然后剪出一个图形。想一想，展开后会是一个什么样的图形？ 你给同学们展示一下！有什么特点？</w:t>
      </w:r>
    </w:p>
    <w:p w:rsidR="00077259" w:rsidRPr="00077259" w:rsidRDefault="00077259" w:rsidP="00077259">
      <w:pPr>
        <w:adjustRightInd w:val="0"/>
        <w:snapToGrid w:val="0"/>
        <w:spacing w:line="360" w:lineRule="auto"/>
        <w:rPr>
          <w:rFonts w:ascii="宋体" w:hAnsi="宋体" w:cs="宋体"/>
          <w:color w:val="222222"/>
          <w:kern w:val="0"/>
          <w:szCs w:val="21"/>
        </w:rPr>
      </w:pPr>
    </w:p>
    <w:p w:rsidR="00077259" w:rsidRPr="00077259" w:rsidRDefault="00077259" w:rsidP="00077259">
      <w:pPr>
        <w:adjustRightInd w:val="0"/>
        <w:snapToGrid w:val="0"/>
        <w:spacing w:line="360" w:lineRule="auto"/>
        <w:rPr>
          <w:rFonts w:ascii="宋体" w:hAnsi="宋体" w:cs="宋体"/>
          <w:color w:val="222222"/>
          <w:kern w:val="0"/>
          <w:szCs w:val="21"/>
        </w:rPr>
      </w:pPr>
      <w:r w:rsidRPr="00077259">
        <w:rPr>
          <w:rFonts w:ascii="宋体" w:hAnsi="宋体" w:cs="宋体" w:hint="eastAsia"/>
          <w:bCs/>
          <w:color w:val="222222"/>
          <w:kern w:val="0"/>
          <w:szCs w:val="21"/>
        </w:rPr>
        <w:t>实际教学效果：</w:t>
      </w:r>
      <w:r w:rsidRPr="00077259">
        <w:rPr>
          <w:rFonts w:ascii="宋体" w:hAnsi="宋体" w:cs="宋体" w:hint="eastAsia"/>
          <w:color w:val="222222"/>
          <w:kern w:val="0"/>
          <w:szCs w:val="21"/>
        </w:rPr>
        <w:t>通过动手操作，让同学们充分感受到数学是来源于生活；极大地激发同学们学习数学的兴趣和热情。</w:t>
      </w:r>
    </w:p>
    <w:p w:rsidR="00077259" w:rsidRPr="00077259" w:rsidRDefault="00077259" w:rsidP="00077259">
      <w:pPr>
        <w:spacing w:line="460" w:lineRule="exact"/>
        <w:rPr>
          <w:rFonts w:ascii="宋体" w:hAnsi="宋体" w:cs="楷体_GB2312"/>
          <w:szCs w:val="21"/>
        </w:rPr>
      </w:pPr>
      <w:r w:rsidRPr="00077259">
        <w:rPr>
          <w:rFonts w:ascii="宋体" w:hAnsi="宋体" w:cs="楷体_GB2312" w:hint="eastAsia"/>
          <w:noProof/>
          <w:szCs w:val="21"/>
        </w:rPr>
        <w:drawing>
          <wp:anchor distT="0" distB="0" distL="114300" distR="114300" simplePos="0" relativeHeight="251647488" behindDoc="0" locked="0" layoutInCell="1" allowOverlap="1">
            <wp:simplePos x="0" y="0"/>
            <wp:positionH relativeFrom="column">
              <wp:posOffset>-7620</wp:posOffset>
            </wp:positionH>
            <wp:positionV relativeFrom="paragraph">
              <wp:posOffset>595630</wp:posOffset>
            </wp:positionV>
            <wp:extent cx="1771650" cy="1647825"/>
            <wp:effectExtent l="19050" t="0" r="0" b="0"/>
            <wp:wrapSquare wrapText="bothSides"/>
            <wp:docPr id="11" name="图片 1" descr="C:\Users\Jack&amp;Rose\Documents\Tencent Files\996288122\FileRecv\MobileFile\Image\{(P0OEVKUWFPNDA9Q0KJG(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Jack&amp;Rose\Documents\Tencent Files\996288122\FileRecv\MobileFile\Image\{(P0OEVKUWFPNDA9Q0KJG(Q.png"/>
                    <pic:cNvPicPr>
                      <a:picLocks noChangeAspect="1" noChangeArrowheads="1"/>
                    </pic:cNvPicPr>
                  </pic:nvPicPr>
                  <pic:blipFill>
                    <a:blip r:embed="rId24" cstate="print"/>
                    <a:srcRect/>
                    <a:stretch>
                      <a:fillRect/>
                    </a:stretch>
                  </pic:blipFill>
                  <pic:spPr>
                    <a:xfrm>
                      <a:off x="0" y="0"/>
                      <a:ext cx="1771650" cy="1647825"/>
                    </a:xfrm>
                    <a:prstGeom prst="rect">
                      <a:avLst/>
                    </a:prstGeom>
                    <a:noFill/>
                    <a:ln w="9525">
                      <a:noFill/>
                      <a:miter lim="800000"/>
                      <a:headEnd/>
                      <a:tailEnd/>
                    </a:ln>
                  </pic:spPr>
                </pic:pic>
              </a:graphicData>
            </a:graphic>
          </wp:anchor>
        </w:drawing>
      </w:r>
      <w:r w:rsidRPr="00077259">
        <w:rPr>
          <w:rFonts w:ascii="宋体" w:hAnsi="宋体" w:cs="楷体_GB2312" w:hint="eastAsia"/>
          <w:szCs w:val="21"/>
        </w:rPr>
        <w:t>问题1：播放动态演示，仔细观察，你有什么发现？</w:t>
      </w:r>
    </w:p>
    <w:p w:rsidR="00077259" w:rsidRPr="00077259" w:rsidRDefault="00077259" w:rsidP="00077259">
      <w:pPr>
        <w:spacing w:line="460" w:lineRule="exact"/>
        <w:rPr>
          <w:rFonts w:ascii="宋体" w:hAnsi="宋体" w:cs="楷体_GB2312"/>
          <w:szCs w:val="21"/>
        </w:rPr>
      </w:pPr>
      <w:r w:rsidRPr="00077259">
        <w:rPr>
          <w:rFonts w:ascii="宋体" w:hAnsi="宋体" w:cs="楷体_GB2312" w:hint="eastAsia"/>
          <w:noProof/>
          <w:szCs w:val="21"/>
        </w:rPr>
        <w:drawing>
          <wp:anchor distT="0" distB="0" distL="114300" distR="114300" simplePos="0" relativeHeight="251648512" behindDoc="0" locked="0" layoutInCell="1" allowOverlap="1">
            <wp:simplePos x="0" y="0"/>
            <wp:positionH relativeFrom="column">
              <wp:posOffset>2459355</wp:posOffset>
            </wp:positionH>
            <wp:positionV relativeFrom="paragraph">
              <wp:posOffset>303530</wp:posOffset>
            </wp:positionV>
            <wp:extent cx="1733550" cy="1533525"/>
            <wp:effectExtent l="19050" t="0" r="0" b="0"/>
            <wp:wrapTopAndBottom/>
            <wp:docPr id="12" name="图片 2" descr="C:\Users\Jack&amp;Rose\Documents\Tencent Files\996288122\FileRecv\MobileFile\Image\L0PLKZV1{D_F_5W3T74C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C:\Users\Jack&amp;Rose\Documents\Tencent Files\996288122\FileRecv\MobileFile\Image\L0PLKZV1{D_F_5W3T74CL}I.png"/>
                    <pic:cNvPicPr>
                      <a:picLocks noChangeAspect="1" noChangeArrowheads="1"/>
                    </pic:cNvPicPr>
                  </pic:nvPicPr>
                  <pic:blipFill>
                    <a:blip r:embed="rId25" cstate="print"/>
                    <a:srcRect/>
                    <a:stretch>
                      <a:fillRect/>
                    </a:stretch>
                  </pic:blipFill>
                  <pic:spPr>
                    <a:xfrm>
                      <a:off x="0" y="0"/>
                      <a:ext cx="1733550" cy="1533525"/>
                    </a:xfrm>
                    <a:prstGeom prst="rect">
                      <a:avLst/>
                    </a:prstGeom>
                    <a:noFill/>
                    <a:ln w="9525">
                      <a:noFill/>
                      <a:miter lim="800000"/>
                      <a:headEnd/>
                      <a:tailEnd/>
                    </a:ln>
                  </pic:spPr>
                </pic:pic>
              </a:graphicData>
            </a:graphic>
          </wp:anchor>
        </w:drawing>
      </w:r>
      <w:r w:rsidRPr="00077259">
        <w:rPr>
          <w:rFonts w:ascii="宋体" w:hAnsi="宋体" w:cs="楷体_GB2312" w:hint="eastAsia"/>
          <w:szCs w:val="21"/>
        </w:rPr>
        <w:t>老师温馨提示：看仔细啦！</w:t>
      </w:r>
    </w:p>
    <w:p w:rsidR="00077259" w:rsidRPr="00077259" w:rsidRDefault="00077259" w:rsidP="00077259">
      <w:pPr>
        <w:jc w:val="left"/>
        <w:rPr>
          <w:rFonts w:asciiTheme="minorEastAsia" w:hAnsiTheme="minorEastAsia"/>
          <w:bCs/>
          <w:szCs w:val="21"/>
        </w:rPr>
      </w:pPr>
      <w:r w:rsidRPr="00077259">
        <w:rPr>
          <w:rFonts w:asciiTheme="minorEastAsia" w:hAnsiTheme="minorEastAsia" w:hint="eastAsia"/>
          <w:bCs/>
          <w:szCs w:val="21"/>
        </w:rPr>
        <w:t>【探究活动2】</w:t>
      </w:r>
    </w:p>
    <w:p w:rsidR="00077259" w:rsidRPr="00077259" w:rsidRDefault="00077259" w:rsidP="00077259">
      <w:pPr>
        <w:jc w:val="left"/>
        <w:rPr>
          <w:rFonts w:asciiTheme="minorEastAsia" w:hAnsiTheme="minorEastAsia"/>
          <w:bCs/>
          <w:szCs w:val="21"/>
        </w:rPr>
      </w:pPr>
      <w:r w:rsidRPr="00077259">
        <w:rPr>
          <w:rFonts w:asciiTheme="minorEastAsia" w:hAnsiTheme="minorEastAsia" w:hint="eastAsia"/>
          <w:bCs/>
          <w:szCs w:val="21"/>
        </w:rPr>
        <w:t xml:space="preserve">  问题2 请你想一想：像这样的每一个图形沿某条直线对折，直线两旁的部分能完全重合吗？</w:t>
      </w:r>
    </w:p>
    <w:p w:rsidR="00077259" w:rsidRPr="00077259" w:rsidRDefault="00077259" w:rsidP="00077259">
      <w:pPr>
        <w:ind w:firstLineChars="150" w:firstLine="315"/>
        <w:jc w:val="left"/>
        <w:rPr>
          <w:rFonts w:asciiTheme="minorEastAsia" w:hAnsiTheme="minorEastAsia"/>
          <w:bCs/>
          <w:szCs w:val="21"/>
        </w:rPr>
      </w:pPr>
      <w:r w:rsidRPr="00077259">
        <w:rPr>
          <w:rFonts w:asciiTheme="minorEastAsia" w:hAnsiTheme="minorEastAsia" w:hint="eastAsia"/>
          <w:bCs/>
          <w:szCs w:val="21"/>
        </w:rPr>
        <w:t>我们能不能给具有这样特征的一个图形起一个名称呢？</w:t>
      </w:r>
    </w:p>
    <w:p w:rsidR="00077259" w:rsidRPr="00077259" w:rsidRDefault="00077259" w:rsidP="00077259">
      <w:pPr>
        <w:jc w:val="left"/>
        <w:rPr>
          <w:rFonts w:asciiTheme="minorEastAsia" w:hAnsiTheme="minorEastAsia"/>
          <w:szCs w:val="21"/>
        </w:rPr>
      </w:pPr>
      <w:r w:rsidRPr="00077259">
        <w:rPr>
          <w:rFonts w:asciiTheme="minorEastAsia" w:hAnsiTheme="minorEastAsia" w:hint="eastAsia"/>
          <w:szCs w:val="21"/>
        </w:rPr>
        <w:t>轴对称图形（老师板书概念）</w:t>
      </w:r>
    </w:p>
    <w:p w:rsidR="00077259" w:rsidRPr="00077259" w:rsidRDefault="00077259" w:rsidP="00077259">
      <w:pPr>
        <w:ind w:firstLineChars="100" w:firstLine="210"/>
        <w:jc w:val="left"/>
        <w:rPr>
          <w:rFonts w:asciiTheme="minorEastAsia" w:hAnsiTheme="minorEastAsia"/>
          <w:bCs/>
          <w:szCs w:val="21"/>
        </w:rPr>
      </w:pPr>
      <w:r w:rsidRPr="00077259">
        <w:rPr>
          <w:rFonts w:asciiTheme="minorEastAsia" w:hAnsiTheme="minorEastAsia" w:hint="eastAsia"/>
          <w:bCs/>
          <w:szCs w:val="21"/>
        </w:rPr>
        <w:t xml:space="preserve"> 如果一个图形沿一条直线折叠后，直线两旁的部分能够互相重合，那么这个图形叫轴对称图形。这条直线叫做这个图形的对称轴。</w:t>
      </w:r>
    </w:p>
    <w:p w:rsidR="00077259" w:rsidRPr="00077259" w:rsidRDefault="00077259" w:rsidP="00077259">
      <w:pPr>
        <w:spacing w:line="360" w:lineRule="auto"/>
        <w:rPr>
          <w:rFonts w:ascii="宋体" w:hAnsi="宋体" w:cs="楷体_GB2312"/>
          <w:szCs w:val="21"/>
        </w:rPr>
      </w:pPr>
      <w:r w:rsidRPr="00077259">
        <w:rPr>
          <w:rFonts w:ascii="宋体" w:hAnsi="宋体" w:cs="楷体_GB2312" w:hint="eastAsia"/>
          <w:szCs w:val="21"/>
        </w:rPr>
        <w:t>理解轴对称图形应注意三点：（1）轴对称图形是一个图形；</w:t>
      </w:r>
    </w:p>
    <w:p w:rsidR="00077259" w:rsidRPr="00077259" w:rsidRDefault="00077259" w:rsidP="00077259">
      <w:pPr>
        <w:spacing w:line="360" w:lineRule="auto"/>
        <w:ind w:firstLineChars="1200" w:firstLine="2520"/>
        <w:rPr>
          <w:rFonts w:ascii="宋体" w:hAnsi="宋体" w:cs="楷体_GB2312"/>
          <w:szCs w:val="21"/>
        </w:rPr>
      </w:pPr>
      <w:r w:rsidRPr="00077259">
        <w:rPr>
          <w:rFonts w:ascii="宋体" w:hAnsi="宋体" w:cs="楷体_GB2312" w:hint="eastAsia"/>
          <w:szCs w:val="21"/>
        </w:rPr>
        <w:t>（2）对折；（3）重合。</w:t>
      </w:r>
    </w:p>
    <w:p w:rsidR="00077259" w:rsidRPr="00077259" w:rsidRDefault="00077259" w:rsidP="00077259">
      <w:pPr>
        <w:jc w:val="left"/>
        <w:rPr>
          <w:rFonts w:asciiTheme="minorEastAsia" w:hAnsiTheme="minorEastAsia"/>
          <w:bCs/>
          <w:szCs w:val="21"/>
        </w:rPr>
      </w:pPr>
      <w:r w:rsidRPr="00077259">
        <w:rPr>
          <w:rFonts w:asciiTheme="minorEastAsia" w:hAnsiTheme="minorEastAsia" w:hint="eastAsia"/>
          <w:bCs/>
          <w:szCs w:val="21"/>
        </w:rPr>
        <w:t>做一做 1.下面的图形是轴对称图形吗?  如果是,你能指出它的对称轴吗?</w:t>
      </w:r>
    </w:p>
    <w:p w:rsidR="00077259" w:rsidRPr="00077259" w:rsidRDefault="00077259" w:rsidP="00077259">
      <w:pPr>
        <w:spacing w:line="460" w:lineRule="exact"/>
        <w:rPr>
          <w:rFonts w:ascii="宋体" w:hAnsi="宋体" w:cs="楷体_GB2312"/>
          <w:szCs w:val="21"/>
        </w:rPr>
      </w:pPr>
      <w:r w:rsidRPr="00077259">
        <w:rPr>
          <w:rFonts w:ascii="宋体" w:hAnsi="宋体" w:cs="楷体_GB2312" w:hint="eastAsia"/>
          <w:szCs w:val="21"/>
        </w:rPr>
        <w:t>2、下列几何图形是轴对称图形吗？</w:t>
      </w:r>
    </w:p>
    <w:p w:rsidR="00077259" w:rsidRDefault="00077259" w:rsidP="00077259">
      <w:pPr>
        <w:spacing w:line="460" w:lineRule="exact"/>
        <w:rPr>
          <w:rFonts w:ascii="宋体" w:hAnsi="宋体" w:cs="楷体_GB2312"/>
          <w:szCs w:val="21"/>
        </w:rPr>
      </w:pPr>
      <w:r>
        <w:rPr>
          <w:rFonts w:ascii="宋体" w:hAnsi="宋体" w:cs="楷体_GB2312" w:hint="eastAsia"/>
          <w:noProof/>
          <w:szCs w:val="21"/>
        </w:rPr>
        <w:drawing>
          <wp:anchor distT="0" distB="0" distL="114300" distR="114300" simplePos="0" relativeHeight="251652608" behindDoc="0" locked="0" layoutInCell="1" allowOverlap="1">
            <wp:simplePos x="0" y="0"/>
            <wp:positionH relativeFrom="column">
              <wp:posOffset>1362075</wp:posOffset>
            </wp:positionH>
            <wp:positionV relativeFrom="paragraph">
              <wp:posOffset>370840</wp:posOffset>
            </wp:positionV>
            <wp:extent cx="1152525" cy="971550"/>
            <wp:effectExtent l="19050" t="0" r="9525" b="0"/>
            <wp:wrapTopAndBottom/>
            <wp:docPr id="16" name="图片 4" descr="C:\Users\Jack&amp;Rose\Documents\Tencent Files\996288122\FileRecv\MobileFile\Image\O14Q`YF[A7)J{GW3W]SS9N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descr="C:\Users\Jack&amp;Rose\Documents\Tencent Files\996288122\FileRecv\MobileFile\Image\O14Q`YF[A7)J{GW3W]SS9NP.png"/>
                    <pic:cNvPicPr>
                      <a:picLocks noChangeAspect="1" noChangeArrowheads="1"/>
                    </pic:cNvPicPr>
                  </pic:nvPicPr>
                  <pic:blipFill>
                    <a:blip r:embed="rId26"/>
                    <a:srcRect/>
                    <a:stretch>
                      <a:fillRect/>
                    </a:stretch>
                  </pic:blipFill>
                  <pic:spPr>
                    <a:xfrm>
                      <a:off x="0" y="0"/>
                      <a:ext cx="1152525" cy="971550"/>
                    </a:xfrm>
                    <a:prstGeom prst="rect">
                      <a:avLst/>
                    </a:prstGeom>
                    <a:noFill/>
                    <a:ln w="9525">
                      <a:noFill/>
                      <a:miter lim="800000"/>
                      <a:headEnd/>
                      <a:tailEnd/>
                    </a:ln>
                  </pic:spPr>
                </pic:pic>
              </a:graphicData>
            </a:graphic>
          </wp:anchor>
        </w:drawing>
      </w:r>
      <w:r>
        <w:rPr>
          <w:rFonts w:ascii="宋体" w:hAnsi="宋体" w:cs="楷体_GB2312" w:hint="eastAsia"/>
          <w:noProof/>
          <w:szCs w:val="21"/>
        </w:rPr>
        <w:drawing>
          <wp:anchor distT="0" distB="0" distL="114300" distR="114300" simplePos="0" relativeHeight="251650560" behindDoc="0" locked="0" layoutInCell="1" allowOverlap="1">
            <wp:simplePos x="0" y="0"/>
            <wp:positionH relativeFrom="column">
              <wp:posOffset>2514600</wp:posOffset>
            </wp:positionH>
            <wp:positionV relativeFrom="paragraph">
              <wp:posOffset>399415</wp:posOffset>
            </wp:positionV>
            <wp:extent cx="1381125" cy="942975"/>
            <wp:effectExtent l="19050" t="0" r="9525" b="0"/>
            <wp:wrapSquare wrapText="bothSides"/>
            <wp:docPr id="15" name="图片 5" descr="C:\Users\Jack&amp;Rose\Documents\Tencent Files\996288122\FileRecv\MobileFile\Image\_WQW%{$PUVS89C38YQW95X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C:\Users\Jack&amp;Rose\Documents\Tencent Files\996288122\FileRecv\MobileFile\Image\_WQW%{$PUVS89C38YQW95XW.png"/>
                    <pic:cNvPicPr>
                      <a:picLocks noChangeAspect="1" noChangeArrowheads="1"/>
                    </pic:cNvPicPr>
                  </pic:nvPicPr>
                  <pic:blipFill>
                    <a:blip r:embed="rId27"/>
                    <a:srcRect/>
                    <a:stretch>
                      <a:fillRect/>
                    </a:stretch>
                  </pic:blipFill>
                  <pic:spPr>
                    <a:xfrm>
                      <a:off x="0" y="0"/>
                      <a:ext cx="1381125" cy="942975"/>
                    </a:xfrm>
                    <a:prstGeom prst="rect">
                      <a:avLst/>
                    </a:prstGeom>
                    <a:noFill/>
                    <a:ln w="9525">
                      <a:noFill/>
                      <a:miter lim="800000"/>
                      <a:headEnd/>
                      <a:tailEnd/>
                    </a:ln>
                  </pic:spPr>
                </pic:pic>
              </a:graphicData>
            </a:graphic>
          </wp:anchor>
        </w:drawing>
      </w:r>
      <w:r>
        <w:rPr>
          <w:rFonts w:ascii="宋体" w:hAnsi="宋体" w:cs="楷体_GB2312" w:hint="eastAsia"/>
          <w:noProof/>
          <w:szCs w:val="21"/>
        </w:rPr>
        <w:drawing>
          <wp:anchor distT="0" distB="0" distL="114300" distR="114300" simplePos="0" relativeHeight="251651584" behindDoc="0" locked="0" layoutInCell="1" allowOverlap="1">
            <wp:simplePos x="0" y="0"/>
            <wp:positionH relativeFrom="column">
              <wp:posOffset>3971925</wp:posOffset>
            </wp:positionH>
            <wp:positionV relativeFrom="paragraph">
              <wp:posOffset>370840</wp:posOffset>
            </wp:positionV>
            <wp:extent cx="971550" cy="895350"/>
            <wp:effectExtent l="19050" t="0" r="0" b="0"/>
            <wp:wrapSquare wrapText="bothSides"/>
            <wp:docPr id="14" name="图片 6" descr="C:\Users\Jack&amp;Rose\Documents\Tencent Files\996288122\FileRecv\MobileFile\Image\P`3A4HGNJIU%9%R%(KFMCC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C:\Users\Jack&amp;Rose\Documents\Tencent Files\996288122\FileRecv\MobileFile\Image\P`3A4HGNJIU%9%R%(KFMCCN.png"/>
                    <pic:cNvPicPr>
                      <a:picLocks noChangeAspect="1" noChangeArrowheads="1"/>
                    </pic:cNvPicPr>
                  </pic:nvPicPr>
                  <pic:blipFill>
                    <a:blip r:embed="rId28"/>
                    <a:srcRect/>
                    <a:stretch>
                      <a:fillRect/>
                    </a:stretch>
                  </pic:blipFill>
                  <pic:spPr>
                    <a:xfrm>
                      <a:off x="0" y="0"/>
                      <a:ext cx="971550" cy="895350"/>
                    </a:xfrm>
                    <a:prstGeom prst="rect">
                      <a:avLst/>
                    </a:prstGeom>
                    <a:noFill/>
                    <a:ln w="9525">
                      <a:noFill/>
                      <a:miter lim="800000"/>
                      <a:headEnd/>
                      <a:tailEnd/>
                    </a:ln>
                  </pic:spPr>
                </pic:pic>
              </a:graphicData>
            </a:graphic>
          </wp:anchor>
        </w:drawing>
      </w:r>
      <w:r>
        <w:rPr>
          <w:rFonts w:ascii="宋体" w:hAnsi="宋体" w:cs="楷体_GB2312" w:hint="eastAsia"/>
          <w:noProof/>
          <w:szCs w:val="21"/>
        </w:rPr>
        <w:drawing>
          <wp:anchor distT="0" distB="0" distL="114300" distR="114300" simplePos="0" relativeHeight="251649536" behindDoc="0" locked="0" layoutInCell="1" allowOverlap="1">
            <wp:simplePos x="0" y="0"/>
            <wp:positionH relativeFrom="column">
              <wp:posOffset>-95250</wp:posOffset>
            </wp:positionH>
            <wp:positionV relativeFrom="paragraph">
              <wp:posOffset>294640</wp:posOffset>
            </wp:positionV>
            <wp:extent cx="1209675" cy="1047750"/>
            <wp:effectExtent l="19050" t="0" r="9525" b="0"/>
            <wp:wrapTopAndBottom/>
            <wp:docPr id="13" name="图片 3" descr="C:\Users\Jack&amp;Rose\Documents\Tencent Files\996288122\FileRecv\MobileFile\Image\ZTO~3PYK}W@Z))6@LU}(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C:\Users\Jack&amp;Rose\Documents\Tencent Files\996288122\FileRecv\MobileFile\Image\ZTO~3PYK}W@Z))6@LU}(R%T.png"/>
                    <pic:cNvPicPr>
                      <a:picLocks noChangeAspect="1" noChangeArrowheads="1"/>
                    </pic:cNvPicPr>
                  </pic:nvPicPr>
                  <pic:blipFill>
                    <a:blip r:embed="rId29"/>
                    <a:srcRect/>
                    <a:stretch>
                      <a:fillRect/>
                    </a:stretch>
                  </pic:blipFill>
                  <pic:spPr>
                    <a:xfrm>
                      <a:off x="0" y="0"/>
                      <a:ext cx="1209675" cy="1047750"/>
                    </a:xfrm>
                    <a:prstGeom prst="rect">
                      <a:avLst/>
                    </a:prstGeom>
                    <a:noFill/>
                    <a:ln w="9525">
                      <a:noFill/>
                      <a:miter lim="800000"/>
                      <a:headEnd/>
                      <a:tailEnd/>
                    </a:ln>
                  </pic:spPr>
                </pic:pic>
              </a:graphicData>
            </a:graphic>
          </wp:anchor>
        </w:drawing>
      </w:r>
    </w:p>
    <w:p w:rsidR="00077259" w:rsidRPr="00077259" w:rsidRDefault="00077259" w:rsidP="00077259">
      <w:pPr>
        <w:spacing w:line="460" w:lineRule="exact"/>
        <w:rPr>
          <w:rFonts w:ascii="宋体" w:hAnsi="宋体" w:cs="楷体_GB2312"/>
          <w:szCs w:val="21"/>
        </w:rPr>
      </w:pPr>
    </w:p>
    <w:p w:rsidR="00077259" w:rsidRPr="00077259" w:rsidRDefault="00077259" w:rsidP="00077259">
      <w:pPr>
        <w:spacing w:line="460" w:lineRule="exact"/>
        <w:rPr>
          <w:rFonts w:ascii="宋体" w:hAnsi="宋体" w:cs="楷体_GB2312"/>
          <w:szCs w:val="21"/>
        </w:rPr>
      </w:pPr>
      <w:r>
        <w:rPr>
          <w:rFonts w:ascii="宋体" w:hAnsi="宋体" w:cs="楷体_GB2312"/>
          <w:noProof/>
          <w:szCs w:val="21"/>
        </w:rPr>
        <w:drawing>
          <wp:anchor distT="0" distB="0" distL="114300" distR="114300" simplePos="0" relativeHeight="251653632" behindDoc="0" locked="0" layoutInCell="1" allowOverlap="1">
            <wp:simplePos x="0" y="0"/>
            <wp:positionH relativeFrom="column">
              <wp:posOffset>66675</wp:posOffset>
            </wp:positionH>
            <wp:positionV relativeFrom="paragraph">
              <wp:posOffset>-330200</wp:posOffset>
            </wp:positionV>
            <wp:extent cx="3381375" cy="1371600"/>
            <wp:effectExtent l="19050" t="0" r="9525" b="0"/>
            <wp:wrapSquare wrapText="bothSides"/>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noChangeArrowheads="1"/>
                    </pic:cNvPicPr>
                  </pic:nvPicPr>
                  <pic:blipFill>
                    <a:blip r:embed="rId30" cstate="print"/>
                    <a:srcRect/>
                    <a:stretch>
                      <a:fillRect/>
                    </a:stretch>
                  </pic:blipFill>
                  <pic:spPr>
                    <a:xfrm>
                      <a:off x="0" y="0"/>
                      <a:ext cx="3381375" cy="1371600"/>
                    </a:xfrm>
                    <a:prstGeom prst="rect">
                      <a:avLst/>
                    </a:prstGeom>
                    <a:noFill/>
                    <a:ln w="9525">
                      <a:noFill/>
                      <a:miter lim="800000"/>
                      <a:headEnd/>
                      <a:tailEnd/>
                    </a:ln>
                  </pic:spPr>
                </pic:pic>
              </a:graphicData>
            </a:graphic>
          </wp:anchor>
        </w:drawing>
      </w:r>
    </w:p>
    <w:p w:rsidR="00077259" w:rsidRPr="00077259" w:rsidRDefault="00077259" w:rsidP="00077259">
      <w:pPr>
        <w:spacing w:line="460" w:lineRule="exact"/>
        <w:rPr>
          <w:rFonts w:ascii="宋体" w:hAnsi="宋体" w:cs="楷体_GB2312"/>
          <w:szCs w:val="21"/>
        </w:rPr>
      </w:pPr>
    </w:p>
    <w:p w:rsidR="00077259" w:rsidRPr="00077259" w:rsidRDefault="00077259" w:rsidP="00077259">
      <w:pPr>
        <w:spacing w:line="460" w:lineRule="exact"/>
        <w:rPr>
          <w:rFonts w:ascii="宋体" w:hAnsi="宋体" w:cs="楷体_GB2312"/>
          <w:szCs w:val="21"/>
        </w:rPr>
      </w:pPr>
    </w:p>
    <w:p w:rsidR="00077259" w:rsidRPr="00077259" w:rsidRDefault="00077259" w:rsidP="00077259">
      <w:pPr>
        <w:spacing w:line="460" w:lineRule="exact"/>
        <w:rPr>
          <w:rFonts w:ascii="宋体" w:hAnsi="宋体" w:cs="楷体_GB2312"/>
          <w:szCs w:val="21"/>
        </w:rPr>
      </w:pPr>
    </w:p>
    <w:p w:rsidR="00077259" w:rsidRPr="00077259" w:rsidRDefault="00077259" w:rsidP="00077259">
      <w:pPr>
        <w:spacing w:line="460" w:lineRule="exact"/>
        <w:rPr>
          <w:rFonts w:ascii="宋体" w:hAnsi="宋体" w:cs="楷体_GB2312"/>
          <w:szCs w:val="21"/>
        </w:rPr>
      </w:pPr>
      <w:r w:rsidRPr="00077259">
        <w:rPr>
          <w:rFonts w:ascii="宋体" w:hAnsi="宋体" w:cs="楷体_GB2312" w:hint="eastAsia"/>
          <w:szCs w:val="21"/>
        </w:rPr>
        <w:t>线段、角、正方形、长方形、等腰三角形、等腰梯形和圆都是轴对称图形。</w:t>
      </w:r>
    </w:p>
    <w:p w:rsidR="00077259" w:rsidRPr="00077259" w:rsidRDefault="00077259" w:rsidP="00077259">
      <w:pPr>
        <w:spacing w:line="360" w:lineRule="auto"/>
        <w:jc w:val="left"/>
        <w:rPr>
          <w:rFonts w:ascii="宋体" w:hAnsi="宋体"/>
          <w:bCs/>
          <w:szCs w:val="21"/>
        </w:rPr>
      </w:pPr>
      <w:r w:rsidRPr="00077259">
        <w:rPr>
          <w:rFonts w:ascii="宋体" w:hAnsi="宋体" w:hint="eastAsia"/>
          <w:szCs w:val="21"/>
        </w:rPr>
        <w:t>问题3：</w:t>
      </w:r>
      <w:r w:rsidRPr="00077259">
        <w:rPr>
          <w:rFonts w:ascii="宋体" w:hAnsi="宋体" w:hint="eastAsia"/>
          <w:bCs/>
          <w:szCs w:val="21"/>
        </w:rPr>
        <w:t xml:space="preserve">轴对称图形有几条对称轴呢？ 怎样画对称轴？ </w:t>
      </w:r>
    </w:p>
    <w:p w:rsidR="00077259" w:rsidRPr="00077259" w:rsidRDefault="00077259" w:rsidP="00077259">
      <w:pPr>
        <w:jc w:val="left"/>
        <w:rPr>
          <w:rFonts w:ascii="宋体" w:hAnsi="宋体" w:cs="楷体_GB2312"/>
          <w:szCs w:val="21"/>
        </w:rPr>
      </w:pPr>
      <w:r w:rsidRPr="00077259">
        <w:rPr>
          <w:rFonts w:ascii="宋体" w:hAnsi="宋体" w:cs="楷体_GB2312" w:hint="eastAsia"/>
          <w:szCs w:val="21"/>
        </w:rPr>
        <w:t>归纳发现：（1）有些轴对称图形的对称轴只有一条，但有的轴对称图形的对称轴却不止一条，有的轴对称图形的对称轴甚至有无数条。</w:t>
      </w:r>
    </w:p>
    <w:p w:rsidR="00077259" w:rsidRPr="00077259" w:rsidRDefault="00077259" w:rsidP="00077259">
      <w:pPr>
        <w:jc w:val="left"/>
        <w:rPr>
          <w:rFonts w:ascii="宋体" w:hAnsi="宋体"/>
          <w:bCs/>
          <w:szCs w:val="21"/>
        </w:rPr>
      </w:pPr>
      <w:r w:rsidRPr="00077259">
        <w:rPr>
          <w:rFonts w:ascii="宋体" w:hAnsi="宋体" w:cs="楷体_GB2312" w:hint="eastAsia"/>
          <w:szCs w:val="21"/>
        </w:rPr>
        <w:t xml:space="preserve">        （2）对称轴是直线，通常画成虚线，不能画成线段。</w:t>
      </w:r>
    </w:p>
    <w:p w:rsidR="00077259" w:rsidRPr="00077259" w:rsidRDefault="00077259" w:rsidP="00077259">
      <w:pPr>
        <w:spacing w:line="360" w:lineRule="auto"/>
        <w:jc w:val="left"/>
        <w:rPr>
          <w:rFonts w:ascii="宋体" w:hAnsi="宋体"/>
          <w:bCs/>
          <w:szCs w:val="21"/>
        </w:rPr>
      </w:pPr>
      <w:r w:rsidRPr="00077259">
        <w:rPr>
          <w:rFonts w:ascii="宋体" w:hAnsi="宋体" w:hint="eastAsia"/>
          <w:bCs/>
          <w:szCs w:val="21"/>
        </w:rPr>
        <w:t>问题4：有没有两个图形成轴对称的？成轴对称的两个图形全等吗?</w:t>
      </w:r>
    </w:p>
    <w:p w:rsidR="00077259" w:rsidRPr="00077259" w:rsidRDefault="00077259" w:rsidP="00077259">
      <w:pPr>
        <w:spacing w:line="360" w:lineRule="auto"/>
        <w:jc w:val="left"/>
        <w:rPr>
          <w:rFonts w:ascii="宋体" w:hAnsi="宋体"/>
          <w:bCs/>
          <w:szCs w:val="21"/>
        </w:rPr>
      </w:pPr>
      <w:r w:rsidRPr="00077259">
        <w:rPr>
          <w:rFonts w:ascii="宋体" w:hAnsi="宋体" w:hint="eastAsia"/>
          <w:bCs/>
          <w:noProof/>
          <w:szCs w:val="21"/>
        </w:rPr>
        <w:drawing>
          <wp:anchor distT="0" distB="0" distL="114300" distR="114300" simplePos="0" relativeHeight="251654656" behindDoc="0" locked="0" layoutInCell="1" allowOverlap="1">
            <wp:simplePos x="0" y="0"/>
            <wp:positionH relativeFrom="column">
              <wp:posOffset>97155</wp:posOffset>
            </wp:positionH>
            <wp:positionV relativeFrom="paragraph">
              <wp:posOffset>52705</wp:posOffset>
            </wp:positionV>
            <wp:extent cx="1348105" cy="1095375"/>
            <wp:effectExtent l="19050" t="0" r="4445" b="0"/>
            <wp:wrapSquare wrapText="bothSides"/>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noChangeArrowheads="1"/>
                    </pic:cNvPicPr>
                  </pic:nvPicPr>
                  <pic:blipFill>
                    <a:blip r:embed="rId31"/>
                    <a:srcRect/>
                    <a:stretch>
                      <a:fillRect/>
                    </a:stretch>
                  </pic:blipFill>
                  <pic:spPr>
                    <a:xfrm>
                      <a:off x="0" y="0"/>
                      <a:ext cx="1348105" cy="1095375"/>
                    </a:xfrm>
                    <a:prstGeom prst="rect">
                      <a:avLst/>
                    </a:prstGeom>
                    <a:noFill/>
                    <a:ln w="9525">
                      <a:noFill/>
                      <a:miter lim="800000"/>
                      <a:headEnd/>
                      <a:tailEnd/>
                    </a:ln>
                  </pic:spPr>
                </pic:pic>
              </a:graphicData>
            </a:graphic>
          </wp:anchor>
        </w:drawing>
      </w:r>
      <w:r w:rsidRPr="00077259">
        <w:rPr>
          <w:rFonts w:ascii="宋体" w:hAnsi="宋体" w:hint="eastAsia"/>
          <w:bCs/>
          <w:noProof/>
          <w:szCs w:val="21"/>
        </w:rPr>
        <w:drawing>
          <wp:anchor distT="0" distB="0" distL="114300" distR="114300" simplePos="0" relativeHeight="251655680" behindDoc="0" locked="0" layoutInCell="1" allowOverlap="1">
            <wp:simplePos x="0" y="0"/>
            <wp:positionH relativeFrom="column">
              <wp:posOffset>1525905</wp:posOffset>
            </wp:positionH>
            <wp:positionV relativeFrom="paragraph">
              <wp:posOffset>71755</wp:posOffset>
            </wp:positionV>
            <wp:extent cx="1638300" cy="1076325"/>
            <wp:effectExtent l="19050" t="0" r="0" b="0"/>
            <wp:wrapSquare wrapText="bothSides"/>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noChangeArrowheads="1"/>
                    </pic:cNvPicPr>
                  </pic:nvPicPr>
                  <pic:blipFill>
                    <a:blip r:embed="rId32" cstate="print"/>
                    <a:srcRect/>
                    <a:stretch>
                      <a:fillRect/>
                    </a:stretch>
                  </pic:blipFill>
                  <pic:spPr>
                    <a:xfrm>
                      <a:off x="0" y="0"/>
                      <a:ext cx="1638300" cy="1076325"/>
                    </a:xfrm>
                    <a:prstGeom prst="rect">
                      <a:avLst/>
                    </a:prstGeom>
                    <a:noFill/>
                    <a:ln w="9525">
                      <a:noFill/>
                      <a:miter lim="800000"/>
                      <a:headEnd/>
                      <a:tailEnd/>
                    </a:ln>
                  </pic:spPr>
                </pic:pic>
              </a:graphicData>
            </a:graphic>
          </wp:anchor>
        </w:drawing>
      </w:r>
      <w:r w:rsidRPr="00077259">
        <w:rPr>
          <w:rFonts w:ascii="宋体" w:hAnsi="宋体" w:hint="eastAsia"/>
          <w:bCs/>
          <w:noProof/>
          <w:szCs w:val="21"/>
        </w:rPr>
        <w:drawing>
          <wp:anchor distT="0" distB="0" distL="114300" distR="114300" simplePos="0" relativeHeight="251656704" behindDoc="0" locked="0" layoutInCell="1" allowOverlap="1">
            <wp:simplePos x="0" y="0"/>
            <wp:positionH relativeFrom="column">
              <wp:posOffset>3297555</wp:posOffset>
            </wp:positionH>
            <wp:positionV relativeFrom="paragraph">
              <wp:posOffset>52705</wp:posOffset>
            </wp:positionV>
            <wp:extent cx="1266825" cy="1095375"/>
            <wp:effectExtent l="19050" t="0" r="9525" b="0"/>
            <wp:wrapSquare wrapText="bothSides"/>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noChangeArrowheads="1"/>
                    </pic:cNvPicPr>
                  </pic:nvPicPr>
                  <pic:blipFill>
                    <a:blip r:embed="rId33" cstate="print"/>
                    <a:srcRect/>
                    <a:stretch>
                      <a:fillRect/>
                    </a:stretch>
                  </pic:blipFill>
                  <pic:spPr>
                    <a:xfrm>
                      <a:off x="0" y="0"/>
                      <a:ext cx="1266825" cy="1095375"/>
                    </a:xfrm>
                    <a:prstGeom prst="rect">
                      <a:avLst/>
                    </a:prstGeom>
                    <a:noFill/>
                    <a:ln w="9525">
                      <a:noFill/>
                      <a:miter lim="800000"/>
                      <a:headEnd/>
                      <a:tailEnd/>
                    </a:ln>
                  </pic:spPr>
                </pic:pic>
              </a:graphicData>
            </a:graphic>
          </wp:anchor>
        </w:drawing>
      </w:r>
    </w:p>
    <w:p w:rsidR="00077259" w:rsidRPr="00077259" w:rsidRDefault="00077259" w:rsidP="00077259">
      <w:pPr>
        <w:spacing w:line="360" w:lineRule="auto"/>
        <w:jc w:val="left"/>
        <w:rPr>
          <w:rFonts w:ascii="宋体" w:hAnsi="宋体"/>
          <w:bCs/>
          <w:szCs w:val="21"/>
        </w:rPr>
      </w:pPr>
    </w:p>
    <w:p w:rsidR="00077259" w:rsidRDefault="00077259" w:rsidP="00077259">
      <w:pPr>
        <w:spacing w:line="360" w:lineRule="auto"/>
        <w:rPr>
          <w:rFonts w:ascii="宋体" w:hAnsi="宋体"/>
          <w:bCs/>
          <w:szCs w:val="21"/>
        </w:rPr>
      </w:pPr>
    </w:p>
    <w:p w:rsidR="00077259" w:rsidRPr="00077259" w:rsidRDefault="00077259" w:rsidP="00077259">
      <w:pPr>
        <w:spacing w:line="360" w:lineRule="auto"/>
        <w:rPr>
          <w:rFonts w:ascii="宋体" w:hAnsi="宋体"/>
          <w:bCs/>
          <w:szCs w:val="21"/>
        </w:rPr>
      </w:pPr>
    </w:p>
    <w:p w:rsidR="00077259" w:rsidRPr="00077259" w:rsidRDefault="00077259" w:rsidP="00077259">
      <w:pPr>
        <w:spacing w:line="360" w:lineRule="auto"/>
        <w:ind w:firstLineChars="50" w:firstLine="105"/>
        <w:rPr>
          <w:rFonts w:ascii="宋体" w:hAnsi="宋体" w:cs="楷体_GB2312"/>
          <w:szCs w:val="21"/>
        </w:rPr>
      </w:pPr>
      <w:r w:rsidRPr="00077259">
        <w:rPr>
          <w:rFonts w:ascii="宋体" w:hAnsi="宋体" w:cs="楷体_GB2312" w:hint="eastAsia"/>
          <w:szCs w:val="21"/>
        </w:rPr>
        <w:t>对于两个平面图形，如果沿一条直线对折后能够完全重合，那么称这两个图形成轴对称，这条直线叫做这两个图形的对称轴。</w:t>
      </w:r>
    </w:p>
    <w:p w:rsidR="00077259" w:rsidRPr="00077259" w:rsidRDefault="00077259" w:rsidP="00077259">
      <w:pPr>
        <w:spacing w:line="360" w:lineRule="auto"/>
        <w:rPr>
          <w:rFonts w:ascii="宋体" w:hAnsi="宋体" w:cs="楷体_GB2312"/>
          <w:szCs w:val="21"/>
        </w:rPr>
      </w:pPr>
      <w:r w:rsidRPr="00077259">
        <w:rPr>
          <w:rFonts w:ascii="宋体" w:hAnsi="宋体" w:cs="楷体_GB2312" w:hint="eastAsia"/>
          <w:szCs w:val="21"/>
        </w:rPr>
        <w:t>理解轴对称应注意三点：</w:t>
      </w:r>
    </w:p>
    <w:p w:rsidR="00077259" w:rsidRPr="00077259" w:rsidRDefault="00077259" w:rsidP="00077259">
      <w:pPr>
        <w:numPr>
          <w:ilvl w:val="0"/>
          <w:numId w:val="24"/>
        </w:numPr>
        <w:spacing w:line="360" w:lineRule="auto"/>
        <w:rPr>
          <w:rFonts w:ascii="宋体" w:hAnsi="宋体" w:cs="楷体_GB2312"/>
          <w:szCs w:val="21"/>
        </w:rPr>
      </w:pPr>
      <w:r w:rsidRPr="00077259">
        <w:rPr>
          <w:rFonts w:ascii="宋体" w:hAnsi="宋体" w:cs="楷体_GB2312"/>
          <w:szCs w:val="21"/>
        </w:rPr>
        <w:t>“</w:t>
      </w:r>
      <w:r w:rsidRPr="00077259">
        <w:rPr>
          <w:rFonts w:ascii="宋体" w:hAnsi="宋体" w:cs="楷体_GB2312" w:hint="eastAsia"/>
          <w:szCs w:val="21"/>
        </w:rPr>
        <w:t>轴对称</w:t>
      </w:r>
      <w:r w:rsidRPr="00077259">
        <w:rPr>
          <w:rFonts w:ascii="宋体" w:hAnsi="宋体" w:cs="楷体_GB2312"/>
          <w:szCs w:val="21"/>
        </w:rPr>
        <w:t>”</w:t>
      </w:r>
      <w:r w:rsidRPr="00077259">
        <w:rPr>
          <w:rFonts w:ascii="宋体" w:hAnsi="宋体" w:cs="楷体_GB2312" w:hint="eastAsia"/>
          <w:szCs w:val="21"/>
        </w:rPr>
        <w:t>是两个图形。  （2）对折  （3）重合</w:t>
      </w:r>
    </w:p>
    <w:p w:rsidR="00077259" w:rsidRPr="00077259" w:rsidRDefault="00077259" w:rsidP="00077259">
      <w:pPr>
        <w:spacing w:line="360" w:lineRule="auto"/>
        <w:rPr>
          <w:rFonts w:ascii="宋体" w:hAnsi="宋体" w:cs="楷体_GB2312"/>
          <w:szCs w:val="21"/>
        </w:rPr>
      </w:pPr>
      <w:r w:rsidRPr="00077259">
        <w:rPr>
          <w:rFonts w:ascii="宋体" w:hAnsi="宋体" w:cs="楷体_GB2312" w:hint="eastAsia"/>
          <w:szCs w:val="21"/>
        </w:rPr>
        <w:t>温馨提示：轴对称是说两个图形的位置关系，而轴对称图形是说一个具有特殊形状的图形。</w:t>
      </w:r>
    </w:p>
    <w:p w:rsidR="00077259" w:rsidRPr="00077259" w:rsidRDefault="00077259" w:rsidP="00077259">
      <w:pPr>
        <w:spacing w:line="360" w:lineRule="auto"/>
        <w:jc w:val="left"/>
        <w:rPr>
          <w:rFonts w:ascii="宋体" w:hAnsi="宋体"/>
          <w:bCs/>
          <w:szCs w:val="21"/>
        </w:rPr>
      </w:pPr>
      <w:r w:rsidRPr="00077259">
        <w:rPr>
          <w:rFonts w:ascii="宋体" w:hAnsi="宋体" w:hint="eastAsia"/>
          <w:bCs/>
          <w:szCs w:val="21"/>
        </w:rPr>
        <w:t>问题5：把一个轴对称图形沿对称轴分成两个图形,这两个</w:t>
      </w:r>
    </w:p>
    <w:p w:rsidR="00077259" w:rsidRPr="00077259" w:rsidRDefault="00077259" w:rsidP="00077259">
      <w:pPr>
        <w:spacing w:line="360" w:lineRule="auto"/>
        <w:jc w:val="left"/>
        <w:rPr>
          <w:rFonts w:ascii="宋体" w:hAnsi="宋体"/>
          <w:bCs/>
          <w:szCs w:val="21"/>
        </w:rPr>
      </w:pPr>
      <w:r w:rsidRPr="00077259">
        <w:rPr>
          <w:rFonts w:ascii="宋体" w:hAnsi="宋体" w:hint="eastAsia"/>
          <w:bCs/>
          <w:szCs w:val="21"/>
        </w:rPr>
        <w:t>图形全等吗? 这两个图形对称吗?</w:t>
      </w:r>
    </w:p>
    <w:p w:rsidR="00077259" w:rsidRPr="00077259" w:rsidRDefault="00077259" w:rsidP="00077259">
      <w:pPr>
        <w:spacing w:line="360" w:lineRule="auto"/>
        <w:jc w:val="left"/>
        <w:rPr>
          <w:rFonts w:ascii="宋体" w:hAnsi="宋体"/>
          <w:bCs/>
          <w:szCs w:val="21"/>
        </w:rPr>
      </w:pPr>
      <w:r w:rsidRPr="00077259">
        <w:rPr>
          <w:rFonts w:ascii="宋体" w:hAnsi="宋体" w:hint="eastAsia"/>
          <w:bCs/>
          <w:noProof/>
          <w:szCs w:val="21"/>
        </w:rPr>
        <w:drawing>
          <wp:anchor distT="0" distB="0" distL="114300" distR="114300" simplePos="0" relativeHeight="251658752" behindDoc="0" locked="0" layoutInCell="1" allowOverlap="1">
            <wp:simplePos x="0" y="0"/>
            <wp:positionH relativeFrom="column">
              <wp:posOffset>1525905</wp:posOffset>
            </wp:positionH>
            <wp:positionV relativeFrom="paragraph">
              <wp:posOffset>155575</wp:posOffset>
            </wp:positionV>
            <wp:extent cx="1581150" cy="1133475"/>
            <wp:effectExtent l="19050" t="0" r="0" b="0"/>
            <wp:wrapSquare wrapText="bothSides"/>
            <wp:docPr id="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2"/>
                    <pic:cNvPicPr>
                      <a:picLocks noChangeAspect="1" noChangeArrowheads="1"/>
                    </pic:cNvPicPr>
                  </pic:nvPicPr>
                  <pic:blipFill>
                    <a:blip r:embed="rId34" cstate="print"/>
                    <a:srcRect/>
                    <a:stretch>
                      <a:fillRect/>
                    </a:stretch>
                  </pic:blipFill>
                  <pic:spPr>
                    <a:xfrm>
                      <a:off x="0" y="0"/>
                      <a:ext cx="1581150" cy="1133475"/>
                    </a:xfrm>
                    <a:prstGeom prst="rect">
                      <a:avLst/>
                    </a:prstGeom>
                    <a:noFill/>
                    <a:ln w="9525">
                      <a:noFill/>
                      <a:miter lim="800000"/>
                      <a:headEnd/>
                      <a:tailEnd/>
                    </a:ln>
                  </pic:spPr>
                </pic:pic>
              </a:graphicData>
            </a:graphic>
          </wp:anchor>
        </w:drawing>
      </w:r>
      <w:r w:rsidRPr="00077259">
        <w:rPr>
          <w:rFonts w:ascii="宋体" w:hAnsi="宋体" w:hint="eastAsia"/>
          <w:bCs/>
          <w:noProof/>
          <w:szCs w:val="21"/>
        </w:rPr>
        <w:drawing>
          <wp:anchor distT="0" distB="0" distL="114300" distR="114300" simplePos="0" relativeHeight="251657728" behindDoc="0" locked="0" layoutInCell="1" allowOverlap="1">
            <wp:simplePos x="0" y="0"/>
            <wp:positionH relativeFrom="column">
              <wp:posOffset>11430</wp:posOffset>
            </wp:positionH>
            <wp:positionV relativeFrom="paragraph">
              <wp:posOffset>155575</wp:posOffset>
            </wp:positionV>
            <wp:extent cx="1104900" cy="1066800"/>
            <wp:effectExtent l="19050" t="0" r="0" b="0"/>
            <wp:wrapSquare wrapText="bothSides"/>
            <wp:docPr id="3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9"/>
                    <pic:cNvPicPr>
                      <a:picLocks noChangeAspect="1" noChangeArrowheads="1"/>
                    </pic:cNvPicPr>
                  </pic:nvPicPr>
                  <pic:blipFill>
                    <a:blip r:embed="rId35"/>
                    <a:srcRect/>
                    <a:stretch>
                      <a:fillRect/>
                    </a:stretch>
                  </pic:blipFill>
                  <pic:spPr>
                    <a:xfrm>
                      <a:off x="0" y="0"/>
                      <a:ext cx="1104900" cy="1066800"/>
                    </a:xfrm>
                    <a:prstGeom prst="rect">
                      <a:avLst/>
                    </a:prstGeom>
                    <a:noFill/>
                    <a:ln w="9525">
                      <a:noFill/>
                      <a:miter lim="800000"/>
                      <a:headEnd/>
                      <a:tailEnd/>
                    </a:ln>
                  </pic:spPr>
                </pic:pic>
              </a:graphicData>
            </a:graphic>
          </wp:anchor>
        </w:drawing>
      </w:r>
    </w:p>
    <w:p w:rsidR="00077259" w:rsidRPr="00077259" w:rsidRDefault="00077259" w:rsidP="00077259">
      <w:pPr>
        <w:spacing w:line="360" w:lineRule="auto"/>
        <w:jc w:val="left"/>
        <w:rPr>
          <w:rFonts w:ascii="宋体" w:hAnsi="宋体"/>
          <w:bCs/>
          <w:szCs w:val="21"/>
        </w:rPr>
      </w:pPr>
    </w:p>
    <w:p w:rsidR="00077259" w:rsidRPr="00077259" w:rsidRDefault="00077259" w:rsidP="00077259">
      <w:pPr>
        <w:spacing w:line="360" w:lineRule="auto"/>
        <w:jc w:val="left"/>
        <w:rPr>
          <w:rFonts w:ascii="宋体" w:hAnsi="宋体"/>
          <w:bCs/>
          <w:szCs w:val="21"/>
        </w:rPr>
      </w:pPr>
    </w:p>
    <w:p w:rsidR="00077259" w:rsidRPr="00077259" w:rsidRDefault="00077259" w:rsidP="00077259">
      <w:pPr>
        <w:spacing w:line="360" w:lineRule="auto"/>
        <w:jc w:val="left"/>
        <w:rPr>
          <w:rFonts w:ascii="宋体" w:hAnsi="宋体"/>
          <w:bCs/>
          <w:szCs w:val="21"/>
        </w:rPr>
      </w:pPr>
    </w:p>
    <w:p w:rsidR="00077259" w:rsidRDefault="00077259" w:rsidP="00077259">
      <w:pPr>
        <w:jc w:val="left"/>
        <w:rPr>
          <w:rFonts w:asciiTheme="minorEastAsia" w:hAnsiTheme="minorEastAsia"/>
          <w:bCs/>
          <w:szCs w:val="21"/>
        </w:rPr>
      </w:pPr>
    </w:p>
    <w:p w:rsidR="00077259" w:rsidRPr="00077259" w:rsidRDefault="00077259" w:rsidP="00077259">
      <w:pPr>
        <w:ind w:firstLineChars="200" w:firstLine="420"/>
        <w:jc w:val="left"/>
        <w:rPr>
          <w:rFonts w:asciiTheme="minorEastAsia" w:hAnsiTheme="minorEastAsia"/>
          <w:bCs/>
          <w:szCs w:val="21"/>
        </w:rPr>
      </w:pPr>
      <w:r w:rsidRPr="00077259">
        <w:rPr>
          <w:rFonts w:asciiTheme="minorEastAsia" w:hAnsiTheme="minorEastAsia" w:hint="eastAsia"/>
          <w:bCs/>
          <w:szCs w:val="21"/>
        </w:rPr>
        <w:t>轴对称图形              两个图形成轴对称</w:t>
      </w:r>
    </w:p>
    <w:p w:rsidR="00077259" w:rsidRPr="00077259" w:rsidRDefault="00077259" w:rsidP="00077259">
      <w:pPr>
        <w:jc w:val="left"/>
        <w:rPr>
          <w:rFonts w:asciiTheme="minorEastAsia" w:hAnsiTheme="minorEastAsia"/>
          <w:bCs/>
          <w:szCs w:val="21"/>
        </w:rPr>
      </w:pPr>
      <w:r w:rsidRPr="00077259">
        <w:rPr>
          <w:rFonts w:asciiTheme="minorEastAsia" w:hAnsiTheme="minorEastAsia" w:hint="eastAsia"/>
          <w:bCs/>
          <w:szCs w:val="21"/>
        </w:rPr>
        <w:t>学生答： 成轴对称的两个图形一定全等，但全等的两个图形不一定成轴对称。</w:t>
      </w:r>
    </w:p>
    <w:p w:rsidR="00077259" w:rsidRPr="00077259" w:rsidRDefault="00077259" w:rsidP="00077259">
      <w:pPr>
        <w:spacing w:line="360" w:lineRule="auto"/>
        <w:jc w:val="left"/>
        <w:rPr>
          <w:rFonts w:ascii="宋体" w:hAnsi="宋体"/>
          <w:b/>
          <w:bCs/>
          <w:szCs w:val="21"/>
        </w:rPr>
      </w:pPr>
      <w:r w:rsidRPr="00077259">
        <w:rPr>
          <w:rFonts w:ascii="宋体" w:hAnsi="宋体" w:hint="eastAsia"/>
          <w:bCs/>
          <w:szCs w:val="21"/>
        </w:rPr>
        <w:t>问题6：轴对称图形和两个图形成轴对称有何联系和区别？</w:t>
      </w:r>
    </w:p>
    <w:p w:rsidR="00077259" w:rsidRPr="00077259" w:rsidRDefault="00077259" w:rsidP="00077259">
      <w:pPr>
        <w:spacing w:line="460" w:lineRule="exact"/>
        <w:rPr>
          <w:rFonts w:ascii="宋体" w:hAnsi="宋体" w:cs="楷体_GB2312"/>
          <w:szCs w:val="21"/>
        </w:rPr>
      </w:pPr>
      <w:r w:rsidRPr="00077259">
        <w:rPr>
          <w:rFonts w:ascii="宋体" w:hAnsi="宋体" w:cs="楷体_GB2312" w:hint="eastAsia"/>
          <w:noProof/>
          <w:szCs w:val="21"/>
        </w:rPr>
        <w:lastRenderedPageBreak/>
        <w:drawing>
          <wp:anchor distT="0" distB="0" distL="114300" distR="114300" simplePos="0" relativeHeight="251659776" behindDoc="0" locked="0" layoutInCell="1" allowOverlap="1">
            <wp:simplePos x="0" y="0"/>
            <wp:positionH relativeFrom="column">
              <wp:posOffset>152400</wp:posOffset>
            </wp:positionH>
            <wp:positionV relativeFrom="paragraph">
              <wp:posOffset>95250</wp:posOffset>
            </wp:positionV>
            <wp:extent cx="4200525" cy="2320290"/>
            <wp:effectExtent l="19050" t="0" r="9525" b="0"/>
            <wp:wrapSquare wrapText="bothSides"/>
            <wp:docPr id="3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5"/>
                    <pic:cNvPicPr>
                      <a:picLocks noChangeAspect="1" noChangeArrowheads="1"/>
                    </pic:cNvPicPr>
                  </pic:nvPicPr>
                  <pic:blipFill>
                    <a:blip r:embed="rId36"/>
                    <a:srcRect/>
                    <a:stretch>
                      <a:fillRect/>
                    </a:stretch>
                  </pic:blipFill>
                  <pic:spPr>
                    <a:xfrm>
                      <a:off x="0" y="0"/>
                      <a:ext cx="4200525" cy="2320290"/>
                    </a:xfrm>
                    <a:prstGeom prst="rect">
                      <a:avLst/>
                    </a:prstGeom>
                    <a:noFill/>
                    <a:ln w="9525">
                      <a:noFill/>
                      <a:miter lim="800000"/>
                      <a:headEnd/>
                      <a:tailEnd/>
                    </a:ln>
                  </pic:spPr>
                </pic:pic>
              </a:graphicData>
            </a:graphic>
          </wp:anchor>
        </w:drawing>
      </w:r>
    </w:p>
    <w:p w:rsidR="00077259" w:rsidRPr="00077259" w:rsidRDefault="00077259" w:rsidP="00077259">
      <w:pPr>
        <w:spacing w:line="460" w:lineRule="exact"/>
        <w:rPr>
          <w:rFonts w:ascii="宋体" w:hAnsi="宋体" w:cs="楷体_GB2312"/>
          <w:szCs w:val="21"/>
        </w:rPr>
      </w:pPr>
    </w:p>
    <w:p w:rsidR="00077259" w:rsidRPr="00077259" w:rsidRDefault="00077259" w:rsidP="00077259">
      <w:pPr>
        <w:spacing w:line="460" w:lineRule="exact"/>
        <w:rPr>
          <w:rFonts w:ascii="宋体" w:hAnsi="宋体" w:cs="楷体_GB2312"/>
          <w:szCs w:val="21"/>
        </w:rPr>
      </w:pPr>
    </w:p>
    <w:p w:rsidR="00077259" w:rsidRPr="00077259" w:rsidRDefault="00077259" w:rsidP="00077259">
      <w:pPr>
        <w:spacing w:line="460" w:lineRule="exact"/>
        <w:rPr>
          <w:rFonts w:ascii="宋体" w:hAnsi="宋体" w:cs="楷体_GB2312"/>
          <w:szCs w:val="21"/>
        </w:rPr>
      </w:pPr>
    </w:p>
    <w:p w:rsidR="00077259" w:rsidRPr="00077259" w:rsidRDefault="00077259" w:rsidP="00077259">
      <w:pPr>
        <w:spacing w:line="460" w:lineRule="exact"/>
        <w:rPr>
          <w:rFonts w:ascii="宋体" w:hAnsi="宋体" w:cs="楷体_GB2312"/>
          <w:szCs w:val="21"/>
        </w:rPr>
      </w:pPr>
    </w:p>
    <w:p w:rsidR="00077259" w:rsidRPr="00077259" w:rsidRDefault="00077259" w:rsidP="00077259">
      <w:pPr>
        <w:spacing w:line="360" w:lineRule="auto"/>
        <w:rPr>
          <w:rFonts w:ascii="宋体" w:hAnsi="宋体" w:cs="楷体_GB2312"/>
          <w:szCs w:val="21"/>
        </w:rPr>
      </w:pPr>
    </w:p>
    <w:p w:rsidR="00077259" w:rsidRPr="00077259" w:rsidRDefault="00077259" w:rsidP="00077259">
      <w:pPr>
        <w:spacing w:line="360" w:lineRule="auto"/>
        <w:rPr>
          <w:rFonts w:ascii="宋体" w:hAnsi="宋体" w:cs="楷体_GB2312"/>
          <w:szCs w:val="21"/>
        </w:rPr>
      </w:pPr>
    </w:p>
    <w:p w:rsidR="00077259" w:rsidRDefault="00077259" w:rsidP="00077259">
      <w:pPr>
        <w:spacing w:line="360" w:lineRule="auto"/>
        <w:rPr>
          <w:rFonts w:ascii="宋体" w:hAnsi="宋体" w:cs="楷体_GB2312"/>
          <w:szCs w:val="21"/>
        </w:rPr>
      </w:pPr>
    </w:p>
    <w:p w:rsidR="00077259" w:rsidRPr="00077259" w:rsidRDefault="00077259" w:rsidP="00077259">
      <w:pPr>
        <w:spacing w:line="360" w:lineRule="auto"/>
        <w:rPr>
          <w:rFonts w:ascii="宋体" w:hAnsi="宋体" w:cs="楷体_GB2312"/>
          <w:szCs w:val="21"/>
        </w:rPr>
      </w:pPr>
    </w:p>
    <w:p w:rsidR="00077259" w:rsidRPr="00077259" w:rsidRDefault="00077259" w:rsidP="00077259">
      <w:pPr>
        <w:spacing w:line="360" w:lineRule="auto"/>
        <w:rPr>
          <w:rFonts w:ascii="宋体" w:hAnsi="宋体" w:cs="楷体_GB2312"/>
          <w:szCs w:val="21"/>
        </w:rPr>
      </w:pPr>
      <w:r w:rsidRPr="00077259">
        <w:rPr>
          <w:rFonts w:ascii="宋体" w:hAnsi="宋体" w:cs="楷体_GB2312" w:hint="eastAsia"/>
          <w:szCs w:val="21"/>
        </w:rPr>
        <w:t>活动目的：加深对轴对称图形和成轴对称的理解。</w:t>
      </w:r>
    </w:p>
    <w:p w:rsidR="00077259" w:rsidRPr="00077259" w:rsidRDefault="00077259" w:rsidP="00077259">
      <w:pPr>
        <w:spacing w:line="360" w:lineRule="auto"/>
        <w:rPr>
          <w:rFonts w:ascii="宋体" w:hAnsi="宋体" w:cs="楷体_GB2312"/>
          <w:szCs w:val="21"/>
          <w:lang w:val="zh-CN"/>
        </w:rPr>
      </w:pPr>
    </w:p>
    <w:p w:rsidR="00077259" w:rsidRPr="00077259" w:rsidRDefault="00077259" w:rsidP="00077259">
      <w:pPr>
        <w:adjustRightInd w:val="0"/>
        <w:snapToGrid w:val="0"/>
        <w:spacing w:line="360" w:lineRule="auto"/>
        <w:rPr>
          <w:rFonts w:hAnsi="宋体"/>
          <w:b/>
          <w:bCs/>
          <w:color w:val="000000" w:themeColor="text1"/>
          <w:szCs w:val="21"/>
        </w:rPr>
      </w:pPr>
      <w:r w:rsidRPr="00077259">
        <w:rPr>
          <w:rFonts w:hAnsi="宋体" w:hint="eastAsia"/>
          <w:b/>
          <w:bCs/>
          <w:color w:val="000000" w:themeColor="text1"/>
          <w:szCs w:val="21"/>
        </w:rPr>
        <w:t>当堂训练：</w:t>
      </w:r>
    </w:p>
    <w:p w:rsidR="00077259" w:rsidRPr="00077259" w:rsidRDefault="00077259" w:rsidP="00077259">
      <w:pPr>
        <w:adjustRightInd w:val="0"/>
        <w:snapToGrid w:val="0"/>
        <w:spacing w:line="360" w:lineRule="auto"/>
        <w:rPr>
          <w:rFonts w:hAnsi="宋体"/>
          <w:b/>
          <w:bCs/>
          <w:color w:val="000000" w:themeColor="text1"/>
          <w:szCs w:val="21"/>
        </w:rPr>
      </w:pPr>
      <w:r w:rsidRPr="00077259">
        <w:rPr>
          <w:rFonts w:ascii="宋体" w:hAnsi="宋体" w:cs="楷体_GB2312" w:hint="eastAsia"/>
          <w:szCs w:val="21"/>
        </w:rPr>
        <w:t>进行适当的由浅入深 ，由感性到理性的一些练习 ，老师进行了一些必要的讲解 ，打好学生的知识技能的基础 。</w:t>
      </w:r>
    </w:p>
    <w:p w:rsidR="00077259" w:rsidRPr="00077259" w:rsidRDefault="00077259" w:rsidP="00077259">
      <w:pPr>
        <w:spacing w:line="460" w:lineRule="exact"/>
        <w:rPr>
          <w:szCs w:val="21"/>
        </w:rPr>
      </w:pPr>
      <w:r w:rsidRPr="00077259">
        <w:rPr>
          <w:noProof/>
          <w:szCs w:val="21"/>
        </w:rPr>
        <w:drawing>
          <wp:anchor distT="0" distB="0" distL="114300" distR="114300" simplePos="0" relativeHeight="251660800" behindDoc="0" locked="0" layoutInCell="1" allowOverlap="1">
            <wp:simplePos x="0" y="0"/>
            <wp:positionH relativeFrom="column">
              <wp:posOffset>97155</wp:posOffset>
            </wp:positionH>
            <wp:positionV relativeFrom="paragraph">
              <wp:posOffset>392430</wp:posOffset>
            </wp:positionV>
            <wp:extent cx="4524375" cy="1812290"/>
            <wp:effectExtent l="19050" t="0" r="9525" b="0"/>
            <wp:wrapSquare wrapText="bothSides"/>
            <wp:docPr id="3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8"/>
                    <pic:cNvPicPr>
                      <a:picLocks noChangeAspect="1" noChangeArrowheads="1"/>
                    </pic:cNvPicPr>
                  </pic:nvPicPr>
                  <pic:blipFill>
                    <a:blip r:embed="rId37"/>
                    <a:srcRect/>
                    <a:stretch>
                      <a:fillRect/>
                    </a:stretch>
                  </pic:blipFill>
                  <pic:spPr>
                    <a:xfrm>
                      <a:off x="0" y="0"/>
                      <a:ext cx="4524375" cy="1812290"/>
                    </a:xfrm>
                    <a:prstGeom prst="rect">
                      <a:avLst/>
                    </a:prstGeom>
                    <a:noFill/>
                    <a:ln w="9525">
                      <a:noFill/>
                      <a:miter lim="800000"/>
                      <a:headEnd/>
                      <a:tailEnd/>
                    </a:ln>
                  </pic:spPr>
                </pic:pic>
              </a:graphicData>
            </a:graphic>
          </wp:anchor>
        </w:drawing>
      </w:r>
      <w:r w:rsidRPr="00077259">
        <w:rPr>
          <w:szCs w:val="21"/>
        </w:rPr>
        <w:t>1</w:t>
      </w:r>
      <w:r w:rsidRPr="00077259">
        <w:rPr>
          <w:rFonts w:ascii="宋体" w:hAnsi="宋体" w:cs="楷体_GB2312" w:hint="eastAsia"/>
          <w:szCs w:val="21"/>
          <w:lang w:val="zh-CN"/>
        </w:rPr>
        <w:t>．</w:t>
      </w:r>
      <w:r w:rsidRPr="00077259">
        <w:rPr>
          <w:rFonts w:hint="eastAsia"/>
          <w:szCs w:val="21"/>
        </w:rPr>
        <w:t>下面的字母哪些是轴对称图形？</w:t>
      </w:r>
      <w:r w:rsidRPr="00077259">
        <w:rPr>
          <w:rFonts w:hint="eastAsia"/>
          <w:szCs w:val="21"/>
        </w:rPr>
        <w:t xml:space="preserve">    </w:t>
      </w:r>
      <w:r w:rsidRPr="00077259">
        <w:rPr>
          <w:rFonts w:hint="eastAsia"/>
          <w:szCs w:val="21"/>
        </w:rPr>
        <w:t>（抢答）</w:t>
      </w:r>
    </w:p>
    <w:p w:rsidR="00077259" w:rsidRPr="00077259" w:rsidRDefault="00077259" w:rsidP="00077259">
      <w:pPr>
        <w:rPr>
          <w:szCs w:val="21"/>
        </w:rPr>
      </w:pPr>
    </w:p>
    <w:p w:rsidR="00077259" w:rsidRPr="00077259" w:rsidRDefault="00077259" w:rsidP="00077259">
      <w:pPr>
        <w:rPr>
          <w:szCs w:val="21"/>
        </w:rPr>
      </w:pPr>
    </w:p>
    <w:p w:rsidR="00077259" w:rsidRPr="00077259" w:rsidRDefault="00077259" w:rsidP="00077259">
      <w:pPr>
        <w:rPr>
          <w:szCs w:val="21"/>
        </w:rPr>
      </w:pPr>
    </w:p>
    <w:p w:rsidR="00077259" w:rsidRPr="00077259" w:rsidRDefault="00077259" w:rsidP="00077259">
      <w:pPr>
        <w:rPr>
          <w:szCs w:val="21"/>
        </w:rPr>
      </w:pPr>
    </w:p>
    <w:p w:rsidR="00077259" w:rsidRPr="00077259" w:rsidRDefault="00077259" w:rsidP="00077259">
      <w:pPr>
        <w:rPr>
          <w:szCs w:val="21"/>
        </w:rPr>
      </w:pPr>
    </w:p>
    <w:p w:rsidR="00077259" w:rsidRPr="00077259" w:rsidRDefault="00077259" w:rsidP="00077259">
      <w:pPr>
        <w:rPr>
          <w:szCs w:val="21"/>
        </w:rPr>
      </w:pPr>
      <w:r w:rsidRPr="00077259">
        <w:rPr>
          <w:rFonts w:hint="eastAsia"/>
          <w:szCs w:val="21"/>
        </w:rPr>
        <w:t>2.</w:t>
      </w:r>
      <w:r w:rsidRPr="00077259">
        <w:rPr>
          <w:rFonts w:hint="eastAsia"/>
          <w:szCs w:val="21"/>
        </w:rPr>
        <w:t>下面给出的每幅图案中的两个图形是轴对称吗</w:t>
      </w:r>
      <w:r w:rsidRPr="00077259">
        <w:rPr>
          <w:rFonts w:hint="eastAsia"/>
          <w:szCs w:val="21"/>
        </w:rPr>
        <w:t xml:space="preserve">? </w:t>
      </w:r>
      <w:r w:rsidRPr="00077259">
        <w:rPr>
          <w:rFonts w:hint="eastAsia"/>
          <w:szCs w:val="21"/>
        </w:rPr>
        <w:t>如果是，试着找出它们的对称轴。</w:t>
      </w:r>
    </w:p>
    <w:p w:rsidR="00077259" w:rsidRPr="00077259" w:rsidRDefault="00077259" w:rsidP="00077259">
      <w:pPr>
        <w:rPr>
          <w:szCs w:val="21"/>
        </w:rPr>
      </w:pPr>
      <w:r w:rsidRPr="00077259">
        <w:rPr>
          <w:noProof/>
          <w:szCs w:val="21"/>
        </w:rPr>
        <w:drawing>
          <wp:inline distT="0" distB="0" distL="0" distR="0">
            <wp:extent cx="4667250" cy="1884045"/>
            <wp:effectExtent l="19050" t="0" r="0" b="0"/>
            <wp:docPr id="1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1"/>
                    <pic:cNvPicPr>
                      <a:picLocks noChangeAspect="1" noChangeArrowheads="1"/>
                    </pic:cNvPicPr>
                  </pic:nvPicPr>
                  <pic:blipFill>
                    <a:blip r:embed="rId38"/>
                    <a:srcRect/>
                    <a:stretch>
                      <a:fillRect/>
                    </a:stretch>
                  </pic:blipFill>
                  <pic:spPr>
                    <a:xfrm>
                      <a:off x="0" y="0"/>
                      <a:ext cx="4679987" cy="1889646"/>
                    </a:xfrm>
                    <a:prstGeom prst="rect">
                      <a:avLst/>
                    </a:prstGeom>
                    <a:noFill/>
                    <a:ln w="9525">
                      <a:noFill/>
                      <a:miter lim="800000"/>
                      <a:headEnd/>
                      <a:tailEnd/>
                    </a:ln>
                  </pic:spPr>
                </pic:pic>
              </a:graphicData>
            </a:graphic>
          </wp:inline>
        </w:drawing>
      </w:r>
    </w:p>
    <w:p w:rsidR="00077259" w:rsidRPr="00077259" w:rsidRDefault="00077259" w:rsidP="00077259">
      <w:pPr>
        <w:rPr>
          <w:rFonts w:asciiTheme="majorEastAsia" w:eastAsiaTheme="majorEastAsia" w:hAnsiTheme="majorEastAsia"/>
          <w:szCs w:val="21"/>
        </w:rPr>
      </w:pPr>
      <w:r w:rsidRPr="00077259">
        <w:rPr>
          <w:rFonts w:asciiTheme="majorEastAsia" w:eastAsiaTheme="majorEastAsia" w:hAnsiTheme="majorEastAsia" w:hint="eastAsia"/>
          <w:bCs/>
          <w:szCs w:val="21"/>
        </w:rPr>
        <w:t>3.猜字游戏在艺术字中,有些汉字是轴对称的，你能猜一猜下列是哪些字的一半吗？</w:t>
      </w:r>
    </w:p>
    <w:p w:rsidR="00077259" w:rsidRPr="00077259" w:rsidRDefault="00077259" w:rsidP="00077259">
      <w:pPr>
        <w:rPr>
          <w:szCs w:val="21"/>
        </w:rPr>
      </w:pPr>
      <w:r w:rsidRPr="00077259">
        <w:rPr>
          <w:rFonts w:hint="eastAsia"/>
          <w:noProof/>
          <w:szCs w:val="21"/>
        </w:rPr>
        <w:lastRenderedPageBreak/>
        <w:drawing>
          <wp:anchor distT="0" distB="0" distL="114300" distR="114300" simplePos="0" relativeHeight="251661824" behindDoc="0" locked="0" layoutInCell="1" allowOverlap="1">
            <wp:simplePos x="0" y="0"/>
            <wp:positionH relativeFrom="column">
              <wp:posOffset>468630</wp:posOffset>
            </wp:positionH>
            <wp:positionV relativeFrom="paragraph">
              <wp:posOffset>13335</wp:posOffset>
            </wp:positionV>
            <wp:extent cx="4152900" cy="2228850"/>
            <wp:effectExtent l="19050" t="0" r="0" b="0"/>
            <wp:wrapSquare wrapText="bothSides"/>
            <wp:docPr id="1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39"/>
                    <a:srcRect/>
                    <a:stretch>
                      <a:fillRect/>
                    </a:stretch>
                  </pic:blipFill>
                  <pic:spPr>
                    <a:xfrm>
                      <a:off x="0" y="0"/>
                      <a:ext cx="4152900" cy="2228850"/>
                    </a:xfrm>
                    <a:prstGeom prst="rect">
                      <a:avLst/>
                    </a:prstGeom>
                    <a:noFill/>
                    <a:ln w="9525">
                      <a:noFill/>
                      <a:miter lim="800000"/>
                      <a:headEnd/>
                      <a:tailEnd/>
                    </a:ln>
                  </pic:spPr>
                </pic:pic>
              </a:graphicData>
            </a:graphic>
          </wp:anchor>
        </w:drawing>
      </w:r>
    </w:p>
    <w:p w:rsidR="00077259" w:rsidRPr="00077259" w:rsidRDefault="00077259" w:rsidP="00077259">
      <w:pPr>
        <w:rPr>
          <w:szCs w:val="21"/>
        </w:rPr>
      </w:pPr>
    </w:p>
    <w:p w:rsidR="00077259" w:rsidRPr="00077259" w:rsidRDefault="00077259" w:rsidP="00077259">
      <w:pPr>
        <w:rPr>
          <w:szCs w:val="21"/>
        </w:rPr>
      </w:pPr>
    </w:p>
    <w:p w:rsidR="00077259" w:rsidRPr="00077259" w:rsidRDefault="00077259" w:rsidP="00077259">
      <w:pPr>
        <w:rPr>
          <w:color w:val="000000"/>
          <w:szCs w:val="21"/>
        </w:rPr>
      </w:pPr>
    </w:p>
    <w:p w:rsidR="00077259" w:rsidRPr="00077259" w:rsidRDefault="00077259" w:rsidP="00077259">
      <w:pPr>
        <w:spacing w:line="460" w:lineRule="exact"/>
        <w:rPr>
          <w:szCs w:val="21"/>
        </w:rPr>
      </w:pPr>
    </w:p>
    <w:p w:rsidR="00077259" w:rsidRPr="00077259" w:rsidRDefault="00077259" w:rsidP="00077259">
      <w:pPr>
        <w:spacing w:line="460" w:lineRule="exact"/>
        <w:rPr>
          <w:szCs w:val="21"/>
        </w:rPr>
      </w:pPr>
    </w:p>
    <w:p w:rsidR="00077259" w:rsidRPr="00077259" w:rsidRDefault="00077259" w:rsidP="00077259">
      <w:pPr>
        <w:spacing w:line="460" w:lineRule="exact"/>
        <w:rPr>
          <w:rFonts w:ascii="宋体" w:hAnsi="宋体" w:cs="楷体_GB2312"/>
          <w:b/>
          <w:szCs w:val="21"/>
          <w:lang w:val="zh-CN"/>
        </w:rPr>
      </w:pPr>
    </w:p>
    <w:p w:rsidR="00077259" w:rsidRDefault="00077259" w:rsidP="00077259">
      <w:pPr>
        <w:spacing w:line="460" w:lineRule="exact"/>
        <w:rPr>
          <w:rFonts w:ascii="宋体" w:hAnsi="宋体" w:cs="楷体_GB2312"/>
          <w:b/>
          <w:szCs w:val="21"/>
          <w:lang w:val="zh-CN"/>
        </w:rPr>
      </w:pPr>
    </w:p>
    <w:p w:rsidR="00077259" w:rsidRPr="00077259" w:rsidRDefault="00077259" w:rsidP="00077259">
      <w:pPr>
        <w:spacing w:line="460" w:lineRule="exact"/>
        <w:rPr>
          <w:rFonts w:ascii="宋体" w:hAnsi="宋体" w:cs="楷体_GB2312"/>
          <w:b/>
          <w:szCs w:val="21"/>
          <w:lang w:val="zh-CN"/>
        </w:rPr>
      </w:pPr>
    </w:p>
    <w:p w:rsidR="00077259" w:rsidRPr="00077259" w:rsidRDefault="00077259" w:rsidP="00077259">
      <w:pPr>
        <w:spacing w:line="460" w:lineRule="exact"/>
        <w:rPr>
          <w:rFonts w:ascii="宋体" w:hAnsi="宋体" w:cs="楷体_GB2312"/>
          <w:b/>
          <w:bCs/>
          <w:color w:val="000000"/>
          <w:szCs w:val="21"/>
        </w:rPr>
      </w:pPr>
      <w:r w:rsidRPr="00077259">
        <w:rPr>
          <w:rFonts w:ascii="宋体" w:hAnsi="宋体" w:cs="楷体_GB2312" w:hint="eastAsia"/>
          <w:b/>
          <w:bCs/>
          <w:color w:val="000000"/>
          <w:szCs w:val="21"/>
        </w:rPr>
        <w:t>拓展提高：</w:t>
      </w:r>
    </w:p>
    <w:p w:rsidR="00077259" w:rsidRPr="00077259" w:rsidRDefault="00077259" w:rsidP="00077259">
      <w:pPr>
        <w:spacing w:line="460" w:lineRule="exact"/>
        <w:rPr>
          <w:rFonts w:ascii="宋体" w:hAnsi="宋体" w:cs="楷体_GB2312"/>
          <w:b/>
          <w:bCs/>
          <w:color w:val="0000FF"/>
          <w:szCs w:val="21"/>
        </w:rPr>
      </w:pPr>
      <w:r w:rsidRPr="00077259">
        <w:rPr>
          <w:noProof/>
          <w:szCs w:val="21"/>
        </w:rPr>
        <w:drawing>
          <wp:anchor distT="0" distB="0" distL="114300" distR="114300" simplePos="0" relativeHeight="251662848" behindDoc="0" locked="0" layoutInCell="1" allowOverlap="1">
            <wp:simplePos x="0" y="0"/>
            <wp:positionH relativeFrom="column">
              <wp:posOffset>19050</wp:posOffset>
            </wp:positionH>
            <wp:positionV relativeFrom="paragraph">
              <wp:posOffset>150495</wp:posOffset>
            </wp:positionV>
            <wp:extent cx="5143500" cy="742950"/>
            <wp:effectExtent l="19050" t="0" r="0" b="0"/>
            <wp:wrapNone/>
            <wp:docPr id="4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3"/>
                    <pic:cNvPicPr>
                      <a:picLocks noChangeAspect="1"/>
                    </pic:cNvPicPr>
                  </pic:nvPicPr>
                  <pic:blipFill>
                    <a:blip r:embed="rId40"/>
                    <a:srcRect b="65343"/>
                    <a:stretch>
                      <a:fillRect/>
                    </a:stretch>
                  </pic:blipFill>
                  <pic:spPr>
                    <a:xfrm>
                      <a:off x="0" y="0"/>
                      <a:ext cx="5143500" cy="742950"/>
                    </a:xfrm>
                    <a:prstGeom prst="rect">
                      <a:avLst/>
                    </a:prstGeom>
                    <a:solidFill>
                      <a:schemeClr val="accent1"/>
                    </a:solidFill>
                    <a:ln w="9525">
                      <a:noFill/>
                    </a:ln>
                  </pic:spPr>
                </pic:pic>
              </a:graphicData>
            </a:graphic>
          </wp:anchor>
        </w:drawing>
      </w:r>
    </w:p>
    <w:p w:rsidR="00077259" w:rsidRPr="00077259" w:rsidRDefault="00077259" w:rsidP="00077259">
      <w:pPr>
        <w:spacing w:line="460" w:lineRule="exact"/>
        <w:rPr>
          <w:rFonts w:ascii="宋体" w:hAnsi="宋体" w:cs="楷体_GB2312"/>
          <w:b/>
          <w:bCs/>
          <w:color w:val="0000FF"/>
          <w:szCs w:val="21"/>
        </w:rPr>
      </w:pPr>
    </w:p>
    <w:p w:rsidR="00077259" w:rsidRDefault="00077259" w:rsidP="00077259">
      <w:pPr>
        <w:spacing w:line="460" w:lineRule="exact"/>
        <w:rPr>
          <w:rFonts w:ascii="宋体" w:hAnsi="宋体" w:cs="楷体_GB2312"/>
          <w:b/>
          <w:bCs/>
          <w:color w:val="0000FF"/>
          <w:szCs w:val="21"/>
        </w:rPr>
      </w:pPr>
    </w:p>
    <w:p w:rsidR="00077259" w:rsidRPr="00077259" w:rsidRDefault="00077259" w:rsidP="00077259">
      <w:pPr>
        <w:spacing w:line="460" w:lineRule="exact"/>
        <w:rPr>
          <w:rFonts w:ascii="宋体" w:hAnsi="宋体" w:cs="楷体_GB2312"/>
          <w:b/>
          <w:bCs/>
          <w:color w:val="0000FF"/>
          <w:szCs w:val="21"/>
        </w:rPr>
      </w:pPr>
    </w:p>
    <w:tbl>
      <w:tblPr>
        <w:tblW w:w="7545" w:type="dxa"/>
        <w:tblCellSpacing w:w="0" w:type="dxa"/>
        <w:tblLayout w:type="fixed"/>
        <w:tblCellMar>
          <w:left w:w="0" w:type="dxa"/>
          <w:right w:w="0" w:type="dxa"/>
        </w:tblCellMar>
        <w:tblLook w:val="04A0"/>
      </w:tblPr>
      <w:tblGrid>
        <w:gridCol w:w="2011"/>
        <w:gridCol w:w="687"/>
        <w:gridCol w:w="687"/>
        <w:gridCol w:w="770"/>
        <w:gridCol w:w="590"/>
        <w:gridCol w:w="687"/>
        <w:gridCol w:w="673"/>
        <w:gridCol w:w="687"/>
        <w:gridCol w:w="753"/>
      </w:tblGrid>
      <w:tr w:rsidR="00077259" w:rsidRPr="00077259" w:rsidTr="00383641">
        <w:trPr>
          <w:trHeight w:val="540"/>
          <w:tblCellSpacing w:w="0" w:type="dxa"/>
        </w:trPr>
        <w:tc>
          <w:tcPr>
            <w:tcW w:w="20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7259" w:rsidRPr="00077259" w:rsidRDefault="00077259" w:rsidP="00383641">
            <w:pPr>
              <w:spacing w:line="460" w:lineRule="exact"/>
              <w:jc w:val="center"/>
              <w:rPr>
                <w:rFonts w:ascii="宋体" w:hAnsi="宋体" w:cs="楷体_GB2312"/>
                <w:bCs/>
                <w:color w:val="000000"/>
                <w:szCs w:val="21"/>
              </w:rPr>
            </w:pPr>
            <w:r w:rsidRPr="00077259">
              <w:rPr>
                <w:rFonts w:ascii="宋体" w:hAnsi="宋体" w:cs="楷体_GB2312" w:hint="eastAsia"/>
                <w:bCs/>
                <w:color w:val="000000"/>
                <w:szCs w:val="21"/>
              </w:rPr>
              <w:t>图形号码</w:t>
            </w:r>
          </w:p>
        </w:tc>
        <w:tc>
          <w:tcPr>
            <w:tcW w:w="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7259" w:rsidRPr="00077259" w:rsidRDefault="00077259" w:rsidP="00383641">
            <w:pPr>
              <w:spacing w:line="460" w:lineRule="exact"/>
              <w:jc w:val="center"/>
              <w:rPr>
                <w:rFonts w:ascii="宋体" w:hAnsi="宋体" w:cs="楷体_GB2312"/>
                <w:bCs/>
                <w:color w:val="000000"/>
                <w:szCs w:val="21"/>
              </w:rPr>
            </w:pPr>
            <w:r w:rsidRPr="00077259">
              <w:rPr>
                <w:rFonts w:ascii="宋体" w:hAnsi="宋体" w:cs="楷体_GB2312" w:hint="eastAsia"/>
                <w:bCs/>
                <w:color w:val="000000"/>
                <w:szCs w:val="21"/>
              </w:rPr>
              <w:t>1</w:t>
            </w:r>
          </w:p>
        </w:tc>
        <w:tc>
          <w:tcPr>
            <w:tcW w:w="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7259" w:rsidRPr="00077259" w:rsidRDefault="00077259" w:rsidP="00383641">
            <w:pPr>
              <w:spacing w:line="460" w:lineRule="exact"/>
              <w:jc w:val="center"/>
              <w:rPr>
                <w:rFonts w:ascii="宋体" w:hAnsi="宋体" w:cs="楷体_GB2312"/>
                <w:bCs/>
                <w:color w:val="000000"/>
                <w:szCs w:val="21"/>
              </w:rPr>
            </w:pPr>
            <w:r w:rsidRPr="00077259">
              <w:rPr>
                <w:rFonts w:ascii="宋体" w:hAnsi="宋体" w:cs="楷体_GB2312" w:hint="eastAsia"/>
                <w:bCs/>
                <w:color w:val="000000"/>
                <w:szCs w:val="21"/>
              </w:rPr>
              <w:t>2</w:t>
            </w:r>
          </w:p>
        </w:tc>
        <w:tc>
          <w:tcPr>
            <w:tcW w:w="7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7259" w:rsidRPr="00077259" w:rsidRDefault="00077259" w:rsidP="00383641">
            <w:pPr>
              <w:spacing w:line="460" w:lineRule="exact"/>
              <w:jc w:val="center"/>
              <w:rPr>
                <w:rFonts w:ascii="宋体" w:hAnsi="宋体" w:cs="楷体_GB2312"/>
                <w:bCs/>
                <w:color w:val="000000"/>
                <w:szCs w:val="21"/>
              </w:rPr>
            </w:pPr>
            <w:r w:rsidRPr="00077259">
              <w:rPr>
                <w:rFonts w:ascii="宋体" w:hAnsi="宋体" w:cs="楷体_GB2312" w:hint="eastAsia"/>
                <w:bCs/>
                <w:color w:val="000000"/>
                <w:szCs w:val="21"/>
              </w:rPr>
              <w:t>3</w:t>
            </w:r>
          </w:p>
        </w:tc>
        <w:tc>
          <w:tcPr>
            <w:tcW w:w="5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7259" w:rsidRPr="00077259" w:rsidRDefault="00077259" w:rsidP="00383641">
            <w:pPr>
              <w:spacing w:line="460" w:lineRule="exact"/>
              <w:jc w:val="center"/>
              <w:rPr>
                <w:rFonts w:ascii="宋体" w:hAnsi="宋体" w:cs="楷体_GB2312"/>
                <w:bCs/>
                <w:color w:val="000000"/>
                <w:szCs w:val="21"/>
              </w:rPr>
            </w:pPr>
            <w:r w:rsidRPr="00077259">
              <w:rPr>
                <w:rFonts w:ascii="宋体" w:hAnsi="宋体" w:cs="楷体_GB2312" w:hint="eastAsia"/>
                <w:bCs/>
                <w:color w:val="000000"/>
                <w:szCs w:val="21"/>
              </w:rPr>
              <w:t>4</w:t>
            </w:r>
          </w:p>
        </w:tc>
        <w:tc>
          <w:tcPr>
            <w:tcW w:w="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7259" w:rsidRPr="00077259" w:rsidRDefault="00077259" w:rsidP="00383641">
            <w:pPr>
              <w:spacing w:line="460" w:lineRule="exact"/>
              <w:jc w:val="center"/>
              <w:rPr>
                <w:rFonts w:ascii="宋体" w:hAnsi="宋体" w:cs="楷体_GB2312"/>
                <w:bCs/>
                <w:color w:val="000000"/>
                <w:szCs w:val="21"/>
              </w:rPr>
            </w:pPr>
            <w:r w:rsidRPr="00077259">
              <w:rPr>
                <w:rFonts w:ascii="宋体" w:hAnsi="宋体" w:cs="楷体_GB2312" w:hint="eastAsia"/>
                <w:bCs/>
                <w:color w:val="000000"/>
                <w:szCs w:val="21"/>
              </w:rPr>
              <w:t>5</w:t>
            </w:r>
          </w:p>
        </w:tc>
        <w:tc>
          <w:tcPr>
            <w:tcW w:w="673"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7259" w:rsidRPr="00077259" w:rsidRDefault="00077259" w:rsidP="00383641">
            <w:pPr>
              <w:spacing w:line="460" w:lineRule="exact"/>
              <w:jc w:val="center"/>
              <w:rPr>
                <w:rFonts w:ascii="宋体" w:hAnsi="宋体" w:cs="楷体_GB2312"/>
                <w:bCs/>
                <w:color w:val="000000"/>
                <w:szCs w:val="21"/>
              </w:rPr>
            </w:pPr>
            <w:r w:rsidRPr="00077259">
              <w:rPr>
                <w:rFonts w:ascii="宋体" w:hAnsi="宋体" w:cs="楷体_GB2312" w:hint="eastAsia"/>
                <w:bCs/>
                <w:color w:val="000000"/>
                <w:szCs w:val="21"/>
              </w:rPr>
              <w:t>6</w:t>
            </w:r>
          </w:p>
        </w:tc>
        <w:tc>
          <w:tcPr>
            <w:tcW w:w="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7259" w:rsidRPr="00077259" w:rsidRDefault="00077259" w:rsidP="00383641">
            <w:pPr>
              <w:spacing w:line="460" w:lineRule="exact"/>
              <w:jc w:val="center"/>
              <w:rPr>
                <w:rFonts w:ascii="宋体" w:hAnsi="宋体" w:cs="楷体_GB2312"/>
                <w:bCs/>
                <w:color w:val="000000"/>
                <w:szCs w:val="21"/>
              </w:rPr>
            </w:pPr>
            <w:r w:rsidRPr="00077259">
              <w:rPr>
                <w:rFonts w:ascii="宋体" w:hAnsi="宋体" w:cs="楷体_GB2312" w:hint="eastAsia"/>
                <w:bCs/>
                <w:color w:val="000000"/>
                <w:szCs w:val="21"/>
              </w:rPr>
              <w:t>7</w:t>
            </w:r>
          </w:p>
        </w:tc>
        <w:tc>
          <w:tcPr>
            <w:tcW w:w="7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7259" w:rsidRPr="00077259" w:rsidRDefault="00077259" w:rsidP="00383641">
            <w:pPr>
              <w:spacing w:line="460" w:lineRule="exact"/>
              <w:jc w:val="center"/>
              <w:rPr>
                <w:rFonts w:ascii="宋体" w:hAnsi="宋体" w:cs="楷体_GB2312"/>
                <w:bCs/>
                <w:color w:val="000000"/>
                <w:szCs w:val="21"/>
              </w:rPr>
            </w:pPr>
            <w:r w:rsidRPr="00077259">
              <w:rPr>
                <w:rFonts w:ascii="宋体" w:hAnsi="宋体" w:cs="楷体_GB2312"/>
                <w:bCs/>
                <w:color w:val="000000"/>
                <w:szCs w:val="21"/>
              </w:rPr>
              <w:t>…</w:t>
            </w:r>
          </w:p>
        </w:tc>
      </w:tr>
      <w:tr w:rsidR="00077259" w:rsidRPr="00077259" w:rsidTr="00383641">
        <w:trPr>
          <w:trHeight w:val="1425"/>
          <w:tblCellSpacing w:w="0" w:type="dxa"/>
        </w:trPr>
        <w:tc>
          <w:tcPr>
            <w:tcW w:w="20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7259" w:rsidRPr="00077259" w:rsidRDefault="00077259" w:rsidP="00383641">
            <w:pPr>
              <w:spacing w:line="460" w:lineRule="exact"/>
              <w:jc w:val="center"/>
              <w:rPr>
                <w:rFonts w:ascii="宋体" w:hAnsi="宋体" w:cs="楷体_GB2312"/>
                <w:bCs/>
                <w:color w:val="000000"/>
                <w:szCs w:val="21"/>
              </w:rPr>
            </w:pPr>
            <w:r w:rsidRPr="00077259">
              <w:rPr>
                <w:rFonts w:ascii="宋体" w:hAnsi="宋体" w:cs="楷体_GB2312" w:hint="eastAsia"/>
                <w:bCs/>
                <w:color w:val="000000"/>
                <w:szCs w:val="21"/>
              </w:rPr>
              <w:t>对称轴条数</w:t>
            </w:r>
          </w:p>
        </w:tc>
        <w:tc>
          <w:tcPr>
            <w:tcW w:w="687" w:type="dxa"/>
            <w:tcBorders>
              <w:top w:val="single" w:sz="6" w:space="0" w:color="000000"/>
              <w:left w:val="single" w:sz="6" w:space="0" w:color="000000"/>
              <w:bottom w:val="single" w:sz="6" w:space="0" w:color="000000"/>
              <w:right w:val="single" w:sz="6" w:space="0" w:color="000000"/>
            </w:tcBorders>
            <w:shd w:val="clear" w:color="auto" w:fill="auto"/>
          </w:tcPr>
          <w:p w:rsidR="00077259" w:rsidRPr="00077259" w:rsidRDefault="00077259" w:rsidP="00383641">
            <w:pPr>
              <w:spacing w:line="460" w:lineRule="exact"/>
              <w:jc w:val="center"/>
              <w:rPr>
                <w:rFonts w:ascii="宋体" w:hAnsi="宋体" w:cs="楷体_GB2312"/>
                <w:bCs/>
                <w:color w:val="000000"/>
                <w:szCs w:val="21"/>
              </w:rPr>
            </w:pPr>
          </w:p>
        </w:tc>
        <w:tc>
          <w:tcPr>
            <w:tcW w:w="687" w:type="dxa"/>
            <w:tcBorders>
              <w:top w:val="single" w:sz="6" w:space="0" w:color="000000"/>
              <w:left w:val="single" w:sz="6" w:space="0" w:color="000000"/>
              <w:bottom w:val="single" w:sz="6" w:space="0" w:color="000000"/>
              <w:right w:val="single" w:sz="6" w:space="0" w:color="000000"/>
            </w:tcBorders>
            <w:shd w:val="clear" w:color="auto" w:fill="auto"/>
          </w:tcPr>
          <w:p w:rsidR="00077259" w:rsidRPr="00077259" w:rsidRDefault="00077259" w:rsidP="00383641">
            <w:pPr>
              <w:spacing w:line="460" w:lineRule="exact"/>
              <w:jc w:val="center"/>
              <w:rPr>
                <w:rFonts w:ascii="宋体" w:hAnsi="宋体" w:cs="楷体_GB2312"/>
                <w:bCs/>
                <w:color w:val="000000"/>
                <w:szCs w:val="21"/>
              </w:rPr>
            </w:pPr>
          </w:p>
        </w:tc>
        <w:tc>
          <w:tcPr>
            <w:tcW w:w="770" w:type="dxa"/>
            <w:tcBorders>
              <w:top w:val="single" w:sz="6" w:space="0" w:color="000000"/>
              <w:left w:val="single" w:sz="6" w:space="0" w:color="000000"/>
              <w:bottom w:val="single" w:sz="6" w:space="0" w:color="000000"/>
              <w:right w:val="single" w:sz="6" w:space="0" w:color="000000"/>
            </w:tcBorders>
            <w:shd w:val="clear" w:color="auto" w:fill="auto"/>
          </w:tcPr>
          <w:p w:rsidR="00077259" w:rsidRPr="00077259" w:rsidRDefault="00077259" w:rsidP="00383641">
            <w:pPr>
              <w:spacing w:line="460" w:lineRule="exact"/>
              <w:jc w:val="center"/>
              <w:rPr>
                <w:rFonts w:ascii="宋体" w:hAnsi="宋体" w:cs="楷体_GB2312"/>
                <w:bCs/>
                <w:color w:val="000000"/>
                <w:szCs w:val="21"/>
              </w:rPr>
            </w:pPr>
          </w:p>
        </w:tc>
        <w:tc>
          <w:tcPr>
            <w:tcW w:w="590" w:type="dxa"/>
            <w:tcBorders>
              <w:top w:val="single" w:sz="6" w:space="0" w:color="000000"/>
              <w:left w:val="single" w:sz="6" w:space="0" w:color="000000"/>
              <w:bottom w:val="single" w:sz="6" w:space="0" w:color="000000"/>
              <w:right w:val="single" w:sz="6" w:space="0" w:color="000000"/>
            </w:tcBorders>
            <w:shd w:val="clear" w:color="auto" w:fill="auto"/>
          </w:tcPr>
          <w:p w:rsidR="00077259" w:rsidRPr="00077259" w:rsidRDefault="00077259" w:rsidP="00383641">
            <w:pPr>
              <w:spacing w:line="460" w:lineRule="exact"/>
              <w:jc w:val="center"/>
              <w:rPr>
                <w:rFonts w:ascii="宋体" w:hAnsi="宋体" w:cs="楷体_GB2312"/>
                <w:bCs/>
                <w:color w:val="000000"/>
                <w:szCs w:val="21"/>
              </w:rPr>
            </w:pPr>
          </w:p>
        </w:tc>
        <w:tc>
          <w:tcPr>
            <w:tcW w:w="687" w:type="dxa"/>
            <w:tcBorders>
              <w:top w:val="single" w:sz="6" w:space="0" w:color="000000"/>
              <w:left w:val="single" w:sz="6" w:space="0" w:color="000000"/>
              <w:bottom w:val="single" w:sz="6" w:space="0" w:color="000000"/>
              <w:right w:val="single" w:sz="6" w:space="0" w:color="000000"/>
            </w:tcBorders>
            <w:shd w:val="clear" w:color="auto" w:fill="auto"/>
          </w:tcPr>
          <w:p w:rsidR="00077259" w:rsidRPr="00077259" w:rsidRDefault="00077259" w:rsidP="00383641">
            <w:pPr>
              <w:spacing w:line="460" w:lineRule="exact"/>
              <w:jc w:val="center"/>
              <w:rPr>
                <w:rFonts w:ascii="宋体" w:hAnsi="宋体" w:cs="楷体_GB2312"/>
                <w:bCs/>
                <w:color w:val="000000"/>
                <w:szCs w:val="21"/>
              </w:rPr>
            </w:pPr>
          </w:p>
        </w:tc>
        <w:tc>
          <w:tcPr>
            <w:tcW w:w="673" w:type="dxa"/>
            <w:tcBorders>
              <w:top w:val="single" w:sz="6" w:space="0" w:color="000000"/>
              <w:left w:val="single" w:sz="6" w:space="0" w:color="000000"/>
              <w:bottom w:val="single" w:sz="6" w:space="0" w:color="000000"/>
              <w:right w:val="single" w:sz="6" w:space="0" w:color="000000"/>
            </w:tcBorders>
            <w:shd w:val="clear" w:color="auto" w:fill="auto"/>
          </w:tcPr>
          <w:p w:rsidR="00077259" w:rsidRPr="00077259" w:rsidRDefault="00077259" w:rsidP="00383641">
            <w:pPr>
              <w:spacing w:line="460" w:lineRule="exact"/>
              <w:jc w:val="center"/>
              <w:rPr>
                <w:rFonts w:ascii="宋体" w:hAnsi="宋体" w:cs="楷体_GB2312"/>
                <w:bCs/>
                <w:color w:val="000000"/>
                <w:szCs w:val="21"/>
              </w:rPr>
            </w:pPr>
          </w:p>
        </w:tc>
        <w:tc>
          <w:tcPr>
            <w:tcW w:w="687" w:type="dxa"/>
            <w:tcBorders>
              <w:top w:val="single" w:sz="6" w:space="0" w:color="000000"/>
              <w:left w:val="single" w:sz="6" w:space="0" w:color="000000"/>
              <w:bottom w:val="single" w:sz="6" w:space="0" w:color="000000"/>
              <w:right w:val="single" w:sz="6" w:space="0" w:color="000000"/>
            </w:tcBorders>
            <w:shd w:val="clear" w:color="auto" w:fill="auto"/>
          </w:tcPr>
          <w:p w:rsidR="00077259" w:rsidRPr="00077259" w:rsidRDefault="00077259" w:rsidP="00383641">
            <w:pPr>
              <w:spacing w:line="460" w:lineRule="exact"/>
              <w:jc w:val="center"/>
              <w:rPr>
                <w:rFonts w:ascii="宋体" w:hAnsi="宋体" w:cs="楷体_GB2312"/>
                <w:bCs/>
                <w:color w:val="000000"/>
                <w:szCs w:val="21"/>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Pr>
          <w:p w:rsidR="00077259" w:rsidRPr="00077259" w:rsidRDefault="00077259" w:rsidP="00383641">
            <w:pPr>
              <w:spacing w:line="460" w:lineRule="exact"/>
              <w:jc w:val="center"/>
              <w:rPr>
                <w:rFonts w:ascii="宋体" w:hAnsi="宋体" w:cs="楷体_GB2312"/>
                <w:bCs/>
                <w:color w:val="000000"/>
                <w:szCs w:val="21"/>
              </w:rPr>
            </w:pPr>
            <w:r w:rsidRPr="00077259">
              <w:rPr>
                <w:rFonts w:ascii="宋体" w:hAnsi="宋体" w:cs="楷体_GB2312"/>
                <w:bCs/>
                <w:color w:val="000000"/>
                <w:szCs w:val="21"/>
              </w:rPr>
              <w:t>………</w:t>
            </w:r>
          </w:p>
        </w:tc>
      </w:tr>
    </w:tbl>
    <w:p w:rsidR="00077259" w:rsidRPr="00077259" w:rsidRDefault="00077259" w:rsidP="00077259">
      <w:pPr>
        <w:spacing w:line="460" w:lineRule="exact"/>
        <w:rPr>
          <w:rFonts w:ascii="宋体" w:hAnsi="宋体" w:cs="楷体_GB2312"/>
          <w:bCs/>
          <w:color w:val="000000"/>
          <w:szCs w:val="21"/>
        </w:rPr>
      </w:pPr>
      <w:r w:rsidRPr="00077259">
        <w:rPr>
          <w:rFonts w:ascii="宋体" w:hAnsi="宋体" w:cs="楷体_GB2312" w:hint="eastAsia"/>
          <w:bCs/>
          <w:color w:val="000000"/>
          <w:szCs w:val="21"/>
        </w:rPr>
        <w:t xml:space="preserve">1. 根据上图填写上表.  </w:t>
      </w:r>
    </w:p>
    <w:p w:rsidR="00077259" w:rsidRPr="00077259" w:rsidRDefault="00077259" w:rsidP="00077259">
      <w:pPr>
        <w:spacing w:line="460" w:lineRule="exact"/>
        <w:rPr>
          <w:rFonts w:ascii="宋体" w:hAnsi="宋体" w:cs="楷体_GB2312"/>
          <w:bCs/>
          <w:color w:val="000000"/>
          <w:szCs w:val="21"/>
        </w:rPr>
      </w:pPr>
      <w:r w:rsidRPr="00077259">
        <w:rPr>
          <w:rFonts w:ascii="宋体" w:hAnsi="宋体" w:cs="楷体_GB2312" w:hint="eastAsia"/>
          <w:bCs/>
          <w:color w:val="000000"/>
          <w:szCs w:val="21"/>
        </w:rPr>
        <w:t>2. 请你就正n 边形的对称轴条数做一个猜想.</w:t>
      </w:r>
    </w:p>
    <w:p w:rsidR="00077259" w:rsidRDefault="00077259" w:rsidP="00077259">
      <w:pPr>
        <w:spacing w:line="460" w:lineRule="exact"/>
        <w:rPr>
          <w:rFonts w:ascii="宋体" w:hAnsi="宋体" w:cs="楷体_GB2312"/>
          <w:b/>
          <w:bCs/>
          <w:color w:val="0000FF"/>
          <w:szCs w:val="21"/>
        </w:rPr>
      </w:pPr>
    </w:p>
    <w:p w:rsidR="00077259" w:rsidRPr="00077259" w:rsidRDefault="00077259" w:rsidP="00077259">
      <w:pPr>
        <w:spacing w:line="460" w:lineRule="exact"/>
        <w:rPr>
          <w:rFonts w:ascii="宋体" w:hAnsi="宋体" w:cs="楷体_GB2312"/>
          <w:b/>
          <w:bCs/>
          <w:color w:val="0000FF"/>
          <w:szCs w:val="21"/>
        </w:rPr>
      </w:pPr>
    </w:p>
    <w:p w:rsidR="00077259" w:rsidRPr="00077259" w:rsidRDefault="00077259" w:rsidP="00077259">
      <w:pPr>
        <w:spacing w:line="460" w:lineRule="exact"/>
        <w:rPr>
          <w:rFonts w:ascii="宋体" w:hAnsi="宋体" w:cs="楷体_GB2312"/>
          <w:b/>
          <w:bCs/>
          <w:color w:val="000000" w:themeColor="text1"/>
          <w:szCs w:val="21"/>
        </w:rPr>
      </w:pPr>
      <w:r w:rsidRPr="00077259">
        <w:rPr>
          <w:rFonts w:ascii="宋体" w:hAnsi="宋体" w:cs="楷体_GB2312" w:hint="eastAsia"/>
          <w:b/>
          <w:bCs/>
          <w:color w:val="000000" w:themeColor="text1"/>
          <w:szCs w:val="21"/>
        </w:rPr>
        <w:t xml:space="preserve">课堂小结  </w:t>
      </w:r>
    </w:p>
    <w:p w:rsidR="00077259" w:rsidRPr="00077259" w:rsidRDefault="00077259" w:rsidP="00077259">
      <w:pPr>
        <w:spacing w:line="460" w:lineRule="exact"/>
        <w:ind w:firstLineChars="196" w:firstLine="412"/>
        <w:rPr>
          <w:rFonts w:cs="楷体_GB2312"/>
          <w:bCs/>
          <w:color w:val="000000" w:themeColor="text1"/>
          <w:szCs w:val="21"/>
        </w:rPr>
      </w:pPr>
      <w:r w:rsidRPr="00077259">
        <w:rPr>
          <w:rFonts w:cs="楷体_GB2312" w:hint="eastAsia"/>
          <w:bCs/>
          <w:color w:val="000000" w:themeColor="text1"/>
          <w:szCs w:val="21"/>
        </w:rPr>
        <w:t>我们今天主要学习了哪些内容？同学们</w:t>
      </w:r>
      <w:r w:rsidRPr="00077259">
        <w:rPr>
          <w:rFonts w:ascii="宋体" w:hAnsi="宋体" w:cs="楷体_GB2312" w:hint="eastAsia"/>
          <w:bCs/>
          <w:color w:val="000000" w:themeColor="text1"/>
          <w:szCs w:val="21"/>
        </w:rPr>
        <w:t xml:space="preserve">有什么感受？ </w:t>
      </w:r>
    </w:p>
    <w:p w:rsidR="00077259" w:rsidRPr="00077259" w:rsidRDefault="00077259" w:rsidP="00077259">
      <w:pPr>
        <w:spacing w:line="460" w:lineRule="exact"/>
        <w:rPr>
          <w:szCs w:val="21"/>
        </w:rPr>
      </w:pPr>
      <w:r w:rsidRPr="00077259">
        <w:rPr>
          <w:rFonts w:ascii="宋体" w:hAnsi="宋体" w:cs="楷体_GB2312" w:hint="eastAsia"/>
          <w:szCs w:val="21"/>
        </w:rPr>
        <w:t>活动内容：师生共同交流 ，总结本节收获——从实际到理论 。</w:t>
      </w:r>
    </w:p>
    <w:p w:rsidR="00077259" w:rsidRPr="00077259" w:rsidRDefault="00077259" w:rsidP="00077259">
      <w:pPr>
        <w:spacing w:line="460" w:lineRule="exact"/>
        <w:rPr>
          <w:szCs w:val="21"/>
        </w:rPr>
      </w:pPr>
      <w:r w:rsidRPr="00077259">
        <w:rPr>
          <w:rFonts w:ascii="宋体" w:hAnsi="宋体" w:cs="楷体_GB2312" w:hint="eastAsia"/>
          <w:szCs w:val="21"/>
        </w:rPr>
        <w:t>活动目的：鼓励学生自己思考总结 ，提高获取知识的能力 ，加强同学们之间的团队合作意识和精神 。</w:t>
      </w:r>
    </w:p>
    <w:p w:rsidR="00077259" w:rsidRPr="00077259" w:rsidRDefault="00077259" w:rsidP="00077259">
      <w:pPr>
        <w:spacing w:line="460" w:lineRule="exact"/>
        <w:rPr>
          <w:rFonts w:ascii="宋体" w:hAnsi="宋体" w:cs="楷体_GB2312"/>
          <w:szCs w:val="21"/>
          <w:lang w:val="zh-CN"/>
        </w:rPr>
      </w:pPr>
      <w:r w:rsidRPr="00077259">
        <w:rPr>
          <w:rFonts w:ascii="宋体" w:hAnsi="宋体" w:cs="楷体_GB2312" w:hint="eastAsia"/>
          <w:szCs w:val="21"/>
          <w:lang w:val="zh-CN"/>
        </w:rPr>
        <w:t>实际教学效果：教学相长 ，共同进步 ，提高了同学们的学习主动性 ，也再次认识到教师在教学中的“导和授”的作用。</w:t>
      </w:r>
    </w:p>
    <w:p w:rsidR="00077259" w:rsidRDefault="00077259" w:rsidP="00077259">
      <w:pPr>
        <w:spacing w:line="460" w:lineRule="exact"/>
        <w:rPr>
          <w:rFonts w:ascii="宋体" w:hAnsi="宋体" w:cs="楷体_GB2312"/>
          <w:b/>
          <w:szCs w:val="21"/>
          <w:lang w:val="zh-CN"/>
        </w:rPr>
      </w:pPr>
    </w:p>
    <w:p w:rsidR="00077259" w:rsidRPr="00077259" w:rsidRDefault="000A4DAE" w:rsidP="00077259">
      <w:pPr>
        <w:spacing w:line="460" w:lineRule="exact"/>
        <w:rPr>
          <w:rFonts w:ascii="宋体" w:hAnsi="宋体" w:cs="楷体_GB2312"/>
          <w:b/>
          <w:szCs w:val="21"/>
          <w:lang w:val="zh-CN"/>
        </w:rPr>
      </w:pPr>
      <w:r w:rsidRPr="000A4DAE">
        <w:rPr>
          <w:rFonts w:ascii="Times New Roman" w:hAnsi="Times New Roman" w:cs="Times New Roman"/>
          <w:color w:val="000000"/>
          <w:szCs w:val="21"/>
        </w:rPr>
        <w:pict>
          <v:shapetype id="_x0000_t202" coordsize="21600,21600" o:spt="202" path="m,l,21600r21600,l21600,xe">
            <v:stroke joinstyle="miter"/>
            <v:path gradientshapeok="t" o:connecttype="rect"/>
          </v:shapetype>
          <v:shape id="_x0000_s2493" type="#_x0000_t202" style="position:absolute;left:0;text-align:left;margin-left:-198pt;margin-top:20pt;width:45pt;height:23.4pt;z-index:251671040" o:gfxdata="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OvqgtkAAAALAQAADwAAAAAAAAABACAAAAAiAAAAZHJzL2Rvd25yZXYueG1sUEsBAhQAFAAA&#10;AAgAh07iQAPBe8XuAQAA6QMAAA4AAAAAAAAAAQAgAAAAKAEAAGRycy9lMm9Eb2MueG1sUEsFBgAA&#10;AAAGAAYAWQEAAIgFAAAAAA==&#10;" strokecolor="white">
            <v:textbox>
              <w:txbxContent>
                <w:p w:rsidR="00077259" w:rsidRDefault="00077259" w:rsidP="00077259">
                  <w:r>
                    <w:rPr>
                      <w:rFonts w:hint="eastAsia"/>
                    </w:rPr>
                    <w:t>（</w:t>
                  </w:r>
                  <w:r>
                    <w:rPr>
                      <w:rFonts w:hint="eastAsia"/>
                    </w:rPr>
                    <w:t>5</w:t>
                  </w:r>
                  <w:r>
                    <w:rPr>
                      <w:rFonts w:hint="eastAsia"/>
                    </w:rPr>
                    <w:t>）</w:t>
                  </w:r>
                </w:p>
              </w:txbxContent>
            </v:textbox>
          </v:shape>
        </w:pict>
      </w:r>
      <w:r w:rsidRPr="000A4DAE">
        <w:rPr>
          <w:rFonts w:ascii="Times New Roman" w:hAnsi="Times New Roman" w:cs="Times New Roman"/>
          <w:color w:val="000000"/>
          <w:szCs w:val="21"/>
        </w:rPr>
        <w:pict>
          <v:shape id="_x0000_s2492" type="#_x0000_t202" style="position:absolute;left:0;text-align:left;margin-left:-287.95pt;margin-top:20pt;width:45pt;height:23.4pt;z-index:251672064" o:gfxdata="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OH/UXZAAAACwEAAA8AAAAAAAAAAQAgAAAAIgAAAGRycy9kb3ducmV2LnhtbFBLAQIUABQA&#10;AAAIAIdO4kDe/zvz7wEAAOkDAAAOAAAAAAAAAAEAIAAAACgBAABkcnMvZTJvRG9jLnhtbFBLBQYA&#10;AAAABgAGAFkBAACJBQAAAAA=&#10;" strokecolor="white">
            <v:textbox>
              <w:txbxContent>
                <w:p w:rsidR="00077259" w:rsidRDefault="00077259" w:rsidP="00077259">
                  <w:r>
                    <w:rPr>
                      <w:rFonts w:hint="eastAsia"/>
                    </w:rPr>
                    <w:t>（</w:t>
                  </w:r>
                  <w:r>
                    <w:rPr>
                      <w:rFonts w:hint="eastAsia"/>
                    </w:rPr>
                    <w:t>4</w:t>
                  </w:r>
                  <w:r>
                    <w:rPr>
                      <w:rFonts w:hint="eastAsia"/>
                    </w:rPr>
                    <w:t>）</w:t>
                  </w:r>
                </w:p>
              </w:txbxContent>
            </v:textbox>
          </v:shape>
        </w:pict>
      </w:r>
    </w:p>
    <w:p w:rsidR="00077259" w:rsidRPr="00077259" w:rsidRDefault="00077259" w:rsidP="00077259">
      <w:pPr>
        <w:spacing w:line="460" w:lineRule="exact"/>
        <w:rPr>
          <w:rFonts w:ascii="宋体" w:hAnsi="宋体" w:cs="楷体_GB2312"/>
          <w:b/>
          <w:szCs w:val="21"/>
        </w:rPr>
      </w:pPr>
      <w:r w:rsidRPr="00077259">
        <w:rPr>
          <w:rFonts w:ascii="宋体" w:hAnsi="宋体" w:cs="楷体_GB2312" w:hint="eastAsia"/>
          <w:b/>
          <w:bCs/>
          <w:szCs w:val="21"/>
        </w:rPr>
        <w:lastRenderedPageBreak/>
        <w:t>课后练习</w:t>
      </w:r>
    </w:p>
    <w:p w:rsidR="00077259" w:rsidRPr="00077259" w:rsidRDefault="00077259" w:rsidP="00077259">
      <w:pPr>
        <w:spacing w:line="460" w:lineRule="exact"/>
        <w:rPr>
          <w:rFonts w:ascii="宋体" w:hAnsi="宋体" w:cs="楷体_GB2312"/>
          <w:szCs w:val="21"/>
        </w:rPr>
      </w:pPr>
      <w:r w:rsidRPr="00077259">
        <w:rPr>
          <w:rFonts w:ascii="宋体" w:hAnsi="宋体" w:cs="楷体_GB2312" w:hint="eastAsia"/>
          <w:szCs w:val="21"/>
        </w:rPr>
        <w:t>1</w:t>
      </w:r>
      <w:r w:rsidRPr="00077259">
        <w:rPr>
          <w:rFonts w:ascii="宋体" w:hAnsi="宋体" w:cs="楷体_GB2312" w:hint="eastAsia"/>
          <w:szCs w:val="21"/>
          <w:lang w:val="zh-CN"/>
        </w:rPr>
        <w:t>．</w:t>
      </w:r>
      <w:r w:rsidRPr="00077259">
        <w:rPr>
          <w:rFonts w:ascii="宋体" w:hAnsi="宋体" w:cs="楷体_GB2312" w:hint="eastAsia"/>
          <w:szCs w:val="21"/>
        </w:rPr>
        <w:t>下面说法正确的是（    ）</w:t>
      </w:r>
    </w:p>
    <w:p w:rsidR="00077259" w:rsidRPr="00077259" w:rsidRDefault="00077259" w:rsidP="00077259">
      <w:pPr>
        <w:spacing w:line="460" w:lineRule="exact"/>
        <w:ind w:firstLineChars="200" w:firstLine="420"/>
        <w:rPr>
          <w:rFonts w:ascii="宋体" w:hAnsi="宋体" w:cs="楷体_GB2312"/>
          <w:szCs w:val="21"/>
        </w:rPr>
      </w:pPr>
      <w:r w:rsidRPr="00077259">
        <w:rPr>
          <w:rFonts w:ascii="宋体" w:hAnsi="宋体" w:cs="楷体_GB2312"/>
          <w:szCs w:val="21"/>
        </w:rPr>
        <w:t>A</w:t>
      </w:r>
      <w:r w:rsidRPr="00077259">
        <w:rPr>
          <w:rFonts w:ascii="宋体" w:hAnsi="宋体" w:cs="楷体_GB2312" w:hint="eastAsia"/>
          <w:szCs w:val="21"/>
          <w:lang w:val="zh-CN"/>
        </w:rPr>
        <w:t>．</w:t>
      </w:r>
      <w:r w:rsidRPr="00077259">
        <w:rPr>
          <w:rFonts w:ascii="宋体" w:hAnsi="宋体" w:cs="楷体_GB2312" w:hint="eastAsia"/>
          <w:szCs w:val="21"/>
        </w:rPr>
        <w:t>角是一个以角平分线为对称轴的轴对称图形</w:t>
      </w:r>
    </w:p>
    <w:p w:rsidR="00077259" w:rsidRPr="00077259" w:rsidRDefault="00077259" w:rsidP="00077259">
      <w:pPr>
        <w:spacing w:line="460" w:lineRule="exact"/>
        <w:ind w:firstLineChars="200" w:firstLine="420"/>
        <w:rPr>
          <w:rFonts w:ascii="宋体" w:hAnsi="宋体" w:cs="楷体_GB2312"/>
          <w:szCs w:val="21"/>
        </w:rPr>
      </w:pPr>
      <w:r w:rsidRPr="00077259">
        <w:rPr>
          <w:rFonts w:ascii="宋体" w:hAnsi="宋体" w:cs="楷体_GB2312"/>
          <w:szCs w:val="21"/>
        </w:rPr>
        <w:t>B</w:t>
      </w:r>
      <w:r w:rsidRPr="00077259">
        <w:rPr>
          <w:rFonts w:ascii="宋体" w:hAnsi="宋体" w:cs="楷体_GB2312" w:hint="eastAsia"/>
          <w:szCs w:val="21"/>
          <w:lang w:val="zh-CN"/>
        </w:rPr>
        <w:t>．</w:t>
      </w:r>
      <w:r w:rsidRPr="00077259">
        <w:rPr>
          <w:rFonts w:ascii="宋体" w:hAnsi="宋体" w:cs="楷体_GB2312" w:hint="eastAsia"/>
          <w:szCs w:val="21"/>
        </w:rPr>
        <w:t>英文中大写的字母</w:t>
      </w:r>
      <w:r w:rsidRPr="00077259">
        <w:rPr>
          <w:rFonts w:ascii="宋体" w:hAnsi="宋体" w:cs="楷体_GB2312"/>
          <w:szCs w:val="21"/>
        </w:rPr>
        <w:t>A</w:t>
      </w:r>
      <w:r w:rsidRPr="00077259">
        <w:rPr>
          <w:rFonts w:ascii="宋体" w:hAnsi="宋体" w:cs="楷体_GB2312" w:hint="eastAsia"/>
          <w:szCs w:val="21"/>
        </w:rPr>
        <w:t>是一个轴对称图形</w:t>
      </w:r>
    </w:p>
    <w:p w:rsidR="00077259" w:rsidRPr="00077259" w:rsidRDefault="00077259" w:rsidP="00077259">
      <w:pPr>
        <w:spacing w:line="460" w:lineRule="exact"/>
        <w:ind w:firstLineChars="200" w:firstLine="420"/>
        <w:rPr>
          <w:rFonts w:ascii="宋体" w:hAnsi="宋体" w:cs="楷体_GB2312"/>
          <w:szCs w:val="21"/>
        </w:rPr>
      </w:pPr>
      <w:r w:rsidRPr="00077259">
        <w:rPr>
          <w:rFonts w:ascii="宋体" w:hAnsi="宋体" w:cs="楷体_GB2312"/>
          <w:szCs w:val="21"/>
        </w:rPr>
        <w:t>C</w:t>
      </w:r>
      <w:r w:rsidRPr="00077259">
        <w:rPr>
          <w:rFonts w:ascii="宋体" w:hAnsi="宋体" w:cs="楷体_GB2312" w:hint="eastAsia"/>
          <w:szCs w:val="21"/>
          <w:lang w:val="zh-CN"/>
        </w:rPr>
        <w:t>．</w:t>
      </w:r>
      <w:r w:rsidRPr="00077259">
        <w:rPr>
          <w:rFonts w:ascii="宋体" w:hAnsi="宋体" w:cs="楷体_GB2312" w:hint="eastAsia"/>
          <w:szCs w:val="21"/>
        </w:rPr>
        <w:t>等腰三角形底边上的高是它的对称轴</w:t>
      </w:r>
    </w:p>
    <w:p w:rsidR="00077259" w:rsidRPr="00077259" w:rsidRDefault="00077259" w:rsidP="00077259">
      <w:pPr>
        <w:spacing w:line="460" w:lineRule="exact"/>
        <w:ind w:firstLineChars="200" w:firstLine="420"/>
        <w:rPr>
          <w:rFonts w:ascii="宋体" w:hAnsi="宋体" w:cs="楷体_GB2312"/>
          <w:szCs w:val="21"/>
        </w:rPr>
      </w:pPr>
      <w:r w:rsidRPr="00077259">
        <w:rPr>
          <w:rFonts w:ascii="宋体" w:hAnsi="宋体" w:cs="楷体_GB2312"/>
          <w:szCs w:val="21"/>
        </w:rPr>
        <w:t>D</w:t>
      </w:r>
      <w:r w:rsidRPr="00077259">
        <w:rPr>
          <w:rFonts w:ascii="宋体" w:hAnsi="宋体" w:cs="楷体_GB2312" w:hint="eastAsia"/>
          <w:szCs w:val="21"/>
          <w:lang w:val="zh-CN"/>
        </w:rPr>
        <w:t>．</w:t>
      </w:r>
      <w:r w:rsidRPr="00077259">
        <w:rPr>
          <w:rFonts w:ascii="宋体" w:hAnsi="宋体" w:cs="楷体_GB2312" w:hint="eastAsia"/>
          <w:szCs w:val="21"/>
        </w:rPr>
        <w:t>等边三角形每一条边的垂直平分线都是它的对称轴</w:t>
      </w:r>
    </w:p>
    <w:p w:rsidR="00077259" w:rsidRPr="00077259" w:rsidRDefault="00077259" w:rsidP="00077259">
      <w:pPr>
        <w:spacing w:line="460" w:lineRule="exact"/>
        <w:rPr>
          <w:rFonts w:ascii="宋体" w:hAnsi="宋体" w:cs="楷体_GB2312"/>
          <w:bCs/>
          <w:szCs w:val="21"/>
        </w:rPr>
      </w:pPr>
      <w:r w:rsidRPr="00077259">
        <w:rPr>
          <w:rFonts w:ascii="宋体" w:hAnsi="宋体" w:cs="楷体_GB2312" w:hint="eastAsia"/>
          <w:bCs/>
          <w:szCs w:val="21"/>
        </w:rPr>
        <w:t>2</w:t>
      </w:r>
      <w:r w:rsidRPr="00077259">
        <w:rPr>
          <w:rFonts w:ascii="宋体" w:hAnsi="宋体" w:cs="楷体_GB2312" w:hint="eastAsia"/>
          <w:szCs w:val="21"/>
          <w:lang w:val="zh-CN"/>
        </w:rPr>
        <w:t>．</w:t>
      </w:r>
      <w:r w:rsidRPr="00077259">
        <w:rPr>
          <w:rFonts w:ascii="宋体" w:hAnsi="宋体" w:cs="楷体_GB2312" w:hint="eastAsia"/>
          <w:bCs/>
          <w:szCs w:val="21"/>
        </w:rPr>
        <w:t>一天</w:t>
      </w:r>
      <w:r w:rsidRPr="00077259">
        <w:rPr>
          <w:rFonts w:ascii="宋体" w:hAnsi="宋体" w:cs="楷体_GB2312"/>
          <w:bCs/>
          <w:szCs w:val="21"/>
        </w:rPr>
        <w:t xml:space="preserve">, </w:t>
      </w:r>
      <w:r w:rsidRPr="00077259">
        <w:rPr>
          <w:rFonts w:ascii="宋体" w:hAnsi="宋体" w:cs="楷体_GB2312" w:hint="eastAsia"/>
          <w:bCs/>
          <w:szCs w:val="21"/>
        </w:rPr>
        <w:t>小明</w:t>
      </w:r>
      <w:r w:rsidRPr="00077259">
        <w:rPr>
          <w:rFonts w:ascii="宋体" w:hAnsi="宋体" w:cs="楷体_GB2312"/>
          <w:bCs/>
          <w:szCs w:val="21"/>
        </w:rPr>
        <w:t xml:space="preserve">, </w:t>
      </w:r>
      <w:r w:rsidRPr="00077259">
        <w:rPr>
          <w:rFonts w:ascii="宋体" w:hAnsi="宋体" w:cs="楷体_GB2312" w:hint="eastAsia"/>
          <w:bCs/>
          <w:szCs w:val="21"/>
        </w:rPr>
        <w:t>小刚</w:t>
      </w:r>
      <w:r w:rsidRPr="00077259">
        <w:rPr>
          <w:rFonts w:ascii="宋体" w:hAnsi="宋体" w:cs="楷体_GB2312"/>
          <w:bCs/>
          <w:szCs w:val="21"/>
        </w:rPr>
        <w:t xml:space="preserve">, </w:t>
      </w:r>
      <w:r w:rsidRPr="00077259">
        <w:rPr>
          <w:rFonts w:ascii="宋体" w:hAnsi="宋体" w:cs="楷体_GB2312" w:hint="eastAsia"/>
          <w:bCs/>
          <w:szCs w:val="21"/>
        </w:rPr>
        <w:t>小强</w:t>
      </w:r>
      <w:r w:rsidRPr="00077259">
        <w:rPr>
          <w:rFonts w:ascii="宋体" w:hAnsi="宋体" w:cs="楷体_GB2312"/>
          <w:bCs/>
          <w:szCs w:val="21"/>
        </w:rPr>
        <w:t xml:space="preserve">, </w:t>
      </w:r>
      <w:r w:rsidRPr="00077259">
        <w:rPr>
          <w:rFonts w:ascii="宋体" w:hAnsi="宋体" w:cs="楷体_GB2312" w:hint="eastAsia"/>
          <w:bCs/>
          <w:szCs w:val="21"/>
        </w:rPr>
        <w:t>小军四个人发生了争论：</w:t>
      </w:r>
    </w:p>
    <w:p w:rsidR="00077259" w:rsidRPr="00077259" w:rsidRDefault="00077259" w:rsidP="00077259">
      <w:pPr>
        <w:spacing w:line="460" w:lineRule="exact"/>
        <w:rPr>
          <w:rFonts w:ascii="宋体" w:hAnsi="宋体" w:cs="楷体_GB2312"/>
          <w:bCs/>
          <w:szCs w:val="21"/>
        </w:rPr>
      </w:pPr>
      <w:r w:rsidRPr="00077259">
        <w:rPr>
          <w:rFonts w:ascii="宋体" w:hAnsi="宋体" w:cs="楷体_GB2312" w:hint="eastAsia"/>
          <w:bCs/>
          <w:szCs w:val="21"/>
        </w:rPr>
        <w:t>小明认为</w:t>
      </w:r>
      <w:r w:rsidRPr="00077259">
        <w:rPr>
          <w:rFonts w:ascii="宋体" w:hAnsi="宋体" w:cs="楷体_GB2312"/>
          <w:bCs/>
          <w:szCs w:val="21"/>
        </w:rPr>
        <w:t>:</w:t>
      </w:r>
      <w:r w:rsidRPr="00077259">
        <w:rPr>
          <w:rFonts w:ascii="宋体" w:hAnsi="宋体" w:cs="楷体_GB2312" w:hint="eastAsia"/>
          <w:bCs/>
          <w:szCs w:val="21"/>
        </w:rPr>
        <w:t>凡是有两条边相等的三角形都是轴对称图形；</w:t>
      </w:r>
    </w:p>
    <w:p w:rsidR="00077259" w:rsidRPr="00077259" w:rsidRDefault="00077259" w:rsidP="00077259">
      <w:pPr>
        <w:spacing w:line="460" w:lineRule="exact"/>
        <w:rPr>
          <w:rFonts w:ascii="宋体" w:hAnsi="宋体" w:cs="楷体_GB2312"/>
          <w:bCs/>
          <w:szCs w:val="21"/>
        </w:rPr>
      </w:pPr>
      <w:r w:rsidRPr="00077259">
        <w:rPr>
          <w:rFonts w:ascii="宋体" w:hAnsi="宋体" w:cs="楷体_GB2312" w:hint="eastAsia"/>
          <w:bCs/>
          <w:szCs w:val="21"/>
        </w:rPr>
        <w:t>小刚认为</w:t>
      </w:r>
      <w:r w:rsidRPr="00077259">
        <w:rPr>
          <w:rFonts w:ascii="宋体" w:hAnsi="宋体" w:cs="楷体_GB2312"/>
          <w:bCs/>
          <w:szCs w:val="21"/>
        </w:rPr>
        <w:t>:</w:t>
      </w:r>
      <w:r w:rsidRPr="00077259">
        <w:rPr>
          <w:rFonts w:ascii="宋体" w:hAnsi="宋体" w:cs="楷体_GB2312" w:hint="eastAsia"/>
          <w:bCs/>
          <w:szCs w:val="21"/>
        </w:rPr>
        <w:t>等腰直角三角形不是轴对称图形；</w:t>
      </w:r>
    </w:p>
    <w:p w:rsidR="00077259" w:rsidRPr="00077259" w:rsidRDefault="00077259" w:rsidP="00077259">
      <w:pPr>
        <w:spacing w:line="460" w:lineRule="exact"/>
        <w:rPr>
          <w:rFonts w:ascii="宋体" w:hAnsi="宋体" w:cs="楷体_GB2312"/>
          <w:bCs/>
          <w:szCs w:val="21"/>
        </w:rPr>
      </w:pPr>
      <w:r w:rsidRPr="00077259">
        <w:rPr>
          <w:rFonts w:ascii="宋体" w:hAnsi="宋体" w:cs="楷体_GB2312" w:hint="eastAsia"/>
          <w:bCs/>
          <w:szCs w:val="21"/>
        </w:rPr>
        <w:t>小强认为</w:t>
      </w:r>
      <w:r w:rsidRPr="00077259">
        <w:rPr>
          <w:rFonts w:ascii="宋体" w:hAnsi="宋体" w:cs="楷体_GB2312"/>
          <w:bCs/>
          <w:szCs w:val="21"/>
        </w:rPr>
        <w:t>:</w:t>
      </w:r>
      <w:r w:rsidRPr="00077259">
        <w:rPr>
          <w:rFonts w:ascii="宋体" w:hAnsi="宋体" w:cs="楷体_GB2312" w:hint="eastAsia"/>
          <w:bCs/>
          <w:szCs w:val="21"/>
        </w:rPr>
        <w:t>有一个角等于</w:t>
      </w:r>
      <w:r w:rsidRPr="00077259">
        <w:rPr>
          <w:rFonts w:ascii="宋体" w:hAnsi="宋体" w:cs="楷体_GB2312"/>
          <w:bCs/>
          <w:szCs w:val="21"/>
        </w:rPr>
        <w:t>45</w:t>
      </w:r>
      <w:r w:rsidRPr="00077259">
        <w:rPr>
          <w:bCs/>
          <w:szCs w:val="21"/>
        </w:rPr>
        <w:t>˚</w:t>
      </w:r>
      <w:r w:rsidRPr="00077259">
        <w:rPr>
          <w:rFonts w:ascii="宋体" w:hAnsi="宋体" w:cs="楷体_GB2312" w:hint="eastAsia"/>
          <w:bCs/>
          <w:szCs w:val="21"/>
        </w:rPr>
        <w:t>的直角三角形是轴对称图形；</w:t>
      </w:r>
    </w:p>
    <w:p w:rsidR="00077259" w:rsidRPr="00077259" w:rsidRDefault="00077259" w:rsidP="00077259">
      <w:pPr>
        <w:spacing w:line="460" w:lineRule="exact"/>
        <w:rPr>
          <w:rFonts w:ascii="宋体" w:hAnsi="宋体" w:cs="楷体_GB2312"/>
          <w:bCs/>
          <w:szCs w:val="21"/>
        </w:rPr>
      </w:pPr>
      <w:r w:rsidRPr="00077259">
        <w:rPr>
          <w:rFonts w:ascii="宋体" w:hAnsi="宋体" w:cs="楷体_GB2312" w:hint="eastAsia"/>
          <w:bCs/>
          <w:szCs w:val="21"/>
        </w:rPr>
        <w:t>小军认为</w:t>
      </w:r>
      <w:r w:rsidRPr="00077259">
        <w:rPr>
          <w:rFonts w:ascii="宋体" w:hAnsi="宋体" w:cs="楷体_GB2312"/>
          <w:bCs/>
          <w:szCs w:val="21"/>
        </w:rPr>
        <w:t>:</w:t>
      </w:r>
      <w:r w:rsidRPr="00077259">
        <w:rPr>
          <w:rFonts w:ascii="宋体" w:hAnsi="宋体" w:cs="楷体_GB2312" w:hint="eastAsia"/>
          <w:bCs/>
          <w:szCs w:val="21"/>
        </w:rPr>
        <w:t>有一个角是</w:t>
      </w:r>
      <w:r w:rsidRPr="00077259">
        <w:rPr>
          <w:rFonts w:ascii="宋体" w:hAnsi="宋体" w:cs="楷体_GB2312"/>
          <w:bCs/>
          <w:szCs w:val="21"/>
        </w:rPr>
        <w:t>30</w:t>
      </w:r>
      <w:r w:rsidRPr="00077259">
        <w:rPr>
          <w:bCs/>
          <w:szCs w:val="21"/>
        </w:rPr>
        <w:t>˚</w:t>
      </w:r>
      <w:r w:rsidRPr="00077259">
        <w:rPr>
          <w:rFonts w:ascii="宋体" w:hAnsi="宋体" w:cs="楷体_GB2312"/>
          <w:bCs/>
          <w:szCs w:val="21"/>
        </w:rPr>
        <w:t xml:space="preserve">, </w:t>
      </w:r>
      <w:r w:rsidRPr="00077259">
        <w:rPr>
          <w:rFonts w:ascii="宋体" w:hAnsi="宋体" w:cs="楷体_GB2312" w:hint="eastAsia"/>
          <w:bCs/>
          <w:szCs w:val="21"/>
        </w:rPr>
        <w:t>另一个角为</w:t>
      </w:r>
      <w:r w:rsidRPr="00077259">
        <w:rPr>
          <w:rFonts w:ascii="宋体" w:hAnsi="宋体" w:cs="楷体_GB2312"/>
          <w:bCs/>
          <w:szCs w:val="21"/>
        </w:rPr>
        <w:t>120</w:t>
      </w:r>
      <w:r w:rsidRPr="00077259">
        <w:rPr>
          <w:bCs/>
          <w:szCs w:val="21"/>
        </w:rPr>
        <w:t>˚</w:t>
      </w:r>
      <w:r w:rsidRPr="00077259">
        <w:rPr>
          <w:rFonts w:ascii="宋体" w:hAnsi="宋体" w:cs="楷体_GB2312" w:hint="eastAsia"/>
          <w:bCs/>
          <w:szCs w:val="21"/>
        </w:rPr>
        <w:t>的三角形是轴对称图形</w:t>
      </w:r>
      <w:r w:rsidRPr="00077259">
        <w:rPr>
          <w:rFonts w:ascii="宋体" w:hAnsi="宋体" w:cs="楷体_GB2312"/>
          <w:bCs/>
          <w:szCs w:val="21"/>
        </w:rPr>
        <w:t>.</w:t>
      </w:r>
    </w:p>
    <w:p w:rsidR="00077259" w:rsidRPr="00077259" w:rsidRDefault="00077259" w:rsidP="00077259">
      <w:pPr>
        <w:spacing w:line="460" w:lineRule="exact"/>
        <w:rPr>
          <w:rFonts w:ascii="宋体" w:hAnsi="宋体" w:cs="楷体_GB2312"/>
          <w:bCs/>
          <w:szCs w:val="21"/>
        </w:rPr>
      </w:pPr>
      <w:r w:rsidRPr="00077259">
        <w:rPr>
          <w:rFonts w:ascii="宋体" w:hAnsi="宋体" w:cs="楷体_GB2312" w:hint="eastAsia"/>
          <w:bCs/>
          <w:szCs w:val="21"/>
        </w:rPr>
        <w:t>你知道他们谁说的不对吗？</w:t>
      </w:r>
    </w:p>
    <w:p w:rsidR="00077259" w:rsidRPr="00077259" w:rsidRDefault="00077259" w:rsidP="00077259">
      <w:pPr>
        <w:spacing w:line="460" w:lineRule="exact"/>
        <w:rPr>
          <w:rFonts w:ascii="宋体" w:hAnsi="宋体" w:cs="楷体_GB2312"/>
          <w:bCs/>
          <w:szCs w:val="21"/>
        </w:rPr>
      </w:pPr>
      <w:r w:rsidRPr="00077259">
        <w:rPr>
          <w:rFonts w:ascii="宋体" w:hAnsi="宋体" w:cs="楷体_GB2312" w:hint="eastAsia"/>
          <w:bCs/>
          <w:szCs w:val="21"/>
        </w:rPr>
        <w:t>3.下面的图形你认为哪些是轴对称图形，哪些是两个图形成轴对称？</w:t>
      </w:r>
    </w:p>
    <w:p w:rsidR="00077259" w:rsidRPr="00077259" w:rsidRDefault="00077259" w:rsidP="00077259">
      <w:pPr>
        <w:spacing w:line="460" w:lineRule="exact"/>
        <w:rPr>
          <w:rFonts w:ascii="宋体" w:hAnsi="宋体" w:cs="楷体_GB2312"/>
          <w:bCs/>
          <w:szCs w:val="21"/>
        </w:rPr>
      </w:pPr>
      <w:r w:rsidRPr="00077259">
        <w:rPr>
          <w:rFonts w:ascii="宋体" w:hAnsi="宋体" w:cs="楷体_GB2312"/>
          <w:bCs/>
          <w:noProof/>
          <w:szCs w:val="21"/>
        </w:rPr>
        <w:drawing>
          <wp:anchor distT="0" distB="0" distL="114300" distR="114300" simplePos="0" relativeHeight="251642368" behindDoc="0" locked="0" layoutInCell="1" allowOverlap="1">
            <wp:simplePos x="0" y="0"/>
            <wp:positionH relativeFrom="column">
              <wp:posOffset>382905</wp:posOffset>
            </wp:positionH>
            <wp:positionV relativeFrom="paragraph">
              <wp:posOffset>60325</wp:posOffset>
            </wp:positionV>
            <wp:extent cx="3543300" cy="2249805"/>
            <wp:effectExtent l="19050" t="0" r="0" b="0"/>
            <wp:wrapNone/>
            <wp:docPr id="2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pic:cNvPicPr>
                      <a:picLocks noChangeAspect="1"/>
                    </pic:cNvPicPr>
                  </pic:nvPicPr>
                  <pic:blipFill>
                    <a:blip r:embed="rId41"/>
                    <a:stretch>
                      <a:fillRect/>
                    </a:stretch>
                  </pic:blipFill>
                  <pic:spPr>
                    <a:xfrm>
                      <a:off x="0" y="0"/>
                      <a:ext cx="3543300" cy="2249805"/>
                    </a:xfrm>
                    <a:prstGeom prst="rect">
                      <a:avLst/>
                    </a:prstGeom>
                    <a:noFill/>
                    <a:ln w="9525">
                      <a:noFill/>
                    </a:ln>
                  </pic:spPr>
                </pic:pic>
              </a:graphicData>
            </a:graphic>
          </wp:anchor>
        </w:drawing>
      </w:r>
    </w:p>
    <w:p w:rsidR="00077259" w:rsidRPr="00077259" w:rsidRDefault="00077259" w:rsidP="00077259">
      <w:pPr>
        <w:spacing w:line="460" w:lineRule="exact"/>
        <w:rPr>
          <w:rFonts w:ascii="宋体" w:hAnsi="宋体" w:cs="楷体_GB2312"/>
          <w:bCs/>
          <w:szCs w:val="21"/>
        </w:rPr>
      </w:pPr>
    </w:p>
    <w:p w:rsidR="00077259" w:rsidRPr="00077259" w:rsidRDefault="00077259" w:rsidP="00077259">
      <w:pPr>
        <w:spacing w:line="460" w:lineRule="exact"/>
        <w:rPr>
          <w:rFonts w:ascii="宋体" w:hAnsi="宋体" w:cs="楷体_GB2312"/>
          <w:b/>
          <w:bCs/>
          <w:color w:val="000000"/>
          <w:szCs w:val="21"/>
        </w:rPr>
      </w:pPr>
    </w:p>
    <w:p w:rsidR="00077259" w:rsidRPr="00077259" w:rsidRDefault="00077259" w:rsidP="00077259">
      <w:pPr>
        <w:spacing w:line="460" w:lineRule="exact"/>
        <w:rPr>
          <w:rFonts w:ascii="宋体" w:hAnsi="宋体" w:cs="楷体_GB2312"/>
          <w:b/>
          <w:bCs/>
          <w:color w:val="000000"/>
          <w:szCs w:val="21"/>
        </w:rPr>
      </w:pPr>
    </w:p>
    <w:p w:rsidR="00077259" w:rsidRPr="00077259" w:rsidRDefault="00077259" w:rsidP="00077259">
      <w:pPr>
        <w:spacing w:line="460" w:lineRule="exact"/>
        <w:rPr>
          <w:rFonts w:ascii="宋体" w:hAnsi="宋体" w:cs="楷体_GB2312"/>
          <w:b/>
          <w:bCs/>
          <w:color w:val="000000"/>
          <w:szCs w:val="21"/>
        </w:rPr>
      </w:pPr>
    </w:p>
    <w:p w:rsidR="00077259" w:rsidRPr="00077259" w:rsidRDefault="00077259" w:rsidP="00077259">
      <w:pPr>
        <w:spacing w:line="460" w:lineRule="exact"/>
        <w:rPr>
          <w:rFonts w:ascii="宋体" w:hAnsi="宋体" w:cs="楷体_GB2312"/>
          <w:b/>
          <w:bCs/>
          <w:color w:val="000000"/>
          <w:szCs w:val="21"/>
        </w:rPr>
      </w:pPr>
    </w:p>
    <w:p w:rsidR="00077259" w:rsidRPr="00077259" w:rsidRDefault="00077259" w:rsidP="00077259">
      <w:pPr>
        <w:spacing w:line="460" w:lineRule="exact"/>
        <w:rPr>
          <w:rFonts w:ascii="宋体" w:hAnsi="宋体" w:cs="楷体_GB2312"/>
          <w:b/>
          <w:bCs/>
          <w:color w:val="000000"/>
          <w:szCs w:val="21"/>
        </w:rPr>
      </w:pPr>
    </w:p>
    <w:p w:rsidR="00077259" w:rsidRPr="00077259" w:rsidRDefault="00077259" w:rsidP="00077259">
      <w:pPr>
        <w:spacing w:line="460" w:lineRule="exact"/>
        <w:rPr>
          <w:rFonts w:ascii="宋体" w:hAnsi="宋体" w:cs="楷体_GB2312"/>
          <w:b/>
          <w:bCs/>
          <w:color w:val="000000"/>
          <w:szCs w:val="21"/>
        </w:rPr>
      </w:pPr>
    </w:p>
    <w:p w:rsidR="00077259" w:rsidRPr="00077259" w:rsidRDefault="00077259" w:rsidP="00077259">
      <w:pPr>
        <w:spacing w:line="460" w:lineRule="exact"/>
        <w:rPr>
          <w:rFonts w:ascii="宋体" w:hAnsi="宋体" w:cs="楷体_GB2312"/>
          <w:color w:val="000000"/>
          <w:szCs w:val="21"/>
        </w:rPr>
      </w:pPr>
      <w:r w:rsidRPr="00077259">
        <w:rPr>
          <w:rFonts w:ascii="宋体" w:hAnsi="宋体" w:cs="楷体_GB2312" w:hint="eastAsia"/>
          <w:color w:val="000000"/>
          <w:szCs w:val="21"/>
        </w:rPr>
        <w:t>4.指出下面的图形是轴对称图形还是两个图形成轴对称？并画出它们的对称轴。</w:t>
      </w:r>
    </w:p>
    <w:p w:rsidR="00077259" w:rsidRDefault="00077259" w:rsidP="00077259">
      <w:pPr>
        <w:spacing w:line="460" w:lineRule="exact"/>
        <w:rPr>
          <w:rFonts w:ascii="宋体" w:hAnsi="宋体" w:cs="楷体_GB2312"/>
          <w:b/>
          <w:bCs/>
          <w:color w:val="0000FF"/>
          <w:sz w:val="28"/>
          <w:szCs w:val="28"/>
        </w:rPr>
      </w:pPr>
      <w:r>
        <w:rPr>
          <w:rFonts w:ascii="宋体" w:hAnsi="宋体" w:cs="楷体_GB2312"/>
          <w:b/>
          <w:bCs/>
          <w:noProof/>
          <w:color w:val="0000FF"/>
          <w:sz w:val="28"/>
          <w:szCs w:val="28"/>
        </w:rPr>
        <w:drawing>
          <wp:anchor distT="0" distB="0" distL="114300" distR="114300" simplePos="0" relativeHeight="251643392" behindDoc="0" locked="0" layoutInCell="1" allowOverlap="1">
            <wp:simplePos x="0" y="0"/>
            <wp:positionH relativeFrom="column">
              <wp:posOffset>116205</wp:posOffset>
            </wp:positionH>
            <wp:positionV relativeFrom="paragraph">
              <wp:posOffset>6350</wp:posOffset>
            </wp:positionV>
            <wp:extent cx="5143500" cy="2219325"/>
            <wp:effectExtent l="19050" t="0" r="0" b="0"/>
            <wp:wrapNone/>
            <wp:docPr id="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2"/>
                    <pic:cNvPicPr>
                      <a:picLocks noChangeAspect="1"/>
                    </pic:cNvPicPr>
                  </pic:nvPicPr>
                  <pic:blipFill>
                    <a:blip r:embed="rId42"/>
                    <a:stretch>
                      <a:fillRect/>
                    </a:stretch>
                  </pic:blipFill>
                  <pic:spPr>
                    <a:xfrm>
                      <a:off x="0" y="0"/>
                      <a:ext cx="5143500" cy="2219325"/>
                    </a:xfrm>
                    <a:prstGeom prst="rect">
                      <a:avLst/>
                    </a:prstGeom>
                    <a:noFill/>
                    <a:ln w="9525">
                      <a:noFill/>
                    </a:ln>
                  </pic:spPr>
                </pic:pic>
              </a:graphicData>
            </a:graphic>
          </wp:anchor>
        </w:drawing>
      </w:r>
    </w:p>
    <w:p w:rsidR="00077259" w:rsidRDefault="00077259" w:rsidP="00077259">
      <w:pPr>
        <w:spacing w:line="460" w:lineRule="exact"/>
        <w:rPr>
          <w:rFonts w:ascii="宋体" w:hAnsi="宋体" w:cs="楷体_GB2312"/>
          <w:b/>
          <w:bCs/>
          <w:color w:val="0000FF"/>
          <w:sz w:val="28"/>
          <w:szCs w:val="28"/>
        </w:rPr>
      </w:pPr>
    </w:p>
    <w:p w:rsidR="00077259" w:rsidRDefault="00077259" w:rsidP="00077259">
      <w:pPr>
        <w:spacing w:line="460" w:lineRule="exact"/>
        <w:rPr>
          <w:rFonts w:ascii="宋体" w:hAnsi="宋体" w:cs="楷体_GB2312"/>
          <w:b/>
          <w:bCs/>
          <w:color w:val="0000FF"/>
          <w:sz w:val="28"/>
          <w:szCs w:val="28"/>
        </w:rPr>
      </w:pPr>
    </w:p>
    <w:p w:rsidR="00077259" w:rsidRDefault="00077259" w:rsidP="00077259">
      <w:pPr>
        <w:spacing w:line="460" w:lineRule="exact"/>
        <w:rPr>
          <w:rFonts w:ascii="宋体" w:hAnsi="宋体" w:cs="楷体_GB2312"/>
          <w:b/>
          <w:bCs/>
          <w:color w:val="0000FF"/>
          <w:sz w:val="28"/>
          <w:szCs w:val="28"/>
        </w:rPr>
      </w:pPr>
    </w:p>
    <w:p w:rsidR="00077259" w:rsidRDefault="00077259" w:rsidP="00077259">
      <w:pPr>
        <w:spacing w:line="460" w:lineRule="exact"/>
        <w:rPr>
          <w:rFonts w:ascii="宋体" w:hAnsi="宋体" w:cs="楷体_GB2312"/>
          <w:b/>
          <w:bCs/>
          <w:color w:val="0000FF"/>
          <w:sz w:val="28"/>
          <w:szCs w:val="28"/>
        </w:rPr>
      </w:pPr>
    </w:p>
    <w:p w:rsidR="00077259" w:rsidRDefault="00077259" w:rsidP="00077259">
      <w:pPr>
        <w:spacing w:line="460" w:lineRule="exact"/>
        <w:rPr>
          <w:rFonts w:ascii="宋体" w:hAnsi="宋体" w:cs="楷体_GB2312"/>
          <w:b/>
          <w:bCs/>
          <w:color w:val="0000FF"/>
          <w:sz w:val="28"/>
          <w:szCs w:val="28"/>
        </w:rPr>
      </w:pPr>
    </w:p>
    <w:p w:rsidR="00077259" w:rsidRDefault="00077259" w:rsidP="00077259">
      <w:pPr>
        <w:spacing w:line="460" w:lineRule="exact"/>
        <w:rPr>
          <w:rFonts w:ascii="宋体" w:hAnsi="宋体" w:cs="楷体_GB2312"/>
          <w:b/>
          <w:bCs/>
          <w:color w:val="0000FF"/>
          <w:sz w:val="28"/>
          <w:szCs w:val="28"/>
        </w:rPr>
      </w:pPr>
    </w:p>
    <w:p w:rsidR="00077259" w:rsidRDefault="00077259" w:rsidP="00077259">
      <w:pPr>
        <w:spacing w:line="460" w:lineRule="exact"/>
        <w:rPr>
          <w:rFonts w:ascii="宋体" w:hAnsi="宋体" w:cs="楷体_GB2312"/>
          <w:b/>
          <w:bCs/>
          <w:color w:val="0000FF"/>
          <w:sz w:val="28"/>
          <w:szCs w:val="28"/>
        </w:rPr>
      </w:pPr>
    </w:p>
    <w:p w:rsidR="00B36551" w:rsidRDefault="00B36551" w:rsidP="00B36551">
      <w:pPr>
        <w:jc w:val="center"/>
      </w:pPr>
      <w:r>
        <w:rPr>
          <w:rFonts w:hint="eastAsia"/>
          <w:b/>
          <w:bCs/>
          <w:sz w:val="30"/>
          <w:szCs w:val="30"/>
        </w:rPr>
        <w:lastRenderedPageBreak/>
        <w:t>3.3</w:t>
      </w:r>
      <w:r>
        <w:rPr>
          <w:rFonts w:hint="eastAsia"/>
          <w:b/>
          <w:bCs/>
          <w:sz w:val="30"/>
          <w:szCs w:val="30"/>
        </w:rPr>
        <w:t>用图像表示变量之间的关系（</w:t>
      </w:r>
      <w:r>
        <w:rPr>
          <w:rFonts w:hint="eastAsia"/>
          <w:b/>
          <w:bCs/>
          <w:sz w:val="30"/>
          <w:szCs w:val="30"/>
        </w:rPr>
        <w:t>2</w:t>
      </w:r>
      <w:r>
        <w:rPr>
          <w:rFonts w:hint="eastAsia"/>
          <w:b/>
          <w:bCs/>
          <w:sz w:val="30"/>
          <w:szCs w:val="30"/>
        </w:rPr>
        <w:t>）</w:t>
      </w:r>
    </w:p>
    <w:p w:rsidR="00B36551" w:rsidRDefault="00B36551" w:rsidP="00B36551">
      <w:pPr>
        <w:jc w:val="center"/>
      </w:pPr>
      <w:r>
        <w:rPr>
          <w:rFonts w:hint="eastAsia"/>
        </w:rPr>
        <w:t>双流区东升二中</w:t>
      </w:r>
      <w:r>
        <w:rPr>
          <w:rFonts w:hint="eastAsia"/>
        </w:rPr>
        <w:t xml:space="preserve">    </w:t>
      </w:r>
      <w:r>
        <w:rPr>
          <w:rFonts w:hint="eastAsia"/>
        </w:rPr>
        <w:t>郭亚男</w:t>
      </w:r>
    </w:p>
    <w:p w:rsidR="00B36551" w:rsidRDefault="00B36551" w:rsidP="00B36551">
      <w:pPr>
        <w:jc w:val="center"/>
      </w:pPr>
    </w:p>
    <w:tbl>
      <w:tblPr>
        <w:tblStyle w:val="a6"/>
        <w:tblW w:w="10074" w:type="dxa"/>
        <w:tblInd w:w="-752" w:type="dxa"/>
        <w:tblLayout w:type="fixed"/>
        <w:tblLook w:val="04A0"/>
      </w:tblPr>
      <w:tblGrid>
        <w:gridCol w:w="1286"/>
        <w:gridCol w:w="1842"/>
        <w:gridCol w:w="4678"/>
        <w:gridCol w:w="2268"/>
      </w:tblGrid>
      <w:tr w:rsidR="00B36551" w:rsidRPr="00520E67" w:rsidTr="00383641">
        <w:trPr>
          <w:trHeight w:val="1530"/>
        </w:trPr>
        <w:tc>
          <w:tcPr>
            <w:tcW w:w="1286" w:type="dxa"/>
            <w:vAlign w:val="center"/>
          </w:tcPr>
          <w:p w:rsidR="00B36551" w:rsidRPr="00520E67" w:rsidRDefault="00B36551" w:rsidP="00383641">
            <w:pPr>
              <w:jc w:val="center"/>
              <w:rPr>
                <w:rFonts w:ascii="Times New Roman" w:hAnsi="Times New Roman" w:cs="Times New Roman"/>
                <w:kern w:val="0"/>
                <w:szCs w:val="21"/>
              </w:rPr>
            </w:pPr>
            <w:r w:rsidRPr="00520E67">
              <w:rPr>
                <w:rFonts w:ascii="Times New Roman" w:hAnsi="宋体" w:cs="Times New Roman"/>
                <w:kern w:val="0"/>
                <w:szCs w:val="21"/>
              </w:rPr>
              <w:t>教学目标</w:t>
            </w:r>
          </w:p>
        </w:tc>
        <w:tc>
          <w:tcPr>
            <w:tcW w:w="1842" w:type="dxa"/>
            <w:vAlign w:val="center"/>
          </w:tcPr>
          <w:p w:rsidR="00B36551" w:rsidRPr="00520E67" w:rsidRDefault="00B36551" w:rsidP="00383641">
            <w:pPr>
              <w:jc w:val="center"/>
              <w:rPr>
                <w:rFonts w:ascii="Times New Roman" w:hAnsi="Times New Roman" w:cs="Times New Roman"/>
                <w:szCs w:val="21"/>
              </w:rPr>
            </w:pPr>
            <w:r w:rsidRPr="00520E67">
              <w:rPr>
                <w:rFonts w:ascii="Times New Roman" w:cs="Times New Roman"/>
                <w:szCs w:val="21"/>
              </w:rPr>
              <w:t>三维目标</w:t>
            </w:r>
          </w:p>
        </w:tc>
        <w:tc>
          <w:tcPr>
            <w:tcW w:w="6946" w:type="dxa"/>
            <w:gridSpan w:val="2"/>
          </w:tcPr>
          <w:p w:rsidR="00B36551" w:rsidRPr="00D15D3D" w:rsidRDefault="00B36551" w:rsidP="00383641">
            <w:pPr>
              <w:spacing w:line="257" w:lineRule="exact"/>
              <w:rPr>
                <w:rFonts w:ascii="Times New Roman" w:cs="Times New Roman"/>
                <w:szCs w:val="21"/>
              </w:rPr>
            </w:pPr>
            <w:r>
              <w:rPr>
                <w:rFonts w:ascii="Times New Roman" w:eastAsia="宋体" w:hAnsi="Calibri" w:cs="Times New Roman" w:hint="eastAsia"/>
                <w:szCs w:val="21"/>
              </w:rPr>
              <w:t>1</w:t>
            </w:r>
            <w:r>
              <w:rPr>
                <w:rFonts w:ascii="Times New Roman" w:eastAsia="宋体" w:hAnsi="Calibri" w:cs="Times New Roman"/>
                <w:szCs w:val="21"/>
              </w:rPr>
              <w:t>.</w:t>
            </w:r>
            <w:r w:rsidRPr="00D15D3D">
              <w:rPr>
                <w:rFonts w:ascii="Times New Roman" w:eastAsia="宋体" w:hAnsi="Calibri" w:cs="Times New Roman"/>
                <w:szCs w:val="21"/>
              </w:rPr>
              <w:t>通过速度随时间变化的生活实际情境</w:t>
            </w:r>
            <w:r w:rsidRPr="00D15D3D">
              <w:rPr>
                <w:rFonts w:ascii="Times New Roman" w:eastAsia="宋体" w:hAnsi="Calibri" w:cs="Times New Roman" w:hint="eastAsia"/>
                <w:szCs w:val="21"/>
              </w:rPr>
              <w:t>举例展示</w:t>
            </w:r>
            <w:r w:rsidRPr="00D15D3D">
              <w:rPr>
                <w:rFonts w:ascii="Times New Roman" w:hAnsi="Times New Roman" w:cs="Times New Roman"/>
                <w:szCs w:val="21"/>
              </w:rPr>
              <w:t>,</w:t>
            </w:r>
            <w:r w:rsidRPr="00D15D3D">
              <w:rPr>
                <w:rFonts w:ascii="Times New Roman" w:cs="Times New Roman"/>
                <w:szCs w:val="21"/>
              </w:rPr>
              <w:t>体会速度与时间两个变量之间的关系，</w:t>
            </w:r>
            <w:r w:rsidRPr="00D15D3D">
              <w:rPr>
                <w:rFonts w:ascii="Times New Roman" w:cs="Times New Roman" w:hint="eastAsia"/>
                <w:szCs w:val="21"/>
              </w:rPr>
              <w:t>能用语言</w:t>
            </w:r>
            <w:r>
              <w:rPr>
                <w:rFonts w:ascii="Times New Roman" w:cs="Times New Roman" w:hint="eastAsia"/>
                <w:szCs w:val="21"/>
              </w:rPr>
              <w:t>简单</w:t>
            </w:r>
            <w:r w:rsidRPr="00D15D3D">
              <w:rPr>
                <w:rFonts w:ascii="Times New Roman" w:cs="Times New Roman" w:hint="eastAsia"/>
                <w:szCs w:val="21"/>
              </w:rPr>
              <w:t>描述速度随时间变化的生活实际意义</w:t>
            </w:r>
            <w:r>
              <w:rPr>
                <w:rFonts w:ascii="Times New Roman" w:cs="Times New Roman" w:hint="eastAsia"/>
                <w:szCs w:val="21"/>
              </w:rPr>
              <w:t>。</w:t>
            </w:r>
          </w:p>
          <w:p w:rsidR="00B36551" w:rsidRPr="00D15D3D" w:rsidRDefault="00B36551" w:rsidP="00383641">
            <w:pPr>
              <w:spacing w:line="257" w:lineRule="exact"/>
              <w:rPr>
                <w:rFonts w:ascii="Times New Roman" w:cs="Times New Roman"/>
                <w:szCs w:val="21"/>
              </w:rPr>
            </w:pPr>
            <w:r>
              <w:rPr>
                <w:rFonts w:ascii="Times New Roman" w:cs="Times New Roman"/>
                <w:szCs w:val="21"/>
              </w:rPr>
              <w:t>2.</w:t>
            </w:r>
            <w:r w:rsidRPr="00D15D3D">
              <w:rPr>
                <w:rFonts w:ascii="Times New Roman" w:cs="Times New Roman" w:hint="eastAsia"/>
                <w:szCs w:val="21"/>
              </w:rPr>
              <w:t>将速度随时间变化的生活</w:t>
            </w:r>
            <w:r w:rsidRPr="00D15D3D">
              <w:rPr>
                <w:rFonts w:ascii="Times New Roman" w:eastAsia="宋体" w:hAnsi="Calibri" w:cs="Times New Roman"/>
                <w:szCs w:val="21"/>
              </w:rPr>
              <w:t>实际情境</w:t>
            </w:r>
            <w:r w:rsidRPr="00D15D3D">
              <w:rPr>
                <w:rFonts w:ascii="Times New Roman" w:eastAsia="宋体" w:hAnsi="Calibri" w:cs="Times New Roman" w:hint="eastAsia"/>
                <w:szCs w:val="21"/>
              </w:rPr>
              <w:t>用数学方法抽象描绘成</w:t>
            </w:r>
            <w:r>
              <w:rPr>
                <w:rFonts w:ascii="Times New Roman" w:eastAsia="宋体" w:hAnsi="Calibri" w:cs="Times New Roman" w:hint="eastAsia"/>
                <w:szCs w:val="21"/>
              </w:rPr>
              <w:t>图象</w:t>
            </w:r>
            <w:r w:rsidRPr="00D15D3D">
              <w:rPr>
                <w:rFonts w:ascii="Times New Roman" w:eastAsia="宋体" w:hAnsi="Calibri" w:cs="Times New Roman" w:hint="eastAsia"/>
                <w:szCs w:val="21"/>
              </w:rPr>
              <w:t>，</w:t>
            </w:r>
            <w:r>
              <w:rPr>
                <w:rFonts w:ascii="Times New Roman" w:eastAsia="宋体" w:hAnsi="Calibri" w:cs="Times New Roman" w:hint="eastAsia"/>
                <w:szCs w:val="21"/>
              </w:rPr>
              <w:t>通过问题引导</w:t>
            </w:r>
            <w:r w:rsidRPr="00D15D3D">
              <w:rPr>
                <w:rFonts w:ascii="Times New Roman" w:eastAsia="宋体" w:hAnsi="Calibri" w:cs="Times New Roman" w:hint="eastAsia"/>
                <w:szCs w:val="21"/>
              </w:rPr>
              <w:t>启发培养学生</w:t>
            </w:r>
            <w:r w:rsidRPr="00D15D3D">
              <w:rPr>
                <w:rFonts w:ascii="Times New Roman" w:eastAsia="宋体" w:hAnsi="Calibri" w:cs="Times New Roman"/>
                <w:szCs w:val="21"/>
              </w:rPr>
              <w:t>从图象中获得信息的能力及有条理地</w:t>
            </w:r>
            <w:r>
              <w:rPr>
                <w:rFonts w:ascii="Times New Roman" w:eastAsia="宋体" w:hAnsi="Calibri" w:cs="Times New Roman" w:hint="eastAsia"/>
                <w:szCs w:val="21"/>
              </w:rPr>
              <w:t>具体地</w:t>
            </w:r>
            <w:r w:rsidRPr="00D15D3D">
              <w:rPr>
                <w:rFonts w:ascii="Times New Roman" w:eastAsia="宋体" w:hAnsi="Calibri" w:cs="Times New Roman"/>
                <w:szCs w:val="21"/>
              </w:rPr>
              <w:t>进行语言表达的能力。</w:t>
            </w:r>
          </w:p>
          <w:p w:rsidR="00B36551" w:rsidRPr="00520E67" w:rsidRDefault="00B36551" w:rsidP="00383641">
            <w:pPr>
              <w:spacing w:line="270" w:lineRule="exact"/>
              <w:rPr>
                <w:rFonts w:ascii="Times New Roman" w:hAnsi="Times New Roman" w:cs="Times New Roman"/>
                <w:szCs w:val="21"/>
              </w:rPr>
            </w:pPr>
            <w:r>
              <w:rPr>
                <w:rFonts w:ascii="Times New Roman" w:hAnsi="Times New Roman" w:cs="Times New Roman"/>
                <w:szCs w:val="21"/>
              </w:rPr>
              <w:t>3</w:t>
            </w:r>
            <w:r w:rsidRPr="00520E67">
              <w:rPr>
                <w:rFonts w:ascii="Times New Roman" w:hAnsi="Times New Roman" w:cs="Times New Roman"/>
                <w:szCs w:val="21"/>
              </w:rPr>
              <w:t>.</w:t>
            </w:r>
            <w:r w:rsidRPr="00520E67">
              <w:rPr>
                <w:rFonts w:ascii="Times New Roman" w:cs="Times New Roman"/>
                <w:szCs w:val="21"/>
              </w:rPr>
              <w:t>给出实际情境，</w:t>
            </w:r>
            <w:r>
              <w:rPr>
                <w:rFonts w:ascii="Times New Roman" w:cs="Times New Roman" w:hint="eastAsia"/>
                <w:szCs w:val="21"/>
              </w:rPr>
              <w:t>学生</w:t>
            </w:r>
            <w:r w:rsidRPr="00520E67">
              <w:rPr>
                <w:rFonts w:ascii="Times New Roman" w:cs="Times New Roman"/>
                <w:szCs w:val="21"/>
              </w:rPr>
              <w:t>能大致描绘出</w:t>
            </w:r>
            <w:r>
              <w:rPr>
                <w:rFonts w:ascii="Times New Roman" w:cs="Times New Roman" w:hint="eastAsia"/>
                <w:szCs w:val="21"/>
              </w:rPr>
              <w:t>（</w:t>
            </w:r>
            <w:r>
              <w:rPr>
                <w:rFonts w:ascii="Times New Roman" w:eastAsia="宋体" w:hAnsi="Calibri" w:cs="Times New Roman" w:hint="eastAsia"/>
                <w:szCs w:val="21"/>
              </w:rPr>
              <w:t>路程与</w:t>
            </w:r>
            <w:r w:rsidRPr="00520E67">
              <w:rPr>
                <w:rFonts w:ascii="Times New Roman" w:eastAsia="宋体" w:hAnsi="Calibri" w:cs="Times New Roman"/>
                <w:szCs w:val="21"/>
              </w:rPr>
              <w:t>时间</w:t>
            </w:r>
            <w:r>
              <w:rPr>
                <w:rFonts w:ascii="Times New Roman" w:eastAsia="宋体" w:hAnsi="Calibri" w:cs="Times New Roman" w:hint="eastAsia"/>
                <w:szCs w:val="21"/>
              </w:rPr>
              <w:t>、速度与时间</w:t>
            </w:r>
            <w:r>
              <w:rPr>
                <w:rFonts w:ascii="Times New Roman" w:cs="Times New Roman" w:hint="eastAsia"/>
                <w:szCs w:val="21"/>
              </w:rPr>
              <w:t>）</w:t>
            </w:r>
            <w:r w:rsidRPr="00520E67">
              <w:rPr>
                <w:rFonts w:ascii="Times New Roman" w:cs="Times New Roman"/>
                <w:szCs w:val="21"/>
              </w:rPr>
              <w:t>两个变量之间的关系图</w:t>
            </w:r>
            <w:r>
              <w:rPr>
                <w:rFonts w:ascii="Times New Roman" w:cs="Times New Roman" w:hint="eastAsia"/>
                <w:szCs w:val="21"/>
              </w:rPr>
              <w:t>，并能够区分速度与时间图象、路程与时间图象的内涵</w:t>
            </w:r>
            <w:r w:rsidRPr="00520E67">
              <w:rPr>
                <w:rFonts w:ascii="Times New Roman" w:cs="Times New Roman"/>
                <w:szCs w:val="21"/>
              </w:rPr>
              <w:t>。</w:t>
            </w:r>
          </w:p>
          <w:p w:rsidR="00B36551" w:rsidRPr="00520E67" w:rsidRDefault="00B36551" w:rsidP="00383641">
            <w:pPr>
              <w:spacing w:line="270" w:lineRule="exact"/>
              <w:rPr>
                <w:rFonts w:ascii="Times New Roman" w:eastAsia="宋体" w:hAnsi="Times New Roman" w:cs="Times New Roman"/>
                <w:szCs w:val="21"/>
              </w:rPr>
            </w:pPr>
            <w:r>
              <w:rPr>
                <w:rFonts w:ascii="Times New Roman" w:hAnsi="Times New Roman" w:cs="Times New Roman"/>
                <w:szCs w:val="21"/>
              </w:rPr>
              <w:t>4</w:t>
            </w:r>
            <w:r w:rsidRPr="00520E67">
              <w:rPr>
                <w:rFonts w:ascii="Times New Roman" w:hAnsi="Times New Roman" w:cs="Times New Roman"/>
                <w:szCs w:val="21"/>
              </w:rPr>
              <w:t>.</w:t>
            </w:r>
            <w:r>
              <w:rPr>
                <w:rFonts w:ascii="Times New Roman" w:hAnsi="Times New Roman" w:cs="Times New Roman" w:hint="eastAsia"/>
                <w:szCs w:val="21"/>
              </w:rPr>
              <w:t>能够运用</w:t>
            </w:r>
            <w:r>
              <w:rPr>
                <w:rFonts w:ascii="Times New Roman" w:cs="Times New Roman" w:hint="eastAsia"/>
                <w:szCs w:val="21"/>
              </w:rPr>
              <w:t>速度与时间图象、路程与时间图象的内涵解决简单的行程问题</w:t>
            </w:r>
            <w:r w:rsidRPr="00520E67">
              <w:rPr>
                <w:rFonts w:ascii="Times New Roman" w:eastAsia="宋体" w:hAnsi="Calibri" w:cs="Times New Roman"/>
                <w:szCs w:val="21"/>
              </w:rPr>
              <w:t>。</w:t>
            </w:r>
          </w:p>
        </w:tc>
      </w:tr>
      <w:tr w:rsidR="00B36551" w:rsidRPr="00520E67" w:rsidTr="00383641">
        <w:trPr>
          <w:trHeight w:val="300"/>
        </w:trPr>
        <w:tc>
          <w:tcPr>
            <w:tcW w:w="1286" w:type="dxa"/>
            <w:vMerge w:val="restart"/>
            <w:vAlign w:val="center"/>
          </w:tcPr>
          <w:p w:rsidR="00B36551" w:rsidRPr="00520E67" w:rsidRDefault="00B36551" w:rsidP="00383641">
            <w:pPr>
              <w:jc w:val="center"/>
              <w:rPr>
                <w:rFonts w:ascii="Times New Roman" w:hAnsi="Times New Roman" w:cs="Times New Roman"/>
                <w:kern w:val="0"/>
                <w:szCs w:val="21"/>
              </w:rPr>
            </w:pPr>
            <w:r w:rsidRPr="00520E67">
              <w:rPr>
                <w:rFonts w:ascii="Times New Roman" w:hAnsi="宋体" w:cs="Times New Roman"/>
                <w:kern w:val="0"/>
                <w:szCs w:val="21"/>
              </w:rPr>
              <w:t>教学内容</w:t>
            </w:r>
          </w:p>
        </w:tc>
        <w:tc>
          <w:tcPr>
            <w:tcW w:w="1842" w:type="dxa"/>
            <w:vAlign w:val="center"/>
          </w:tcPr>
          <w:p w:rsidR="00B36551" w:rsidRPr="00520E67" w:rsidRDefault="00B36551" w:rsidP="00383641">
            <w:pPr>
              <w:jc w:val="center"/>
              <w:rPr>
                <w:rFonts w:ascii="Times New Roman" w:hAnsi="Times New Roman" w:cs="Times New Roman"/>
                <w:szCs w:val="21"/>
              </w:rPr>
            </w:pPr>
            <w:r w:rsidRPr="00520E67">
              <w:rPr>
                <w:rFonts w:ascii="Times New Roman" w:cs="Times New Roman"/>
                <w:szCs w:val="21"/>
              </w:rPr>
              <w:t>教学重点</w:t>
            </w:r>
          </w:p>
        </w:tc>
        <w:tc>
          <w:tcPr>
            <w:tcW w:w="6946" w:type="dxa"/>
            <w:gridSpan w:val="2"/>
          </w:tcPr>
          <w:p w:rsidR="00B36551" w:rsidRPr="00520E67" w:rsidRDefault="00B36551" w:rsidP="00383641">
            <w:pPr>
              <w:rPr>
                <w:rFonts w:ascii="Times New Roman" w:hAnsi="Times New Roman" w:cs="Times New Roman"/>
                <w:kern w:val="0"/>
                <w:szCs w:val="21"/>
              </w:rPr>
            </w:pPr>
            <w:r>
              <w:rPr>
                <w:rFonts w:ascii="Times New Roman" w:cs="Times New Roman" w:hint="eastAsia"/>
                <w:szCs w:val="21"/>
              </w:rPr>
              <w:t>学生</w:t>
            </w:r>
            <w:r w:rsidRPr="00520E67">
              <w:rPr>
                <w:rFonts w:ascii="Times New Roman" w:cs="Times New Roman"/>
                <w:szCs w:val="21"/>
              </w:rPr>
              <w:t>能大致描绘出</w:t>
            </w:r>
            <w:r>
              <w:rPr>
                <w:rFonts w:ascii="Times New Roman" w:cs="Times New Roman" w:hint="eastAsia"/>
                <w:szCs w:val="21"/>
              </w:rPr>
              <w:t>（</w:t>
            </w:r>
            <w:r>
              <w:rPr>
                <w:rFonts w:ascii="Times New Roman" w:eastAsia="宋体" w:hAnsi="Calibri" w:cs="Times New Roman" w:hint="eastAsia"/>
                <w:szCs w:val="21"/>
              </w:rPr>
              <w:t>路程与</w:t>
            </w:r>
            <w:r w:rsidRPr="00520E67">
              <w:rPr>
                <w:rFonts w:ascii="Times New Roman" w:eastAsia="宋体" w:hAnsi="Calibri" w:cs="Times New Roman"/>
                <w:szCs w:val="21"/>
              </w:rPr>
              <w:t>时间</w:t>
            </w:r>
            <w:r>
              <w:rPr>
                <w:rFonts w:ascii="Times New Roman" w:eastAsia="宋体" w:hAnsi="Calibri" w:cs="Times New Roman" w:hint="eastAsia"/>
                <w:szCs w:val="21"/>
              </w:rPr>
              <w:t>、速度与时间</w:t>
            </w:r>
            <w:r>
              <w:rPr>
                <w:rFonts w:ascii="Times New Roman" w:cs="Times New Roman" w:hint="eastAsia"/>
                <w:szCs w:val="21"/>
              </w:rPr>
              <w:t>）</w:t>
            </w:r>
            <w:r w:rsidRPr="00520E67">
              <w:rPr>
                <w:rFonts w:ascii="Times New Roman" w:cs="Times New Roman"/>
                <w:szCs w:val="21"/>
              </w:rPr>
              <w:t>两个变量之间的关系图</w:t>
            </w:r>
            <w:r>
              <w:rPr>
                <w:rFonts w:ascii="Times New Roman" w:cs="Times New Roman" w:hint="eastAsia"/>
                <w:szCs w:val="21"/>
              </w:rPr>
              <w:t>，并能够区分速度与时间图象、路程与时间图象的内涵</w:t>
            </w:r>
            <w:r w:rsidRPr="00520E67">
              <w:rPr>
                <w:rFonts w:ascii="Times New Roman" w:cs="Times New Roman"/>
                <w:szCs w:val="21"/>
              </w:rPr>
              <w:t>。</w:t>
            </w:r>
          </w:p>
        </w:tc>
      </w:tr>
      <w:tr w:rsidR="00B36551" w:rsidRPr="00520E67" w:rsidTr="00383641">
        <w:trPr>
          <w:trHeight w:val="300"/>
        </w:trPr>
        <w:tc>
          <w:tcPr>
            <w:tcW w:w="1286" w:type="dxa"/>
            <w:vMerge/>
            <w:vAlign w:val="center"/>
          </w:tcPr>
          <w:p w:rsidR="00B36551" w:rsidRPr="00520E67" w:rsidRDefault="00B36551" w:rsidP="00383641">
            <w:pPr>
              <w:jc w:val="center"/>
              <w:rPr>
                <w:rFonts w:ascii="Times New Roman" w:hAnsi="Times New Roman" w:cs="Times New Roman"/>
                <w:kern w:val="0"/>
                <w:szCs w:val="21"/>
              </w:rPr>
            </w:pPr>
          </w:p>
        </w:tc>
        <w:tc>
          <w:tcPr>
            <w:tcW w:w="1842" w:type="dxa"/>
            <w:vAlign w:val="center"/>
          </w:tcPr>
          <w:p w:rsidR="00B36551" w:rsidRPr="00520E67" w:rsidRDefault="00B36551" w:rsidP="00383641">
            <w:pPr>
              <w:jc w:val="center"/>
              <w:rPr>
                <w:rFonts w:ascii="Times New Roman" w:hAnsi="Times New Roman" w:cs="Times New Roman"/>
                <w:szCs w:val="21"/>
              </w:rPr>
            </w:pPr>
            <w:r w:rsidRPr="00520E67">
              <w:rPr>
                <w:rFonts w:ascii="Times New Roman" w:cs="Times New Roman"/>
                <w:szCs w:val="21"/>
              </w:rPr>
              <w:t>教学难点</w:t>
            </w:r>
          </w:p>
        </w:tc>
        <w:tc>
          <w:tcPr>
            <w:tcW w:w="6946" w:type="dxa"/>
            <w:gridSpan w:val="2"/>
          </w:tcPr>
          <w:p w:rsidR="00B36551" w:rsidRPr="00520E67" w:rsidRDefault="00B36551" w:rsidP="00383641">
            <w:pPr>
              <w:rPr>
                <w:rFonts w:ascii="Times New Roman" w:hAnsi="Times New Roman" w:cs="Times New Roman"/>
                <w:kern w:val="0"/>
                <w:szCs w:val="21"/>
              </w:rPr>
            </w:pPr>
            <w:r>
              <w:rPr>
                <w:rFonts w:ascii="Times New Roman" w:hAnsi="Times New Roman" w:cs="Times New Roman" w:hint="eastAsia"/>
                <w:szCs w:val="21"/>
              </w:rPr>
              <w:t>能够运用</w:t>
            </w:r>
            <w:r>
              <w:rPr>
                <w:rFonts w:ascii="Times New Roman" w:cs="Times New Roman" w:hint="eastAsia"/>
                <w:szCs w:val="21"/>
              </w:rPr>
              <w:t>速度与时间图象、路程与时间图象的内涵解决简单的行程问题</w:t>
            </w:r>
            <w:r w:rsidRPr="00520E67">
              <w:rPr>
                <w:rFonts w:ascii="Times New Roman" w:eastAsia="宋体" w:hAnsi="Calibri" w:cs="Times New Roman"/>
                <w:szCs w:val="21"/>
              </w:rPr>
              <w:t>。</w:t>
            </w:r>
          </w:p>
        </w:tc>
      </w:tr>
      <w:tr w:rsidR="00B36551" w:rsidRPr="00520E67" w:rsidTr="00383641">
        <w:trPr>
          <w:trHeight w:val="315"/>
        </w:trPr>
        <w:tc>
          <w:tcPr>
            <w:tcW w:w="1286" w:type="dxa"/>
            <w:vMerge w:val="restart"/>
            <w:vAlign w:val="center"/>
          </w:tcPr>
          <w:p w:rsidR="00B36551" w:rsidRPr="00520E67" w:rsidRDefault="00B36551" w:rsidP="00383641">
            <w:pPr>
              <w:jc w:val="center"/>
              <w:rPr>
                <w:rFonts w:ascii="Times New Roman" w:hAnsi="Times New Roman" w:cs="Times New Roman"/>
                <w:kern w:val="0"/>
                <w:szCs w:val="21"/>
              </w:rPr>
            </w:pPr>
            <w:r w:rsidRPr="00520E67">
              <w:rPr>
                <w:rFonts w:ascii="Times New Roman" w:hAnsi="宋体" w:cs="Times New Roman"/>
                <w:kern w:val="0"/>
                <w:szCs w:val="21"/>
              </w:rPr>
              <w:t>方法与手段</w:t>
            </w:r>
          </w:p>
        </w:tc>
        <w:tc>
          <w:tcPr>
            <w:tcW w:w="1842" w:type="dxa"/>
            <w:vAlign w:val="center"/>
          </w:tcPr>
          <w:p w:rsidR="00B36551" w:rsidRPr="00520E67" w:rsidRDefault="00B36551" w:rsidP="00383641">
            <w:pPr>
              <w:jc w:val="center"/>
              <w:rPr>
                <w:rFonts w:ascii="Times New Roman" w:hAnsi="Times New Roman" w:cs="Times New Roman"/>
                <w:szCs w:val="21"/>
              </w:rPr>
            </w:pPr>
            <w:r w:rsidRPr="00520E67">
              <w:rPr>
                <w:rFonts w:ascii="Times New Roman" w:cs="Times New Roman"/>
                <w:szCs w:val="21"/>
              </w:rPr>
              <w:t>主要教学方法</w:t>
            </w:r>
          </w:p>
        </w:tc>
        <w:tc>
          <w:tcPr>
            <w:tcW w:w="6946" w:type="dxa"/>
            <w:gridSpan w:val="2"/>
          </w:tcPr>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r w:rsidRPr="00520E67">
              <w:rPr>
                <w:rFonts w:ascii="Times New Roman" w:cs="Times New Roman"/>
                <w:szCs w:val="21"/>
              </w:rPr>
              <w:t>观察、启发、</w:t>
            </w:r>
            <w:r>
              <w:rPr>
                <w:rFonts w:ascii="Times New Roman" w:cs="Times New Roman" w:hint="eastAsia"/>
                <w:szCs w:val="21"/>
              </w:rPr>
              <w:t>合作讨论、</w:t>
            </w:r>
            <w:r w:rsidRPr="00520E67">
              <w:rPr>
                <w:rFonts w:ascii="Times New Roman" w:cs="Times New Roman"/>
                <w:szCs w:val="21"/>
              </w:rPr>
              <w:t>讲解</w:t>
            </w:r>
          </w:p>
        </w:tc>
      </w:tr>
      <w:tr w:rsidR="00B36551" w:rsidRPr="00520E67" w:rsidTr="00383641">
        <w:trPr>
          <w:trHeight w:val="315"/>
        </w:trPr>
        <w:tc>
          <w:tcPr>
            <w:tcW w:w="1286" w:type="dxa"/>
            <w:vMerge/>
            <w:vAlign w:val="center"/>
          </w:tcPr>
          <w:p w:rsidR="00B36551" w:rsidRPr="00520E67" w:rsidRDefault="00B36551" w:rsidP="00383641">
            <w:pPr>
              <w:jc w:val="center"/>
              <w:rPr>
                <w:rFonts w:ascii="Times New Roman" w:hAnsi="Times New Roman" w:cs="Times New Roman"/>
                <w:kern w:val="0"/>
                <w:szCs w:val="21"/>
              </w:rPr>
            </w:pPr>
          </w:p>
        </w:tc>
        <w:tc>
          <w:tcPr>
            <w:tcW w:w="1842" w:type="dxa"/>
            <w:vAlign w:val="center"/>
          </w:tcPr>
          <w:p w:rsidR="00B36551" w:rsidRPr="00520E67" w:rsidRDefault="00B36551" w:rsidP="00383641">
            <w:pPr>
              <w:spacing w:line="360" w:lineRule="exact"/>
              <w:rPr>
                <w:rFonts w:ascii="Times New Roman" w:hAnsi="Times New Roman" w:cs="Times New Roman"/>
                <w:szCs w:val="21"/>
              </w:rPr>
            </w:pPr>
            <w:r w:rsidRPr="00520E67">
              <w:rPr>
                <w:rFonts w:ascii="Times New Roman" w:cs="Times New Roman"/>
                <w:szCs w:val="21"/>
              </w:rPr>
              <w:t>教具（教学手段）</w:t>
            </w:r>
          </w:p>
        </w:tc>
        <w:tc>
          <w:tcPr>
            <w:tcW w:w="6946" w:type="dxa"/>
            <w:gridSpan w:val="2"/>
          </w:tcPr>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r w:rsidRPr="00520E67">
              <w:rPr>
                <w:rFonts w:ascii="Times New Roman" w:cs="Times New Roman"/>
                <w:szCs w:val="21"/>
              </w:rPr>
              <w:t>多媒体课件</w:t>
            </w:r>
          </w:p>
        </w:tc>
      </w:tr>
      <w:tr w:rsidR="00B36551" w:rsidRPr="00520E67" w:rsidTr="00383641">
        <w:trPr>
          <w:trHeight w:val="624"/>
        </w:trPr>
        <w:tc>
          <w:tcPr>
            <w:tcW w:w="10074" w:type="dxa"/>
            <w:gridSpan w:val="4"/>
            <w:vAlign w:val="center"/>
          </w:tcPr>
          <w:p w:rsidR="00B36551" w:rsidRPr="00520E67" w:rsidRDefault="00B36551" w:rsidP="00383641">
            <w:pPr>
              <w:jc w:val="center"/>
              <w:rPr>
                <w:rFonts w:ascii="Times New Roman" w:eastAsia="楷体" w:hAnsi="Times New Roman" w:cs="Times New Roman"/>
                <w:kern w:val="0"/>
                <w:szCs w:val="21"/>
              </w:rPr>
            </w:pPr>
            <w:r w:rsidRPr="00520E67">
              <w:rPr>
                <w:rFonts w:ascii="Times New Roman" w:hAnsi="宋体" w:cs="Times New Roman"/>
                <w:kern w:val="0"/>
                <w:szCs w:val="21"/>
              </w:rPr>
              <w:t>教学活动过程</w:t>
            </w:r>
          </w:p>
        </w:tc>
      </w:tr>
      <w:tr w:rsidR="00B36551" w:rsidRPr="00520E67" w:rsidTr="00383641">
        <w:trPr>
          <w:trHeight w:val="441"/>
        </w:trPr>
        <w:tc>
          <w:tcPr>
            <w:tcW w:w="1286" w:type="dxa"/>
            <w:vAlign w:val="center"/>
          </w:tcPr>
          <w:p w:rsidR="00B36551" w:rsidRPr="00520E67" w:rsidRDefault="00B36551" w:rsidP="00383641">
            <w:pPr>
              <w:jc w:val="center"/>
              <w:rPr>
                <w:rFonts w:ascii="Times New Roman" w:hAnsi="Times New Roman" w:cs="Times New Roman"/>
                <w:kern w:val="0"/>
                <w:szCs w:val="21"/>
              </w:rPr>
            </w:pPr>
            <w:r w:rsidRPr="00520E67">
              <w:rPr>
                <w:rFonts w:ascii="Times New Roman" w:hAnsi="宋体" w:cs="Times New Roman"/>
                <w:kern w:val="0"/>
                <w:szCs w:val="21"/>
              </w:rPr>
              <w:t>教学环节</w:t>
            </w:r>
          </w:p>
          <w:p w:rsidR="00B36551" w:rsidRPr="00520E67" w:rsidRDefault="00B36551" w:rsidP="00383641">
            <w:pPr>
              <w:jc w:val="center"/>
              <w:rPr>
                <w:rFonts w:ascii="Times New Roman" w:hAnsi="Times New Roman" w:cs="Times New Roman"/>
                <w:kern w:val="0"/>
                <w:szCs w:val="21"/>
              </w:rPr>
            </w:pPr>
            <w:r w:rsidRPr="00520E67">
              <w:rPr>
                <w:rFonts w:ascii="Times New Roman" w:hAnsi="宋体" w:cs="Times New Roman"/>
                <w:kern w:val="0"/>
                <w:szCs w:val="21"/>
              </w:rPr>
              <w:t>时间分配</w:t>
            </w:r>
          </w:p>
        </w:tc>
        <w:tc>
          <w:tcPr>
            <w:tcW w:w="1842" w:type="dxa"/>
            <w:vAlign w:val="center"/>
          </w:tcPr>
          <w:p w:rsidR="00B36551" w:rsidRPr="00520E67" w:rsidRDefault="00B36551" w:rsidP="00383641">
            <w:pPr>
              <w:jc w:val="center"/>
              <w:rPr>
                <w:rFonts w:ascii="Times New Roman" w:eastAsia="楷体" w:hAnsi="Times New Roman" w:cs="Times New Roman"/>
                <w:kern w:val="0"/>
                <w:szCs w:val="21"/>
              </w:rPr>
            </w:pPr>
            <w:r w:rsidRPr="00520E67">
              <w:rPr>
                <w:rFonts w:ascii="Times New Roman" w:hAnsi="宋体" w:cs="Times New Roman"/>
                <w:kern w:val="0"/>
                <w:szCs w:val="21"/>
              </w:rPr>
              <w:t>目标</w:t>
            </w:r>
          </w:p>
        </w:tc>
        <w:tc>
          <w:tcPr>
            <w:tcW w:w="4678" w:type="dxa"/>
            <w:vAlign w:val="center"/>
          </w:tcPr>
          <w:p w:rsidR="00B36551" w:rsidRPr="00520E67" w:rsidRDefault="00B36551" w:rsidP="00383641">
            <w:pPr>
              <w:jc w:val="center"/>
              <w:rPr>
                <w:rFonts w:ascii="Times New Roman" w:hAnsi="Times New Roman" w:cs="Times New Roman"/>
                <w:kern w:val="0"/>
                <w:szCs w:val="21"/>
              </w:rPr>
            </w:pPr>
            <w:r w:rsidRPr="00520E67">
              <w:rPr>
                <w:rFonts w:ascii="Times New Roman" w:hAnsi="宋体" w:cs="Times New Roman"/>
                <w:kern w:val="0"/>
                <w:szCs w:val="21"/>
              </w:rPr>
              <w:t>问题设计</w:t>
            </w:r>
          </w:p>
        </w:tc>
        <w:tc>
          <w:tcPr>
            <w:tcW w:w="2268" w:type="dxa"/>
            <w:vAlign w:val="center"/>
          </w:tcPr>
          <w:p w:rsidR="00B36551" w:rsidRPr="00520E67" w:rsidRDefault="00B36551" w:rsidP="00383641">
            <w:pPr>
              <w:jc w:val="center"/>
              <w:rPr>
                <w:rFonts w:ascii="Times New Roman" w:hAnsi="Times New Roman" w:cs="Times New Roman"/>
                <w:kern w:val="0"/>
                <w:szCs w:val="21"/>
              </w:rPr>
            </w:pPr>
            <w:r w:rsidRPr="00520E67">
              <w:rPr>
                <w:rFonts w:ascii="Times New Roman" w:hAnsi="宋体" w:cs="Times New Roman"/>
                <w:kern w:val="0"/>
                <w:szCs w:val="21"/>
              </w:rPr>
              <w:t>活动设计</w:t>
            </w:r>
          </w:p>
        </w:tc>
      </w:tr>
      <w:tr w:rsidR="00B36551" w:rsidRPr="00520E67" w:rsidTr="00383641">
        <w:trPr>
          <w:trHeight w:val="2846"/>
        </w:trPr>
        <w:tc>
          <w:tcPr>
            <w:tcW w:w="1286" w:type="dxa"/>
            <w:vAlign w:val="center"/>
          </w:tcPr>
          <w:p w:rsidR="00B36551" w:rsidRPr="00520E67" w:rsidRDefault="00B36551" w:rsidP="00383641">
            <w:pPr>
              <w:jc w:val="center"/>
              <w:rPr>
                <w:rFonts w:ascii="Times New Roman" w:hAnsi="Times New Roman" w:cs="Times New Roman"/>
                <w:kern w:val="0"/>
                <w:szCs w:val="21"/>
              </w:rPr>
            </w:pPr>
            <w:r w:rsidRPr="00520E67">
              <w:rPr>
                <w:rFonts w:ascii="Times New Roman" w:hAnsi="宋体" w:cs="Times New Roman"/>
                <w:kern w:val="0"/>
                <w:szCs w:val="21"/>
              </w:rPr>
              <w:t>触发环节</w:t>
            </w:r>
          </w:p>
        </w:tc>
        <w:tc>
          <w:tcPr>
            <w:tcW w:w="1842" w:type="dxa"/>
          </w:tcPr>
          <w:p w:rsidR="00B36551" w:rsidRPr="00342D72" w:rsidRDefault="00B36551" w:rsidP="00383641">
            <w:pPr>
              <w:spacing w:line="360" w:lineRule="auto"/>
              <w:rPr>
                <w:rFonts w:ascii="Times New Roman" w:hAnsi="Times New Roman" w:cs="Times New Roman"/>
                <w:b/>
                <w:szCs w:val="21"/>
              </w:rPr>
            </w:pPr>
            <w:r w:rsidRPr="00520E67">
              <w:rPr>
                <w:rFonts w:ascii="Times New Roman" w:cs="Times New Roman"/>
              </w:rPr>
              <w:t>把生活问题转化成数学问题，激发学生的学习兴趣</w:t>
            </w:r>
            <w:r>
              <w:rPr>
                <w:rFonts w:ascii="Times New Roman" w:cs="Times New Roman" w:hint="eastAsia"/>
              </w:rPr>
              <w:t>，</w:t>
            </w:r>
            <w:r w:rsidRPr="00D15D3D">
              <w:rPr>
                <w:rFonts w:ascii="Times New Roman" w:cs="Times New Roman"/>
                <w:szCs w:val="21"/>
              </w:rPr>
              <w:t>体会速度与时间两个变量之间的关系，</w:t>
            </w:r>
            <w:r w:rsidRPr="00D15D3D">
              <w:rPr>
                <w:rFonts w:ascii="Times New Roman" w:cs="Times New Roman" w:hint="eastAsia"/>
                <w:szCs w:val="21"/>
              </w:rPr>
              <w:t>能用语言</w:t>
            </w:r>
            <w:r>
              <w:rPr>
                <w:rFonts w:ascii="Times New Roman" w:cs="Times New Roman" w:hint="eastAsia"/>
                <w:szCs w:val="21"/>
              </w:rPr>
              <w:t>简单</w:t>
            </w:r>
            <w:r w:rsidRPr="00D15D3D">
              <w:rPr>
                <w:rFonts w:ascii="Times New Roman" w:cs="Times New Roman" w:hint="eastAsia"/>
                <w:szCs w:val="21"/>
              </w:rPr>
              <w:t>描述速度随时间变化的生活实际意义</w:t>
            </w:r>
            <w:r>
              <w:rPr>
                <w:rFonts w:ascii="Times New Roman" w:cs="Times New Roman" w:hint="eastAsia"/>
                <w:szCs w:val="21"/>
              </w:rPr>
              <w:t>。</w:t>
            </w:r>
          </w:p>
        </w:tc>
        <w:tc>
          <w:tcPr>
            <w:tcW w:w="4678" w:type="dxa"/>
          </w:tcPr>
          <w:p w:rsidR="00B36551" w:rsidRDefault="00B36551" w:rsidP="00383641">
            <w:pPr>
              <w:tabs>
                <w:tab w:val="left" w:pos="765"/>
              </w:tabs>
              <w:spacing w:line="360" w:lineRule="auto"/>
              <w:rPr>
                <w:rFonts w:ascii="Times New Roman" w:hAnsi="宋体" w:cs="Times New Roman"/>
                <w:szCs w:val="21"/>
              </w:rPr>
            </w:pPr>
            <w:r>
              <w:rPr>
                <w:rFonts w:ascii="Times New Roman" w:hAnsi="宋体" w:cs="Times New Roman" w:hint="eastAsia"/>
                <w:szCs w:val="21"/>
              </w:rPr>
              <w:t>问题</w:t>
            </w:r>
            <w:r>
              <w:rPr>
                <w:rFonts w:ascii="Times New Roman" w:hAnsi="宋体" w:cs="Times New Roman" w:hint="eastAsia"/>
                <w:szCs w:val="21"/>
              </w:rPr>
              <w:t>1</w:t>
            </w:r>
            <w:r>
              <w:rPr>
                <w:rFonts w:ascii="Times New Roman" w:hAnsi="宋体" w:cs="Times New Roman" w:hint="eastAsia"/>
                <w:szCs w:val="21"/>
              </w:rPr>
              <w:t>：</w:t>
            </w:r>
            <w:r>
              <w:rPr>
                <w:rFonts w:ascii="Times New Roman" w:hAnsi="宋体" w:cs="Times New Roman"/>
                <w:szCs w:val="21"/>
              </w:rPr>
              <w:t>你能</w:t>
            </w:r>
            <w:r>
              <w:rPr>
                <w:rFonts w:ascii="Times New Roman" w:hAnsi="宋体" w:cs="Times New Roman" w:hint="eastAsia"/>
                <w:szCs w:val="21"/>
              </w:rPr>
              <w:t>用语言简单描述视频中</w:t>
            </w:r>
            <w:r>
              <w:rPr>
                <w:rFonts w:ascii="Times New Roman" w:hAnsi="宋体" w:cs="Times New Roman"/>
                <w:szCs w:val="21"/>
              </w:rPr>
              <w:t>汽车</w:t>
            </w:r>
            <w:r>
              <w:rPr>
                <w:rFonts w:ascii="Times New Roman" w:hAnsi="宋体" w:cs="Times New Roman" w:hint="eastAsia"/>
                <w:szCs w:val="21"/>
              </w:rPr>
              <w:t>速度随时间变化的具体情况吗</w:t>
            </w:r>
            <w:r>
              <w:rPr>
                <w:rFonts w:ascii="Times New Roman" w:hAnsi="宋体" w:cs="Times New Roman"/>
                <w:szCs w:val="21"/>
              </w:rPr>
              <w:t>？</w:t>
            </w:r>
          </w:p>
          <w:p w:rsidR="00B36551" w:rsidRDefault="00B36551" w:rsidP="00383641">
            <w:pPr>
              <w:tabs>
                <w:tab w:val="left" w:pos="765"/>
              </w:tabs>
              <w:spacing w:line="360" w:lineRule="auto"/>
              <w:rPr>
                <w:rFonts w:ascii="Times New Roman" w:hAnsi="宋体" w:cs="Times New Roman"/>
                <w:szCs w:val="21"/>
              </w:rPr>
            </w:pPr>
            <w:r>
              <w:rPr>
                <w:rFonts w:ascii="Times New Roman" w:hAnsi="宋体" w:cs="Times New Roman" w:hint="eastAsia"/>
                <w:szCs w:val="21"/>
              </w:rPr>
              <w:t>问题</w:t>
            </w:r>
            <w:r>
              <w:rPr>
                <w:rFonts w:ascii="Times New Roman" w:hAnsi="宋体" w:cs="Times New Roman" w:hint="eastAsia"/>
                <w:szCs w:val="21"/>
              </w:rPr>
              <w:t>2</w:t>
            </w:r>
            <w:r>
              <w:rPr>
                <w:rFonts w:ascii="Times New Roman" w:hAnsi="宋体" w:cs="Times New Roman" w:hint="eastAsia"/>
                <w:szCs w:val="21"/>
              </w:rPr>
              <w:t>：通过观察，你还发现什么量在发生变化？</w:t>
            </w:r>
          </w:p>
          <w:p w:rsidR="00B36551" w:rsidRPr="000B4E12" w:rsidRDefault="00B36551" w:rsidP="00383641">
            <w:pPr>
              <w:tabs>
                <w:tab w:val="left" w:pos="765"/>
              </w:tabs>
              <w:spacing w:line="360" w:lineRule="auto"/>
              <w:rPr>
                <w:rFonts w:ascii="Times New Roman" w:hAnsi="宋体" w:cs="Times New Roman"/>
                <w:szCs w:val="21"/>
              </w:rPr>
            </w:pPr>
            <w:r w:rsidRPr="000B4E12">
              <w:rPr>
                <w:rFonts w:ascii="Times New Roman" w:hAnsi="宋体" w:cs="Times New Roman" w:hint="eastAsia"/>
                <w:szCs w:val="21"/>
              </w:rPr>
              <w:t>问题</w:t>
            </w:r>
            <w:r w:rsidRPr="000B4E12">
              <w:rPr>
                <w:rFonts w:ascii="Times New Roman" w:hAnsi="宋体" w:cs="Times New Roman" w:hint="eastAsia"/>
                <w:szCs w:val="21"/>
              </w:rPr>
              <w:t>3</w:t>
            </w:r>
            <w:r w:rsidRPr="000B4E12">
              <w:rPr>
                <w:rFonts w:ascii="Times New Roman" w:hAnsi="宋体" w:cs="Times New Roman" w:hint="eastAsia"/>
                <w:szCs w:val="21"/>
              </w:rPr>
              <w:t>：通过上节课的学习，我们能用图象表示速度与时间、路程与时间的关系吗？</w:t>
            </w:r>
          </w:p>
          <w:p w:rsidR="00B36551" w:rsidRPr="000B4E12" w:rsidRDefault="00B36551" w:rsidP="00383641">
            <w:pPr>
              <w:rPr>
                <w:rFonts w:ascii="Times New Roman" w:hAnsi="宋体" w:cs="Times New Roman"/>
                <w:szCs w:val="21"/>
              </w:rPr>
            </w:pPr>
          </w:p>
        </w:tc>
        <w:tc>
          <w:tcPr>
            <w:tcW w:w="2268" w:type="dxa"/>
          </w:tcPr>
          <w:p w:rsidR="00B36551" w:rsidRDefault="00B36551" w:rsidP="00383641">
            <w:pPr>
              <w:tabs>
                <w:tab w:val="left" w:pos="765"/>
              </w:tabs>
              <w:spacing w:line="360" w:lineRule="auto"/>
              <w:rPr>
                <w:rFonts w:ascii="Times New Roman" w:hAnsi="宋体" w:cs="Times New Roman"/>
                <w:szCs w:val="21"/>
              </w:rPr>
            </w:pPr>
            <w:r>
              <w:rPr>
                <w:rFonts w:ascii="Times New Roman" w:hAnsi="宋体" w:cs="Times New Roman" w:hint="eastAsia"/>
                <w:szCs w:val="21"/>
              </w:rPr>
              <w:t>1</w:t>
            </w:r>
            <w:r>
              <w:rPr>
                <w:rFonts w:ascii="Times New Roman" w:hAnsi="宋体" w:cs="Times New Roman" w:hint="eastAsia"/>
                <w:szCs w:val="21"/>
              </w:rPr>
              <w:t>、观看视频</w:t>
            </w:r>
          </w:p>
          <w:p w:rsidR="00B36551" w:rsidRPr="00342D72" w:rsidRDefault="00B36551" w:rsidP="00383641">
            <w:pPr>
              <w:rPr>
                <w:rFonts w:ascii="Times New Roman" w:hAnsi="宋体" w:cs="Times New Roman"/>
                <w:szCs w:val="21"/>
              </w:rPr>
            </w:pPr>
            <w:r>
              <w:rPr>
                <w:rFonts w:ascii="Times New Roman" w:hAnsi="宋体" w:cs="Times New Roman"/>
                <w:szCs w:val="21"/>
              </w:rPr>
              <w:t>2</w:t>
            </w:r>
            <w:r>
              <w:rPr>
                <w:rFonts w:ascii="Times New Roman" w:hAnsi="宋体" w:cs="Times New Roman" w:hint="eastAsia"/>
                <w:szCs w:val="21"/>
              </w:rPr>
              <w:t>、学生回答问题</w:t>
            </w:r>
          </w:p>
          <w:p w:rsidR="00B36551" w:rsidRPr="00520E67" w:rsidRDefault="00B36551" w:rsidP="00383641">
            <w:pPr>
              <w:rPr>
                <w:rFonts w:ascii="Times New Roman" w:hAnsi="Times New Roman" w:cs="Times New Roman"/>
                <w:szCs w:val="21"/>
              </w:rPr>
            </w:pPr>
            <w:r w:rsidRPr="00520E67">
              <w:rPr>
                <w:rFonts w:ascii="Times New Roman" w:hAnsi="宋体" w:cs="Times New Roman"/>
                <w:szCs w:val="21"/>
              </w:rPr>
              <w:t>设计意图：</w:t>
            </w:r>
          </w:p>
          <w:p w:rsidR="00B36551" w:rsidRPr="00520E67" w:rsidRDefault="00B36551" w:rsidP="00383641">
            <w:pPr>
              <w:rPr>
                <w:rFonts w:ascii="Times New Roman" w:hAnsi="Times New Roman" w:cs="Times New Roman"/>
                <w:szCs w:val="21"/>
              </w:rPr>
            </w:pPr>
            <w:r w:rsidRPr="00520E67">
              <w:rPr>
                <w:rFonts w:ascii="Times New Roman" w:hAnsi="Times New Roman" w:cs="Times New Roman"/>
                <w:szCs w:val="21"/>
              </w:rPr>
              <w:t>1</w:t>
            </w:r>
            <w:r w:rsidRPr="00520E67">
              <w:rPr>
                <w:rFonts w:ascii="Times New Roman" w:hAnsi="宋体" w:cs="Times New Roman"/>
                <w:szCs w:val="21"/>
              </w:rPr>
              <w:t>、通过观看实际生活情境视频，激发学生的学习热情</w:t>
            </w:r>
          </w:p>
          <w:p w:rsidR="00B36551" w:rsidRPr="00520E67" w:rsidRDefault="00B36551" w:rsidP="00383641">
            <w:pPr>
              <w:rPr>
                <w:rFonts w:ascii="Times New Roman" w:eastAsia="宋体" w:hAnsi="Times New Roman" w:cs="Times New Roman"/>
                <w:bCs/>
                <w:kern w:val="0"/>
                <w:szCs w:val="21"/>
              </w:rPr>
            </w:pPr>
            <w:r w:rsidRPr="00520E67">
              <w:rPr>
                <w:rFonts w:ascii="Times New Roman" w:hAnsi="Times New Roman" w:cs="Times New Roman"/>
                <w:szCs w:val="21"/>
              </w:rPr>
              <w:t>2</w:t>
            </w:r>
            <w:r w:rsidRPr="00520E67">
              <w:rPr>
                <w:rFonts w:ascii="Times New Roman" w:hAnsi="宋体" w:cs="Times New Roman"/>
                <w:szCs w:val="21"/>
              </w:rPr>
              <w:t>、让学生感受到数学学习与我们的生活息息相关，为下面进一步学习用</w:t>
            </w:r>
            <w:r>
              <w:rPr>
                <w:rFonts w:ascii="Times New Roman" w:hAnsi="宋体" w:cs="Times New Roman"/>
                <w:szCs w:val="21"/>
              </w:rPr>
              <w:t>图象</w:t>
            </w:r>
            <w:r w:rsidRPr="00520E67">
              <w:rPr>
                <w:rFonts w:ascii="Times New Roman" w:hAnsi="宋体" w:cs="Times New Roman"/>
                <w:szCs w:val="21"/>
              </w:rPr>
              <w:t>表示变量间的关系作铺垫。</w:t>
            </w:r>
          </w:p>
        </w:tc>
      </w:tr>
      <w:tr w:rsidR="00B36551" w:rsidRPr="00520E67" w:rsidTr="00383641">
        <w:tc>
          <w:tcPr>
            <w:tcW w:w="1286" w:type="dxa"/>
            <w:vAlign w:val="center"/>
          </w:tcPr>
          <w:p w:rsidR="00B36551" w:rsidRPr="00520E67" w:rsidRDefault="00B36551" w:rsidP="00383641">
            <w:pPr>
              <w:jc w:val="left"/>
              <w:rPr>
                <w:rFonts w:ascii="Times New Roman" w:hAnsi="Times New Roman" w:cs="Times New Roman"/>
                <w:kern w:val="0"/>
                <w:szCs w:val="21"/>
              </w:rPr>
            </w:pPr>
            <w:r w:rsidRPr="00520E67">
              <w:rPr>
                <w:rFonts w:ascii="Times New Roman" w:hAnsi="宋体" w:cs="Times New Roman"/>
                <w:kern w:val="0"/>
                <w:szCs w:val="21"/>
              </w:rPr>
              <w:t>启发环节</w:t>
            </w: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tc>
        <w:tc>
          <w:tcPr>
            <w:tcW w:w="1842" w:type="dxa"/>
          </w:tcPr>
          <w:p w:rsidR="00B36551" w:rsidRPr="00520E67" w:rsidRDefault="00B36551" w:rsidP="00383641">
            <w:pPr>
              <w:spacing w:line="257" w:lineRule="exact"/>
              <w:rPr>
                <w:rFonts w:ascii="Times New Roman" w:hAnsi="Times New Roman" w:cs="Times New Roman"/>
                <w:szCs w:val="21"/>
              </w:rPr>
            </w:pPr>
            <w:r w:rsidRPr="00520E67">
              <w:rPr>
                <w:rFonts w:ascii="Times New Roman" w:hAnsi="Times New Roman" w:cs="Times New Roman"/>
                <w:szCs w:val="21"/>
              </w:rPr>
              <w:lastRenderedPageBreak/>
              <w:t>1</w:t>
            </w:r>
            <w:r w:rsidRPr="00520E67">
              <w:rPr>
                <w:rFonts w:ascii="Times New Roman" w:hAnsi="宋体" w:cs="Times New Roman"/>
                <w:szCs w:val="21"/>
              </w:rPr>
              <w:t>、</w:t>
            </w:r>
            <w:r w:rsidRPr="00D15D3D">
              <w:rPr>
                <w:rFonts w:ascii="Times New Roman" w:cs="Times New Roman" w:hint="eastAsia"/>
                <w:szCs w:val="21"/>
              </w:rPr>
              <w:t>将速度随时间变化的生活</w:t>
            </w:r>
            <w:r w:rsidRPr="00D15D3D">
              <w:rPr>
                <w:rFonts w:ascii="Times New Roman" w:eastAsia="宋体" w:hAnsi="Calibri" w:cs="Times New Roman"/>
                <w:szCs w:val="21"/>
              </w:rPr>
              <w:t>实际情境</w:t>
            </w:r>
            <w:r w:rsidRPr="00D15D3D">
              <w:rPr>
                <w:rFonts w:ascii="Times New Roman" w:eastAsia="宋体" w:hAnsi="Calibri" w:cs="Times New Roman" w:hint="eastAsia"/>
                <w:szCs w:val="21"/>
              </w:rPr>
              <w:t>用数学方法抽象描绘成</w:t>
            </w:r>
            <w:r>
              <w:rPr>
                <w:rFonts w:ascii="Times New Roman" w:eastAsia="宋体" w:hAnsi="Calibri" w:cs="Times New Roman" w:hint="eastAsia"/>
                <w:szCs w:val="21"/>
              </w:rPr>
              <w:t>图象</w:t>
            </w:r>
            <w:r w:rsidRPr="00D15D3D">
              <w:rPr>
                <w:rFonts w:ascii="Times New Roman" w:eastAsia="宋体" w:hAnsi="Calibri" w:cs="Times New Roman" w:hint="eastAsia"/>
                <w:szCs w:val="21"/>
              </w:rPr>
              <w:t>，</w:t>
            </w:r>
            <w:r>
              <w:rPr>
                <w:rFonts w:ascii="Times New Roman" w:eastAsia="宋体" w:hAnsi="Calibri" w:cs="Times New Roman" w:hint="eastAsia"/>
                <w:szCs w:val="21"/>
              </w:rPr>
              <w:t>学生自主设计问题并回答，进一步</w:t>
            </w:r>
            <w:r w:rsidRPr="00D15D3D">
              <w:rPr>
                <w:rFonts w:ascii="Times New Roman" w:cs="Times New Roman"/>
                <w:szCs w:val="21"/>
              </w:rPr>
              <w:t>体会速度与时间两个变量之间的关系，</w:t>
            </w:r>
            <w:r w:rsidRPr="00D15D3D">
              <w:rPr>
                <w:rFonts w:ascii="Times New Roman" w:cs="Times New Roman" w:hint="eastAsia"/>
                <w:szCs w:val="21"/>
              </w:rPr>
              <w:t>能用语言</w:t>
            </w:r>
            <w:r>
              <w:rPr>
                <w:rFonts w:ascii="Times New Roman" w:cs="Times New Roman" w:hint="eastAsia"/>
                <w:szCs w:val="21"/>
              </w:rPr>
              <w:t>简单</w:t>
            </w:r>
            <w:r w:rsidRPr="00D15D3D">
              <w:rPr>
                <w:rFonts w:ascii="Times New Roman" w:cs="Times New Roman" w:hint="eastAsia"/>
                <w:szCs w:val="21"/>
              </w:rPr>
              <w:t>描述速度随时间变化的生活实</w:t>
            </w:r>
            <w:r w:rsidRPr="00D15D3D">
              <w:rPr>
                <w:rFonts w:ascii="Times New Roman" w:cs="Times New Roman" w:hint="eastAsia"/>
                <w:szCs w:val="21"/>
              </w:rPr>
              <w:lastRenderedPageBreak/>
              <w:t>际意义</w:t>
            </w:r>
            <w:r>
              <w:rPr>
                <w:rFonts w:ascii="Times New Roman" w:cs="Times New Roman" w:hint="eastAsia"/>
                <w:szCs w:val="21"/>
              </w:rPr>
              <w:t>。</w:t>
            </w:r>
          </w:p>
          <w:p w:rsidR="00B36551" w:rsidRDefault="00B36551" w:rsidP="00383641">
            <w:pPr>
              <w:spacing w:line="257" w:lineRule="exact"/>
              <w:rPr>
                <w:rFonts w:ascii="Times New Roman" w:hAnsi="Times New Roman" w:cs="Times New Roman"/>
                <w:szCs w:val="21"/>
              </w:rPr>
            </w:pPr>
          </w:p>
          <w:p w:rsidR="00B36551" w:rsidRPr="00D15D3D" w:rsidRDefault="00B36551" w:rsidP="00383641">
            <w:pPr>
              <w:spacing w:line="257" w:lineRule="exact"/>
              <w:rPr>
                <w:rFonts w:ascii="Times New Roman" w:cs="Times New Roman"/>
                <w:szCs w:val="21"/>
              </w:rPr>
            </w:pPr>
            <w:r>
              <w:rPr>
                <w:rFonts w:ascii="Times New Roman" w:eastAsia="宋体" w:hAnsi="Calibri" w:cs="Times New Roman" w:hint="eastAsia"/>
                <w:szCs w:val="21"/>
              </w:rPr>
              <w:t>2</w:t>
            </w:r>
            <w:r>
              <w:rPr>
                <w:rFonts w:ascii="Times New Roman" w:eastAsia="宋体" w:hAnsi="Calibri" w:cs="Times New Roman" w:hint="eastAsia"/>
                <w:szCs w:val="21"/>
              </w:rPr>
              <w:t>、通过问题引导</w:t>
            </w:r>
            <w:r w:rsidRPr="00D15D3D">
              <w:rPr>
                <w:rFonts w:ascii="Times New Roman" w:eastAsia="宋体" w:hAnsi="Calibri" w:cs="Times New Roman" w:hint="eastAsia"/>
                <w:szCs w:val="21"/>
              </w:rPr>
              <w:t>启发培养学生</w:t>
            </w:r>
            <w:r w:rsidRPr="00D15D3D">
              <w:rPr>
                <w:rFonts w:ascii="Times New Roman" w:eastAsia="宋体" w:hAnsi="Calibri" w:cs="Times New Roman"/>
                <w:szCs w:val="21"/>
              </w:rPr>
              <w:t>从图象中获得信息的能力及有条理地</w:t>
            </w:r>
            <w:r>
              <w:rPr>
                <w:rFonts w:ascii="Times New Roman" w:eastAsia="宋体" w:hAnsi="Calibri" w:cs="Times New Roman" w:hint="eastAsia"/>
                <w:szCs w:val="21"/>
              </w:rPr>
              <w:t>具体地</w:t>
            </w:r>
            <w:r w:rsidRPr="00D15D3D">
              <w:rPr>
                <w:rFonts w:ascii="Times New Roman" w:eastAsia="宋体" w:hAnsi="Calibri" w:cs="Times New Roman"/>
                <w:szCs w:val="21"/>
              </w:rPr>
              <w:t>进行语言表达的能力。</w:t>
            </w:r>
          </w:p>
          <w:p w:rsidR="00B36551" w:rsidRPr="00342D72" w:rsidRDefault="00B36551" w:rsidP="00383641">
            <w:pPr>
              <w:spacing w:line="257" w:lineRule="exact"/>
              <w:rPr>
                <w:rFonts w:ascii="Times New Roman" w:hAnsi="Times New Roman" w:cs="Times New Roman"/>
                <w:szCs w:val="21"/>
              </w:rPr>
            </w:pPr>
          </w:p>
          <w:p w:rsidR="00B36551" w:rsidRDefault="00B36551" w:rsidP="00383641">
            <w:pPr>
              <w:spacing w:line="257" w:lineRule="exact"/>
              <w:rPr>
                <w:rFonts w:ascii="Times New Roman" w:hAnsi="Times New Roman" w:cs="Times New Roman"/>
                <w:szCs w:val="21"/>
              </w:rPr>
            </w:pPr>
          </w:p>
          <w:p w:rsidR="00B36551" w:rsidRDefault="00B36551" w:rsidP="00383641">
            <w:pPr>
              <w:spacing w:line="257" w:lineRule="exact"/>
              <w:rPr>
                <w:rFonts w:ascii="Times New Roman" w:hAnsi="Times New Roman" w:cs="Times New Roman"/>
                <w:szCs w:val="21"/>
              </w:rPr>
            </w:pPr>
          </w:p>
          <w:p w:rsidR="00B36551" w:rsidRDefault="00B36551" w:rsidP="00383641">
            <w:pPr>
              <w:spacing w:line="257" w:lineRule="exact"/>
              <w:rPr>
                <w:rFonts w:ascii="Times New Roman" w:hAnsi="Times New Roman" w:cs="Times New Roman"/>
                <w:szCs w:val="21"/>
              </w:rPr>
            </w:pPr>
          </w:p>
          <w:p w:rsidR="00B36551" w:rsidRDefault="00B36551" w:rsidP="00383641">
            <w:pPr>
              <w:spacing w:line="257" w:lineRule="exact"/>
              <w:rPr>
                <w:rFonts w:ascii="Times New Roman" w:hAnsi="Times New Roman" w:cs="Times New Roman"/>
                <w:szCs w:val="21"/>
              </w:rPr>
            </w:pPr>
          </w:p>
          <w:p w:rsidR="00B36551" w:rsidRDefault="00B36551" w:rsidP="00383641">
            <w:pPr>
              <w:spacing w:line="257" w:lineRule="exact"/>
              <w:rPr>
                <w:rFonts w:ascii="Times New Roman" w:hAnsi="Times New Roman" w:cs="Times New Roman"/>
                <w:szCs w:val="21"/>
              </w:rPr>
            </w:pPr>
          </w:p>
          <w:p w:rsidR="00B36551" w:rsidRDefault="00B36551" w:rsidP="00383641">
            <w:pPr>
              <w:spacing w:line="257" w:lineRule="exact"/>
              <w:rPr>
                <w:rFonts w:ascii="Times New Roman" w:hAnsi="Times New Roman" w:cs="Times New Roman"/>
                <w:szCs w:val="21"/>
              </w:rPr>
            </w:pPr>
          </w:p>
          <w:p w:rsidR="00B36551" w:rsidRDefault="00B36551" w:rsidP="00383641">
            <w:pPr>
              <w:spacing w:line="257" w:lineRule="exact"/>
              <w:rPr>
                <w:rFonts w:ascii="Times New Roman" w:hAnsi="Times New Roman" w:cs="Times New Roman"/>
                <w:szCs w:val="21"/>
              </w:rPr>
            </w:pPr>
          </w:p>
          <w:p w:rsidR="00B36551" w:rsidRDefault="00B36551" w:rsidP="00383641">
            <w:pPr>
              <w:spacing w:line="257" w:lineRule="exact"/>
              <w:rPr>
                <w:rFonts w:ascii="Times New Roman" w:hAnsi="Times New Roman" w:cs="Times New Roman"/>
                <w:szCs w:val="21"/>
              </w:rPr>
            </w:pPr>
          </w:p>
          <w:p w:rsidR="00B36551" w:rsidRPr="00342D72" w:rsidRDefault="00B36551" w:rsidP="00383641">
            <w:pPr>
              <w:spacing w:line="257" w:lineRule="exact"/>
              <w:rPr>
                <w:rFonts w:ascii="Times New Roman" w:hAnsi="Times New Roman" w:cs="Times New Roman"/>
                <w:szCs w:val="21"/>
              </w:rPr>
            </w:pPr>
            <w:r>
              <w:rPr>
                <w:rFonts w:ascii="Times New Roman" w:cs="Times New Roman" w:hint="eastAsia"/>
                <w:szCs w:val="21"/>
              </w:rPr>
              <w:t>3</w:t>
            </w:r>
            <w:r>
              <w:rPr>
                <w:rFonts w:ascii="Times New Roman" w:cs="Times New Roman" w:hint="eastAsia"/>
                <w:szCs w:val="21"/>
              </w:rPr>
              <w:t>、</w:t>
            </w:r>
            <w:r w:rsidRPr="00520E67">
              <w:rPr>
                <w:rFonts w:ascii="Times New Roman" w:cs="Times New Roman"/>
                <w:szCs w:val="21"/>
              </w:rPr>
              <w:t>给出实际情境，</w:t>
            </w:r>
            <w:r>
              <w:rPr>
                <w:rFonts w:ascii="Times New Roman" w:cs="Times New Roman" w:hint="eastAsia"/>
                <w:szCs w:val="21"/>
              </w:rPr>
              <w:t>学生</w:t>
            </w:r>
            <w:r w:rsidRPr="00520E67">
              <w:rPr>
                <w:rFonts w:ascii="Times New Roman" w:cs="Times New Roman"/>
                <w:szCs w:val="21"/>
              </w:rPr>
              <w:t>能大致描绘出</w:t>
            </w:r>
            <w:r>
              <w:rPr>
                <w:rFonts w:ascii="Times New Roman" w:eastAsia="宋体" w:hAnsi="Calibri" w:cs="Times New Roman" w:hint="eastAsia"/>
                <w:szCs w:val="21"/>
              </w:rPr>
              <w:t>速度与时间</w:t>
            </w:r>
            <w:r w:rsidRPr="00520E67">
              <w:rPr>
                <w:rFonts w:ascii="Times New Roman" w:cs="Times New Roman"/>
                <w:szCs w:val="21"/>
              </w:rPr>
              <w:t>两个变量之间的关系图</w:t>
            </w:r>
            <w:r>
              <w:rPr>
                <w:rFonts w:ascii="Times New Roman" w:cs="Times New Roman" w:hint="eastAsia"/>
                <w:szCs w:val="21"/>
              </w:rPr>
              <w:t>。</w:t>
            </w:r>
          </w:p>
          <w:p w:rsidR="00B36551" w:rsidRPr="00342D72" w:rsidRDefault="00B36551" w:rsidP="00383641">
            <w:pPr>
              <w:rPr>
                <w:rFonts w:ascii="Times New Roman" w:hAnsi="Times New Roman" w:cs="Times New Roman"/>
                <w:szCs w:val="21"/>
              </w:rPr>
            </w:pPr>
          </w:p>
          <w:p w:rsidR="00B36551" w:rsidRPr="00342D72"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342D72" w:rsidRDefault="00B36551" w:rsidP="00383641">
            <w:pPr>
              <w:spacing w:line="257" w:lineRule="exact"/>
              <w:rPr>
                <w:rFonts w:ascii="Times New Roman" w:hAnsi="Times New Roman" w:cs="Times New Roman"/>
                <w:szCs w:val="21"/>
              </w:rPr>
            </w:pPr>
            <w:r>
              <w:rPr>
                <w:rFonts w:ascii="Times New Roman" w:cs="Times New Roman" w:hint="eastAsia"/>
                <w:szCs w:val="21"/>
              </w:rPr>
              <w:t>4</w:t>
            </w:r>
            <w:r>
              <w:rPr>
                <w:rFonts w:ascii="Times New Roman" w:cs="Times New Roman" w:hint="eastAsia"/>
                <w:szCs w:val="21"/>
              </w:rPr>
              <w:t>、</w:t>
            </w:r>
            <w:r w:rsidRPr="00520E67">
              <w:rPr>
                <w:rFonts w:ascii="Times New Roman" w:cs="Times New Roman"/>
                <w:szCs w:val="21"/>
              </w:rPr>
              <w:t>给出实际情境，</w:t>
            </w:r>
            <w:r>
              <w:rPr>
                <w:rFonts w:ascii="Times New Roman" w:cs="Times New Roman" w:hint="eastAsia"/>
                <w:szCs w:val="21"/>
              </w:rPr>
              <w:t>学生能根据</w:t>
            </w:r>
            <w:r>
              <w:rPr>
                <w:rFonts w:ascii="Times New Roman" w:eastAsia="宋体" w:hAnsi="Calibri" w:cs="Times New Roman" w:hint="eastAsia"/>
                <w:szCs w:val="21"/>
              </w:rPr>
              <w:t>距离与时间</w:t>
            </w:r>
            <w:r w:rsidRPr="00520E67">
              <w:rPr>
                <w:rFonts w:ascii="Times New Roman" w:cs="Times New Roman"/>
                <w:szCs w:val="21"/>
              </w:rPr>
              <w:t>两个变量之间的关系图</w:t>
            </w:r>
            <w:r>
              <w:rPr>
                <w:rFonts w:ascii="Times New Roman" w:cs="Times New Roman" w:hint="eastAsia"/>
                <w:szCs w:val="21"/>
              </w:rPr>
              <w:t>解决实际问题。</w:t>
            </w:r>
          </w:p>
          <w:p w:rsidR="00B36551" w:rsidRPr="00E20AD3" w:rsidRDefault="00B36551" w:rsidP="00383641">
            <w:pPr>
              <w:rPr>
                <w:rFonts w:ascii="Times New Roman" w:hAnsi="Times New Roman" w:cs="Times New Roman"/>
                <w:szCs w:val="21"/>
              </w:rPr>
            </w:pPr>
          </w:p>
          <w:p w:rsidR="00B36551" w:rsidRPr="00E20AD3" w:rsidRDefault="00B36551" w:rsidP="00383641">
            <w:pPr>
              <w:rPr>
                <w:rFonts w:ascii="Times New Roman" w:hAnsi="Times New Roman" w:cs="Times New Roman"/>
                <w:szCs w:val="21"/>
              </w:rPr>
            </w:pPr>
          </w:p>
          <w:p w:rsidR="00B36551" w:rsidRPr="00434269"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E20AD3"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E26723"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r>
              <w:rPr>
                <w:rFonts w:ascii="Times New Roman" w:cs="Times New Roman" w:hint="eastAsia"/>
                <w:szCs w:val="21"/>
              </w:rPr>
              <w:t>5</w:t>
            </w:r>
            <w:r>
              <w:rPr>
                <w:rFonts w:ascii="Times New Roman" w:cs="Times New Roman" w:hint="eastAsia"/>
                <w:szCs w:val="21"/>
              </w:rPr>
              <w:t>、能够区分速度与时间图象、路程与时间图象的内涵。</w:t>
            </w:r>
          </w:p>
        </w:tc>
        <w:tc>
          <w:tcPr>
            <w:tcW w:w="4678" w:type="dxa"/>
          </w:tcPr>
          <w:p w:rsidR="00B36551" w:rsidRDefault="00B36551" w:rsidP="00383641">
            <w:pPr>
              <w:snapToGrid w:val="0"/>
              <w:spacing w:line="360" w:lineRule="auto"/>
              <w:rPr>
                <w:rFonts w:ascii="Times New Roman" w:hAnsi="Times New Roman" w:cs="Times New Roman"/>
                <w:szCs w:val="21"/>
              </w:rPr>
            </w:pPr>
            <w:r>
              <w:rPr>
                <w:rFonts w:ascii="Times New Roman" w:hAnsi="Times New Roman" w:cs="Times New Roman" w:hint="eastAsia"/>
                <w:noProof/>
                <w:szCs w:val="21"/>
              </w:rPr>
              <w:lastRenderedPageBreak/>
              <w:drawing>
                <wp:anchor distT="0" distB="0" distL="114300" distR="114300" simplePos="0" relativeHeight="251663872" behindDoc="0" locked="0" layoutInCell="1" allowOverlap="1">
                  <wp:simplePos x="0" y="0"/>
                  <wp:positionH relativeFrom="column">
                    <wp:posOffset>162560</wp:posOffset>
                  </wp:positionH>
                  <wp:positionV relativeFrom="paragraph">
                    <wp:posOffset>803275</wp:posOffset>
                  </wp:positionV>
                  <wp:extent cx="2162175" cy="1229360"/>
                  <wp:effectExtent l="0" t="0" r="9525" b="8890"/>
                  <wp:wrapTopAndBottom/>
                  <wp:docPr id="21"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3" cstate="print"/>
                          <a:srcRect/>
                          <a:stretch>
                            <a:fillRect/>
                          </a:stretch>
                        </pic:blipFill>
                        <pic:spPr bwMode="auto">
                          <a:xfrm>
                            <a:off x="0" y="0"/>
                            <a:ext cx="2162175" cy="1229360"/>
                          </a:xfrm>
                          <a:prstGeom prst="rect">
                            <a:avLst/>
                          </a:prstGeom>
                          <a:noFill/>
                        </pic:spPr>
                      </pic:pic>
                    </a:graphicData>
                  </a:graphic>
                </wp:anchor>
              </w:drawing>
            </w:r>
            <w:r w:rsidRPr="00520E67">
              <w:rPr>
                <w:rFonts w:ascii="Times New Roman" w:hAnsi="宋体" w:cs="Times New Roman"/>
                <w:szCs w:val="21"/>
              </w:rPr>
              <w:t>问题</w:t>
            </w:r>
            <w:r>
              <w:rPr>
                <w:rFonts w:ascii="Times New Roman" w:hAnsi="Times New Roman" w:cs="Times New Roman"/>
                <w:szCs w:val="21"/>
              </w:rPr>
              <w:t>1</w:t>
            </w:r>
            <w:r w:rsidRPr="00520E67">
              <w:rPr>
                <w:rFonts w:ascii="Times New Roman" w:hAnsi="宋体" w:cs="Times New Roman"/>
                <w:szCs w:val="21"/>
              </w:rPr>
              <w:t>：汽车在行驶的过程中，速度往往是变化的，下面的图象表示一辆汽车的速度随时间变化</w:t>
            </w:r>
            <w:r w:rsidRPr="00520E67">
              <w:rPr>
                <w:rFonts w:ascii="Times New Roman" w:hAnsi="宋体" w:cs="Times New Roman"/>
                <w:szCs w:val="21"/>
              </w:rPr>
              <w:lastRenderedPageBreak/>
              <w:t>而变化的情况。</w:t>
            </w:r>
            <w:r>
              <w:rPr>
                <w:rFonts w:ascii="Times New Roman" w:hAnsi="宋体" w:cs="Times New Roman" w:hint="eastAsia"/>
                <w:szCs w:val="21"/>
              </w:rPr>
              <w:t>根据图上信息</w:t>
            </w:r>
            <w:r>
              <w:rPr>
                <w:rFonts w:ascii="Times New Roman" w:hAnsi="宋体" w:cs="Times New Roman"/>
                <w:szCs w:val="21"/>
              </w:rPr>
              <w:t>你能提出问题吗？</w:t>
            </w:r>
          </w:p>
          <w:p w:rsidR="00B36551" w:rsidRPr="00520E67" w:rsidRDefault="00B36551" w:rsidP="00383641">
            <w:pPr>
              <w:snapToGrid w:val="0"/>
              <w:spacing w:line="360" w:lineRule="auto"/>
              <w:rPr>
                <w:rFonts w:ascii="Times New Roman" w:hAnsi="Times New Roman" w:cs="Times New Roman"/>
                <w:szCs w:val="21"/>
              </w:rPr>
            </w:pPr>
            <w:r>
              <w:rPr>
                <w:rFonts w:ascii="Times New Roman" w:hAnsi="宋体" w:cs="Times New Roman" w:hint="eastAsia"/>
                <w:szCs w:val="21"/>
              </w:rPr>
              <w:t>问题</w:t>
            </w:r>
            <w:r>
              <w:rPr>
                <w:rFonts w:ascii="Times New Roman" w:hAnsi="宋体" w:cs="Times New Roman" w:hint="eastAsia"/>
                <w:szCs w:val="21"/>
              </w:rPr>
              <w:t>2</w:t>
            </w:r>
            <w:r>
              <w:rPr>
                <w:rFonts w:ascii="Times New Roman" w:hAnsi="宋体" w:cs="Times New Roman" w:hint="eastAsia"/>
                <w:szCs w:val="21"/>
              </w:rPr>
              <w:t>：</w:t>
            </w:r>
            <w:r w:rsidRPr="00520E67">
              <w:rPr>
                <w:rFonts w:ascii="Times New Roman" w:hAnsi="宋体" w:cs="Times New Roman"/>
                <w:szCs w:val="21"/>
              </w:rPr>
              <w:t>（</w:t>
            </w:r>
            <w:r w:rsidRPr="00520E67">
              <w:rPr>
                <w:rFonts w:ascii="Times New Roman" w:hAnsi="Times New Roman" w:cs="Times New Roman"/>
                <w:szCs w:val="21"/>
              </w:rPr>
              <w:t>1</w:t>
            </w:r>
            <w:r w:rsidRPr="00520E67">
              <w:rPr>
                <w:rFonts w:ascii="Times New Roman" w:hAnsi="宋体" w:cs="Times New Roman"/>
                <w:szCs w:val="21"/>
              </w:rPr>
              <w:t>）汽车从出发到最后停止共经过了多少时间？它的最高时速是多少？</w:t>
            </w:r>
          </w:p>
          <w:p w:rsidR="00B36551" w:rsidRPr="00520E67" w:rsidRDefault="00B36551" w:rsidP="00383641">
            <w:pPr>
              <w:snapToGrid w:val="0"/>
              <w:spacing w:line="360" w:lineRule="auto"/>
              <w:rPr>
                <w:rFonts w:ascii="Times New Roman" w:hAnsi="Times New Roman" w:cs="Times New Roman"/>
                <w:szCs w:val="21"/>
              </w:rPr>
            </w:pPr>
            <w:r w:rsidRPr="00520E67">
              <w:rPr>
                <w:rFonts w:ascii="Times New Roman" w:hAnsi="宋体" w:cs="Times New Roman"/>
                <w:szCs w:val="21"/>
              </w:rPr>
              <w:t>（</w:t>
            </w:r>
            <w:r w:rsidRPr="00520E67">
              <w:rPr>
                <w:rFonts w:ascii="Times New Roman" w:hAnsi="Times New Roman" w:cs="Times New Roman"/>
                <w:szCs w:val="21"/>
              </w:rPr>
              <w:t>2</w:t>
            </w:r>
            <w:r w:rsidRPr="00520E67">
              <w:rPr>
                <w:rFonts w:ascii="Times New Roman" w:hAnsi="宋体" w:cs="Times New Roman"/>
                <w:szCs w:val="21"/>
              </w:rPr>
              <w:t>）汽车在哪些时间段保持匀速行驶？时速分别是多少？</w:t>
            </w:r>
          </w:p>
          <w:p w:rsidR="00B36551" w:rsidRPr="00520E67" w:rsidRDefault="00B36551" w:rsidP="00383641">
            <w:pPr>
              <w:snapToGrid w:val="0"/>
              <w:spacing w:line="360" w:lineRule="auto"/>
              <w:rPr>
                <w:rFonts w:ascii="Times New Roman" w:hAnsi="Times New Roman" w:cs="Times New Roman"/>
                <w:szCs w:val="21"/>
              </w:rPr>
            </w:pPr>
            <w:r w:rsidRPr="00520E67">
              <w:rPr>
                <w:rFonts w:ascii="Times New Roman" w:hAnsi="宋体" w:cs="Times New Roman"/>
                <w:szCs w:val="21"/>
              </w:rPr>
              <w:t>（</w:t>
            </w:r>
            <w:r w:rsidRPr="00520E67">
              <w:rPr>
                <w:rFonts w:ascii="Times New Roman" w:hAnsi="Times New Roman" w:cs="Times New Roman"/>
                <w:szCs w:val="21"/>
              </w:rPr>
              <w:t>3</w:t>
            </w:r>
            <w:r w:rsidRPr="00520E67">
              <w:rPr>
                <w:rFonts w:ascii="Times New Roman" w:hAnsi="宋体" w:cs="Times New Roman"/>
                <w:szCs w:val="21"/>
              </w:rPr>
              <w:t>）出发后</w:t>
            </w:r>
            <w:r w:rsidRPr="00520E67">
              <w:rPr>
                <w:rFonts w:ascii="Times New Roman" w:hAnsi="Times New Roman" w:cs="Times New Roman"/>
                <w:szCs w:val="21"/>
              </w:rPr>
              <w:t>8</w:t>
            </w:r>
            <w:r w:rsidRPr="00520E67">
              <w:rPr>
                <w:rFonts w:ascii="Times New Roman" w:hAnsi="宋体" w:cs="Times New Roman"/>
                <w:szCs w:val="21"/>
              </w:rPr>
              <w:t>分到</w:t>
            </w:r>
            <w:r w:rsidRPr="00520E67">
              <w:rPr>
                <w:rFonts w:ascii="Times New Roman" w:hAnsi="Times New Roman" w:cs="Times New Roman"/>
                <w:szCs w:val="21"/>
              </w:rPr>
              <w:t>10</w:t>
            </w:r>
            <w:r w:rsidRPr="00520E67">
              <w:rPr>
                <w:rFonts w:ascii="Times New Roman" w:hAnsi="宋体" w:cs="Times New Roman"/>
                <w:szCs w:val="21"/>
              </w:rPr>
              <w:t>分之间可能发生了什么情况？</w:t>
            </w:r>
          </w:p>
          <w:p w:rsidR="00B36551" w:rsidRDefault="00B36551" w:rsidP="00383641">
            <w:pPr>
              <w:snapToGrid w:val="0"/>
              <w:spacing w:line="360" w:lineRule="auto"/>
              <w:rPr>
                <w:rFonts w:ascii="Times New Roman" w:hAnsi="宋体" w:cs="Times New Roman"/>
                <w:szCs w:val="21"/>
              </w:rPr>
            </w:pPr>
            <w:r w:rsidRPr="00520E67">
              <w:rPr>
                <w:rFonts w:ascii="Times New Roman" w:hAnsi="宋体" w:cs="Times New Roman"/>
                <w:szCs w:val="21"/>
              </w:rPr>
              <w:t>（</w:t>
            </w:r>
            <w:r w:rsidRPr="00520E67">
              <w:rPr>
                <w:rFonts w:ascii="Times New Roman" w:hAnsi="Times New Roman" w:cs="Times New Roman"/>
                <w:szCs w:val="21"/>
              </w:rPr>
              <w:t>4</w:t>
            </w:r>
            <w:r w:rsidRPr="00520E67">
              <w:rPr>
                <w:rFonts w:ascii="Times New Roman" w:hAnsi="宋体" w:cs="Times New Roman"/>
                <w:szCs w:val="21"/>
              </w:rPr>
              <w:t>）用自己的语言大致描述这辆汽车的行驶情况。</w:t>
            </w:r>
          </w:p>
          <w:p w:rsidR="00B36551" w:rsidRPr="00342D72" w:rsidRDefault="00B36551" w:rsidP="00383641">
            <w:pPr>
              <w:snapToGrid w:val="0"/>
              <w:spacing w:line="360" w:lineRule="auto"/>
              <w:rPr>
                <w:rFonts w:ascii="Times New Roman" w:hAnsi="宋体" w:cs="Times New Roman"/>
                <w:szCs w:val="21"/>
              </w:rPr>
            </w:pPr>
            <w:r w:rsidRPr="00342D72">
              <w:rPr>
                <w:rFonts w:ascii="Times New Roman" w:hAnsi="宋体" w:cs="Times New Roman" w:hint="eastAsia"/>
                <w:b/>
                <w:kern w:val="0"/>
                <w:szCs w:val="21"/>
              </w:rPr>
              <w:t>活学活用</w:t>
            </w:r>
          </w:p>
          <w:p w:rsidR="00B36551" w:rsidRPr="00520E67" w:rsidRDefault="00B36551" w:rsidP="00383641">
            <w:pPr>
              <w:snapToGrid w:val="0"/>
              <w:spacing w:line="360" w:lineRule="auto"/>
              <w:rPr>
                <w:rFonts w:ascii="Times New Roman" w:hAnsi="Times New Roman" w:cs="Times New Roman"/>
                <w:szCs w:val="21"/>
              </w:rPr>
            </w:pPr>
            <w:r w:rsidRPr="00520E67">
              <w:rPr>
                <w:rFonts w:ascii="Times New Roman" w:hAnsi="宋体" w:cs="Times New Roman"/>
                <w:szCs w:val="21"/>
              </w:rPr>
              <w:t>一辆公共汽车从车站开出</w:t>
            </w:r>
            <w:r w:rsidRPr="00520E67">
              <w:rPr>
                <w:rFonts w:ascii="Times New Roman" w:hAnsi="Times New Roman" w:cs="Times New Roman"/>
                <w:szCs w:val="21"/>
              </w:rPr>
              <w:t>,</w:t>
            </w:r>
            <w:r w:rsidRPr="00520E67">
              <w:rPr>
                <w:rFonts w:ascii="Times New Roman" w:hAnsi="宋体" w:cs="Times New Roman"/>
                <w:szCs w:val="21"/>
              </w:rPr>
              <w:t>加速行驶一段后开始匀速行驶。过了一段时间</w:t>
            </w:r>
            <w:r w:rsidRPr="00520E67">
              <w:rPr>
                <w:rFonts w:ascii="Times New Roman" w:hAnsi="Times New Roman" w:cs="Times New Roman"/>
                <w:szCs w:val="21"/>
              </w:rPr>
              <w:t>,</w:t>
            </w:r>
            <w:r w:rsidRPr="00520E67">
              <w:rPr>
                <w:rFonts w:ascii="Times New Roman" w:hAnsi="宋体" w:cs="Times New Roman"/>
                <w:szCs w:val="21"/>
              </w:rPr>
              <w:t>汽车到达下一个车站。乘客上下车后汽车开始加速</w:t>
            </w:r>
            <w:r w:rsidRPr="00520E67">
              <w:rPr>
                <w:rFonts w:ascii="Times New Roman" w:hAnsi="Times New Roman" w:cs="Times New Roman"/>
                <w:szCs w:val="21"/>
              </w:rPr>
              <w:t>,</w:t>
            </w:r>
            <w:r w:rsidRPr="00520E67">
              <w:rPr>
                <w:rFonts w:ascii="Times New Roman" w:hAnsi="宋体" w:cs="Times New Roman"/>
                <w:szCs w:val="21"/>
              </w:rPr>
              <w:t>一段时间后又开始匀速行驶。你能</w:t>
            </w:r>
            <w:r>
              <w:rPr>
                <w:rFonts w:ascii="Times New Roman" w:hAnsi="宋体" w:cs="Times New Roman" w:hint="eastAsia"/>
                <w:szCs w:val="21"/>
              </w:rPr>
              <w:t>画</w:t>
            </w:r>
            <w:r w:rsidRPr="00520E67">
              <w:rPr>
                <w:rFonts w:ascii="Times New Roman" w:hAnsi="宋体" w:cs="Times New Roman"/>
                <w:szCs w:val="21"/>
              </w:rPr>
              <w:t>图近似地刻画出汽车在这段时间内的速度随时间的变化情况吗？</w:t>
            </w:r>
          </w:p>
          <w:p w:rsidR="00B36551" w:rsidRPr="00342D72" w:rsidRDefault="00B36551" w:rsidP="00383641">
            <w:pPr>
              <w:widowControl/>
              <w:snapToGrid w:val="0"/>
              <w:spacing w:line="360" w:lineRule="auto"/>
              <w:rPr>
                <w:rFonts w:ascii="Times New Roman" w:hAnsi="宋体" w:cs="Times New Roman"/>
                <w:szCs w:val="21"/>
              </w:rPr>
            </w:pPr>
            <w:r w:rsidRPr="00342D72">
              <w:rPr>
                <w:rFonts w:ascii="Times New Roman" w:hAnsi="宋体" w:cs="Times New Roman" w:hint="eastAsia"/>
                <w:b/>
                <w:bCs/>
                <w:szCs w:val="21"/>
              </w:rPr>
              <w:t>典例精析</w:t>
            </w:r>
          </w:p>
          <w:p w:rsidR="00B36551" w:rsidRPr="00FF532C" w:rsidRDefault="00B36551" w:rsidP="00383641">
            <w:pPr>
              <w:widowControl/>
              <w:snapToGrid w:val="0"/>
              <w:spacing w:line="360" w:lineRule="auto"/>
              <w:rPr>
                <w:rFonts w:ascii="Times New Roman" w:hAnsi="宋体" w:cs="Times New Roman"/>
                <w:b/>
                <w:szCs w:val="21"/>
              </w:rPr>
            </w:pPr>
            <w:r>
              <w:rPr>
                <w:rFonts w:ascii="Times New Roman" w:hAnsi="宋体" w:cs="Times New Roman"/>
                <w:noProof/>
                <w:szCs w:val="21"/>
              </w:rPr>
              <w:drawing>
                <wp:anchor distT="0" distB="0" distL="114300" distR="114300" simplePos="0" relativeHeight="251664896" behindDoc="0" locked="0" layoutInCell="1" allowOverlap="1">
                  <wp:simplePos x="0" y="0"/>
                  <wp:positionH relativeFrom="column">
                    <wp:posOffset>230493</wp:posOffset>
                  </wp:positionH>
                  <wp:positionV relativeFrom="paragraph">
                    <wp:posOffset>1060462</wp:posOffset>
                  </wp:positionV>
                  <wp:extent cx="2133600" cy="952500"/>
                  <wp:effectExtent l="19050" t="0" r="0" b="0"/>
                  <wp:wrapTopAndBottom/>
                  <wp:docPr id="23"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学科网(www.zxxk.com)--教育资源门户，提供试卷、教案、课件、论文、素材及各类教学资源下载，还有大量而丰富的教学相关资讯！"/>
                          <pic:cNvPicPr>
                            <a:picLocks noChangeAspect="1" noChangeArrowheads="1"/>
                          </pic:cNvPicPr>
                        </pic:nvPicPr>
                        <pic:blipFill>
                          <a:blip r:embed="rId44" cstate="print"/>
                          <a:srcRect b="12820"/>
                          <a:stretch>
                            <a:fillRect/>
                          </a:stretch>
                        </pic:blipFill>
                        <pic:spPr bwMode="auto">
                          <a:xfrm>
                            <a:off x="0" y="0"/>
                            <a:ext cx="2133600" cy="952500"/>
                          </a:xfrm>
                          <a:prstGeom prst="rect">
                            <a:avLst/>
                          </a:prstGeom>
                          <a:noFill/>
                          <a:ln w="9525">
                            <a:noFill/>
                            <a:miter lim="800000"/>
                            <a:headEnd/>
                            <a:tailEnd/>
                          </a:ln>
                        </pic:spPr>
                      </pic:pic>
                    </a:graphicData>
                  </a:graphic>
                </wp:anchor>
              </w:drawing>
            </w:r>
            <w:r w:rsidRPr="00520E67">
              <w:rPr>
                <w:rFonts w:ascii="Times New Roman" w:hAnsi="宋体" w:cs="Times New Roman"/>
                <w:szCs w:val="21"/>
              </w:rPr>
              <w:t>在一次运输任务中，一辆汽车将一批货物从甲地运往乙地，到达乙地卸货后返回．设汽车从甲地出发</w:t>
            </w:r>
            <w:r>
              <w:rPr>
                <w:rFonts w:ascii="Times New Roman" w:hAnsi="宋体" w:cs="Times New Roman" w:hint="eastAsia"/>
                <w:szCs w:val="21"/>
              </w:rPr>
              <w:t>的</w:t>
            </w:r>
            <w:r>
              <w:rPr>
                <w:rFonts w:ascii="Times New Roman" w:hAnsi="宋体" w:cs="Times New Roman"/>
                <w:szCs w:val="21"/>
              </w:rPr>
              <w:t>时间</w:t>
            </w:r>
            <w:r>
              <w:rPr>
                <w:rFonts w:ascii="Times New Roman" w:hAnsi="宋体" w:cs="Times New Roman" w:hint="eastAsia"/>
                <w:szCs w:val="21"/>
              </w:rPr>
              <w:t>为</w:t>
            </w:r>
            <w:r w:rsidRPr="00520E67">
              <w:rPr>
                <w:rFonts w:ascii="Times New Roman" w:hAnsi="Times New Roman" w:cs="Times New Roman"/>
                <w:szCs w:val="21"/>
              </w:rPr>
              <w:t>x(h)</w:t>
            </w:r>
            <w:r w:rsidRPr="00520E67">
              <w:rPr>
                <w:rFonts w:ascii="Times New Roman" w:hAnsi="宋体" w:cs="Times New Roman"/>
                <w:szCs w:val="21"/>
              </w:rPr>
              <w:t>时，</w:t>
            </w:r>
            <w:r w:rsidRPr="00520E67">
              <w:rPr>
                <w:rFonts w:ascii="Times New Roman" w:hAnsi="Times New Roman" w:cs="Times New Roman"/>
                <w:noProof/>
                <w:szCs w:val="21"/>
              </w:rPr>
              <w:drawing>
                <wp:inline distT="0" distB="0" distL="0" distR="0">
                  <wp:extent cx="19050" cy="19050"/>
                  <wp:effectExtent l="19050" t="0" r="0" b="0"/>
                  <wp:docPr id="24"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学科网(www.zxxk.com)--教育资源门户，提供试卷、教案、课件、论文、素材及各类教学资源下载，还有大量而丰富的教学相关资讯！"/>
                          <pic:cNvPicPr>
                            <a:picLocks noChangeAspect="1" noChangeArrowheads="1"/>
                          </pic:cNvPicPr>
                        </pic:nvPicPr>
                        <pic:blipFill>
                          <a:blip r:embed="rId45"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520E67">
              <w:rPr>
                <w:rFonts w:ascii="Times New Roman" w:hAnsi="宋体" w:cs="Times New Roman"/>
                <w:szCs w:val="21"/>
              </w:rPr>
              <w:t>汽车与甲地的</w:t>
            </w:r>
            <w:r w:rsidRPr="00342D72">
              <w:rPr>
                <w:rFonts w:ascii="Times New Roman" w:hAnsi="宋体" w:cs="Times New Roman"/>
                <w:szCs w:val="21"/>
              </w:rPr>
              <w:t>距离</w:t>
            </w:r>
            <w:r w:rsidRPr="00520E67">
              <w:rPr>
                <w:rFonts w:ascii="Times New Roman" w:hAnsi="宋体" w:cs="Times New Roman"/>
                <w:szCs w:val="21"/>
              </w:rPr>
              <w:t>为</w:t>
            </w:r>
            <w:r w:rsidRPr="00520E67">
              <w:rPr>
                <w:rFonts w:ascii="Times New Roman" w:hAnsi="Times New Roman" w:cs="Times New Roman"/>
                <w:szCs w:val="21"/>
              </w:rPr>
              <w:t>y(km)</w:t>
            </w:r>
            <w:r w:rsidRPr="00520E67">
              <w:rPr>
                <w:rFonts w:ascii="Times New Roman" w:hAnsi="宋体" w:cs="Times New Roman"/>
                <w:szCs w:val="21"/>
              </w:rPr>
              <w:t>，</w:t>
            </w:r>
            <w:r w:rsidRPr="00520E67">
              <w:rPr>
                <w:rFonts w:ascii="Times New Roman" w:hAnsi="Times New Roman" w:cs="Times New Roman"/>
                <w:szCs w:val="21"/>
              </w:rPr>
              <w:t>y</w:t>
            </w:r>
            <w:r w:rsidRPr="00520E67">
              <w:rPr>
                <w:rFonts w:ascii="Times New Roman" w:hAnsi="宋体" w:cs="Times New Roman"/>
                <w:szCs w:val="21"/>
              </w:rPr>
              <w:t>与</w:t>
            </w:r>
            <w:r w:rsidRPr="00520E67">
              <w:rPr>
                <w:rFonts w:ascii="Times New Roman" w:hAnsi="Times New Roman" w:cs="Times New Roman"/>
                <w:szCs w:val="21"/>
              </w:rPr>
              <w:t>x</w:t>
            </w:r>
            <w:r w:rsidRPr="00520E67">
              <w:rPr>
                <w:rFonts w:ascii="Times New Roman" w:hAnsi="宋体" w:cs="Times New Roman"/>
                <w:szCs w:val="21"/>
              </w:rPr>
              <w:t>的关系如图所示．</w:t>
            </w:r>
          </w:p>
          <w:p w:rsidR="00B36551" w:rsidRDefault="00B36551" w:rsidP="00383641">
            <w:pPr>
              <w:widowControl/>
              <w:snapToGrid w:val="0"/>
              <w:spacing w:line="360" w:lineRule="auto"/>
              <w:rPr>
                <w:rFonts w:ascii="Times New Roman" w:hAnsi="宋体" w:cs="Times New Roman"/>
                <w:szCs w:val="21"/>
              </w:rPr>
            </w:pPr>
            <w:r w:rsidRPr="00520E67">
              <w:rPr>
                <w:rFonts w:ascii="Times New Roman" w:hAnsi="宋体" w:cs="Times New Roman"/>
                <w:szCs w:val="21"/>
              </w:rPr>
              <w:t>根据</w:t>
            </w:r>
            <w:r>
              <w:rPr>
                <w:rFonts w:ascii="Times New Roman" w:hAnsi="宋体" w:cs="Times New Roman"/>
                <w:szCs w:val="21"/>
              </w:rPr>
              <w:t>图象</w:t>
            </w:r>
            <w:r w:rsidRPr="00520E67">
              <w:rPr>
                <w:rFonts w:ascii="Times New Roman" w:hAnsi="宋体" w:cs="Times New Roman"/>
                <w:szCs w:val="21"/>
              </w:rPr>
              <w:t>信息，解答下列问题：</w:t>
            </w:r>
          </w:p>
          <w:p w:rsidR="00B36551" w:rsidRPr="00FD2B1C" w:rsidRDefault="00B36551" w:rsidP="00383641">
            <w:pPr>
              <w:snapToGrid w:val="0"/>
              <w:spacing w:line="360" w:lineRule="auto"/>
              <w:rPr>
                <w:rFonts w:ascii="Times New Roman" w:cs="Times New Roman"/>
                <w:szCs w:val="21"/>
              </w:rPr>
            </w:pPr>
            <w:r>
              <w:rPr>
                <w:rFonts w:ascii="Times New Roman" w:hAnsi="宋体" w:cs="Times New Roman" w:hint="eastAsia"/>
                <w:szCs w:val="21"/>
              </w:rPr>
              <w:t>（</w:t>
            </w:r>
            <w:r>
              <w:rPr>
                <w:rFonts w:ascii="Times New Roman" w:hAnsi="宋体" w:cs="Times New Roman" w:hint="eastAsia"/>
                <w:szCs w:val="21"/>
              </w:rPr>
              <w:t>1</w:t>
            </w:r>
            <w:r>
              <w:rPr>
                <w:rFonts w:ascii="Times New Roman" w:hAnsi="宋体" w:cs="Times New Roman" w:hint="eastAsia"/>
                <w:szCs w:val="21"/>
              </w:rPr>
              <w:t>）</w:t>
            </w:r>
            <w:r w:rsidRPr="00537798">
              <w:rPr>
                <w:rFonts w:ascii="Times New Roman" w:cs="Times New Roman" w:hint="eastAsia"/>
                <w:szCs w:val="21"/>
              </w:rPr>
              <w:t>甲、乙</w:t>
            </w:r>
            <w:r>
              <w:rPr>
                <w:rFonts w:ascii="Times New Roman" w:cs="Times New Roman" w:hint="eastAsia"/>
                <w:szCs w:val="21"/>
              </w:rPr>
              <w:t>两地</w:t>
            </w:r>
            <w:r w:rsidRPr="00537798">
              <w:rPr>
                <w:rFonts w:ascii="Times New Roman" w:cs="Times New Roman" w:hint="eastAsia"/>
                <w:szCs w:val="21"/>
              </w:rPr>
              <w:t>相距</w:t>
            </w:r>
            <w:r w:rsidRPr="00537798">
              <w:rPr>
                <w:rFonts w:ascii="Times New Roman" w:cs="Times New Roman"/>
                <w:szCs w:val="21"/>
              </w:rPr>
              <w:t>km</w:t>
            </w:r>
            <w:r w:rsidRPr="00537798">
              <w:rPr>
                <w:rFonts w:ascii="Times New Roman" w:cs="Times New Roman" w:hint="eastAsia"/>
                <w:szCs w:val="21"/>
              </w:rPr>
              <w:t>；这辆汽车从甲地到乙地用了</w:t>
            </w:r>
            <w:r w:rsidRPr="00537798">
              <w:rPr>
                <w:rFonts w:ascii="Times New Roman" w:hAnsi="宋体" w:cs="Times New Roman" w:hint="eastAsia"/>
                <w:szCs w:val="21"/>
              </w:rPr>
              <w:t>h</w:t>
            </w:r>
            <w:r w:rsidRPr="00537798">
              <w:rPr>
                <w:rFonts w:ascii="Times New Roman" w:hAnsi="宋体" w:cs="Times New Roman" w:hint="eastAsia"/>
                <w:szCs w:val="21"/>
              </w:rPr>
              <w:t>，从乙地返回甲地用了</w:t>
            </w:r>
            <w:r w:rsidRPr="00537798">
              <w:rPr>
                <w:rFonts w:ascii="Times New Roman" w:hAnsi="宋体" w:cs="Times New Roman" w:hint="eastAsia"/>
                <w:szCs w:val="21"/>
              </w:rPr>
              <w:t xml:space="preserve">h.   </w:t>
            </w:r>
          </w:p>
          <w:p w:rsidR="00B36551" w:rsidRPr="00520E67" w:rsidRDefault="00B36551" w:rsidP="00383641">
            <w:pPr>
              <w:widowControl/>
              <w:snapToGrid w:val="0"/>
              <w:spacing w:line="360" w:lineRule="auto"/>
              <w:rPr>
                <w:rFonts w:ascii="Times New Roman" w:hAnsi="Times New Roman" w:cs="Times New Roman"/>
                <w:szCs w:val="21"/>
              </w:rPr>
            </w:pPr>
            <w:r w:rsidRPr="00520E67">
              <w:rPr>
                <w:rFonts w:ascii="Times New Roman" w:hAnsi="宋体" w:cs="Times New Roman"/>
                <w:szCs w:val="21"/>
              </w:rPr>
              <w:t>（</w:t>
            </w:r>
            <w:r>
              <w:rPr>
                <w:rFonts w:ascii="Times New Roman" w:hAnsi="Times New Roman" w:cs="Times New Roman"/>
                <w:szCs w:val="21"/>
              </w:rPr>
              <w:t>2</w:t>
            </w:r>
            <w:r w:rsidRPr="00520E67">
              <w:rPr>
                <w:rFonts w:ascii="Times New Roman" w:hAnsi="宋体" w:cs="Times New Roman"/>
                <w:szCs w:val="21"/>
              </w:rPr>
              <w:t>）这辆汽车的往、返速度是否相同？请说明理由；</w:t>
            </w:r>
          </w:p>
          <w:p w:rsidR="00B36551" w:rsidRPr="00520E67" w:rsidRDefault="00B36551" w:rsidP="00383641">
            <w:pPr>
              <w:widowControl/>
              <w:snapToGrid w:val="0"/>
              <w:spacing w:line="360" w:lineRule="auto"/>
              <w:rPr>
                <w:rFonts w:ascii="Times New Roman" w:hAnsi="Times New Roman" w:cs="Times New Roman"/>
                <w:szCs w:val="21"/>
              </w:rPr>
            </w:pPr>
            <w:r w:rsidRPr="00520E67">
              <w:rPr>
                <w:rFonts w:ascii="Times New Roman" w:hAnsi="宋体" w:cs="Times New Roman"/>
                <w:szCs w:val="21"/>
              </w:rPr>
              <w:t>（</w:t>
            </w:r>
            <w:r>
              <w:rPr>
                <w:rFonts w:ascii="Times New Roman" w:hAnsi="Times New Roman" w:cs="Times New Roman"/>
                <w:szCs w:val="21"/>
              </w:rPr>
              <w:t>3</w:t>
            </w:r>
            <w:r w:rsidRPr="00520E67">
              <w:rPr>
                <w:rFonts w:ascii="Times New Roman" w:hAnsi="宋体" w:cs="Times New Roman"/>
                <w:szCs w:val="21"/>
              </w:rPr>
              <w:t>）有</w:t>
            </w:r>
            <w:r w:rsidRPr="00520E67">
              <w:rPr>
                <w:rFonts w:ascii="Times New Roman" w:hAnsi="Times New Roman" w:cs="Times New Roman"/>
                <w:szCs w:val="21"/>
              </w:rPr>
              <w:t>2</w:t>
            </w:r>
            <w:r w:rsidRPr="00520E67">
              <w:rPr>
                <w:rFonts w:ascii="Times New Roman" w:hAnsi="宋体" w:cs="Times New Roman"/>
                <w:szCs w:val="21"/>
              </w:rPr>
              <w:t>小时到</w:t>
            </w:r>
            <w:r w:rsidRPr="00520E67">
              <w:rPr>
                <w:rFonts w:ascii="Times New Roman" w:hAnsi="Times New Roman" w:cs="Times New Roman"/>
                <w:szCs w:val="21"/>
              </w:rPr>
              <w:t>2.5</w:t>
            </w:r>
            <w:r w:rsidRPr="00520E67">
              <w:rPr>
                <w:rFonts w:ascii="Times New Roman" w:hAnsi="宋体" w:cs="Times New Roman"/>
                <w:szCs w:val="21"/>
              </w:rPr>
              <w:t>小时汽车的处于什么状态？</w:t>
            </w:r>
          </w:p>
          <w:p w:rsidR="00B36551" w:rsidRDefault="00B36551" w:rsidP="00383641">
            <w:pPr>
              <w:widowControl/>
              <w:snapToGrid w:val="0"/>
              <w:spacing w:line="360" w:lineRule="auto"/>
              <w:rPr>
                <w:rFonts w:ascii="Times New Roman" w:hAnsi="宋体" w:cs="Times New Roman"/>
                <w:szCs w:val="21"/>
              </w:rPr>
            </w:pPr>
            <w:r w:rsidRPr="00520E67">
              <w:rPr>
                <w:rFonts w:ascii="Times New Roman" w:hAnsi="宋体" w:cs="Times New Roman"/>
                <w:szCs w:val="21"/>
              </w:rPr>
              <w:t>（</w:t>
            </w:r>
            <w:r>
              <w:rPr>
                <w:rFonts w:ascii="Times New Roman" w:hAnsi="Times New Roman" w:cs="Times New Roman"/>
                <w:szCs w:val="21"/>
              </w:rPr>
              <w:t>4</w:t>
            </w:r>
            <w:r w:rsidRPr="00520E67">
              <w:rPr>
                <w:rFonts w:ascii="Times New Roman" w:hAnsi="宋体" w:cs="Times New Roman"/>
                <w:szCs w:val="21"/>
              </w:rPr>
              <w:t>）求这辆汽车从甲地出发</w:t>
            </w:r>
            <w:r w:rsidRPr="00520E67">
              <w:rPr>
                <w:rFonts w:ascii="Times New Roman" w:hAnsi="Times New Roman" w:cs="Times New Roman"/>
                <w:szCs w:val="21"/>
              </w:rPr>
              <w:t>4h</w:t>
            </w:r>
            <w:r>
              <w:rPr>
                <w:rFonts w:ascii="Times New Roman" w:hAnsi="宋体" w:cs="Times New Roman"/>
                <w:szCs w:val="21"/>
              </w:rPr>
              <w:t>时与甲地的距离</w:t>
            </w:r>
            <w:r>
              <w:rPr>
                <w:rFonts w:ascii="Times New Roman" w:hAnsi="宋体" w:cs="Times New Roman" w:hint="eastAsia"/>
                <w:szCs w:val="21"/>
              </w:rPr>
              <w:t>.</w:t>
            </w:r>
          </w:p>
          <w:p w:rsidR="00B36551" w:rsidRDefault="00B36551" w:rsidP="00383641">
            <w:pPr>
              <w:widowControl/>
              <w:snapToGrid w:val="0"/>
              <w:spacing w:line="360" w:lineRule="auto"/>
              <w:rPr>
                <w:rFonts w:ascii="Times New Roman" w:hAnsi="宋体" w:cs="Times New Roman"/>
                <w:szCs w:val="21"/>
              </w:rPr>
            </w:pPr>
          </w:p>
          <w:p w:rsidR="00B36551" w:rsidRDefault="00B36551" w:rsidP="00383641">
            <w:pPr>
              <w:widowControl/>
              <w:snapToGrid w:val="0"/>
              <w:spacing w:line="360" w:lineRule="auto"/>
              <w:rPr>
                <w:rFonts w:ascii="Times New Roman" w:hAnsi="宋体" w:cs="Times New Roman"/>
                <w:szCs w:val="21"/>
              </w:rPr>
            </w:pPr>
          </w:p>
          <w:p w:rsidR="00B36551" w:rsidRDefault="00B36551" w:rsidP="00383641">
            <w:pPr>
              <w:widowControl/>
              <w:snapToGrid w:val="0"/>
              <w:spacing w:line="360" w:lineRule="auto"/>
              <w:rPr>
                <w:rFonts w:ascii="Times New Roman" w:hAnsi="宋体" w:cs="Times New Roman"/>
                <w:szCs w:val="21"/>
              </w:rPr>
            </w:pPr>
          </w:p>
          <w:p w:rsidR="00B36551" w:rsidRDefault="00B36551" w:rsidP="00383641">
            <w:pPr>
              <w:widowControl/>
              <w:snapToGrid w:val="0"/>
              <w:spacing w:line="360" w:lineRule="auto"/>
              <w:rPr>
                <w:rFonts w:ascii="Times New Roman" w:hAnsi="宋体" w:cs="Times New Roman"/>
                <w:szCs w:val="21"/>
              </w:rPr>
            </w:pPr>
          </w:p>
          <w:p w:rsidR="00B36551" w:rsidRDefault="00B36551" w:rsidP="00383641">
            <w:pPr>
              <w:widowControl/>
              <w:snapToGrid w:val="0"/>
              <w:spacing w:line="360" w:lineRule="auto"/>
              <w:rPr>
                <w:rFonts w:ascii="Times New Roman" w:hAnsi="Times New Roman" w:cs="Times New Roman"/>
                <w:b/>
                <w:szCs w:val="21"/>
              </w:rPr>
            </w:pPr>
            <w:r w:rsidRPr="00261C4E">
              <w:rPr>
                <w:rFonts w:ascii="Times New Roman" w:hAnsi="Times New Roman" w:cs="Times New Roman" w:hint="eastAsia"/>
                <w:b/>
                <w:szCs w:val="21"/>
              </w:rPr>
              <w:lastRenderedPageBreak/>
              <w:t>探究归纳</w:t>
            </w:r>
          </w:p>
          <w:p w:rsidR="00B36551" w:rsidRPr="00261C4E" w:rsidRDefault="00B36551" w:rsidP="00383641">
            <w:pPr>
              <w:widowControl/>
              <w:snapToGrid w:val="0"/>
              <w:spacing w:line="360" w:lineRule="auto"/>
              <w:rPr>
                <w:rFonts w:ascii="Times New Roman" w:hAnsi="Times New Roman" w:cs="Times New Roman"/>
                <w:szCs w:val="21"/>
              </w:rPr>
            </w:pPr>
            <w:r w:rsidRPr="004D5196">
              <w:rPr>
                <w:rFonts w:ascii="宋体" w:eastAsia="宋体" w:hAnsi="宋体" w:cs="宋体"/>
                <w:noProof/>
                <w:kern w:val="0"/>
                <w:sz w:val="24"/>
              </w:rPr>
              <w:drawing>
                <wp:anchor distT="0" distB="0" distL="114300" distR="114300" simplePos="0" relativeHeight="251668992" behindDoc="0" locked="0" layoutInCell="1" allowOverlap="1">
                  <wp:simplePos x="0" y="0"/>
                  <wp:positionH relativeFrom="column">
                    <wp:posOffset>1399695</wp:posOffset>
                  </wp:positionH>
                  <wp:positionV relativeFrom="paragraph">
                    <wp:posOffset>613098</wp:posOffset>
                  </wp:positionV>
                  <wp:extent cx="1266825" cy="1069340"/>
                  <wp:effectExtent l="0" t="0" r="9525" b="0"/>
                  <wp:wrapTopAndBottom/>
                  <wp:docPr id="25" name="图片 4" descr="C:\Users\Administrator\AppData\Roaming\Tencent\Users\996288122\QQ\WinTemp\RichOle\N$)Z42MFYG5~6BXQKS54C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istrator\AppData\Roaming\Tencent\Users\996288122\QQ\WinTemp\RichOle\N$)Z42MFYG5~6BXQKS54CF8.png"/>
                          <pic:cNvPicPr>
                            <a:picLocks noChangeAspect="1" noChangeArrowheads="1"/>
                          </pic:cNvPicPr>
                        </pic:nvPicPr>
                        <pic:blipFill>
                          <a:blip r:embed="rId4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6825" cy="1069340"/>
                          </a:xfrm>
                          <a:prstGeom prst="rect">
                            <a:avLst/>
                          </a:prstGeom>
                          <a:noFill/>
                          <a:ln>
                            <a:noFill/>
                          </a:ln>
                        </pic:spPr>
                      </pic:pic>
                    </a:graphicData>
                  </a:graphic>
                </wp:anchor>
              </w:drawing>
            </w:r>
            <w:r w:rsidRPr="004D5196">
              <w:rPr>
                <w:rFonts w:ascii="宋体" w:eastAsia="宋体" w:hAnsi="宋体" w:cs="宋体"/>
                <w:noProof/>
                <w:kern w:val="0"/>
                <w:sz w:val="24"/>
              </w:rPr>
              <w:drawing>
                <wp:anchor distT="0" distB="0" distL="114300" distR="114300" simplePos="0" relativeHeight="251670016" behindDoc="0" locked="0" layoutInCell="1" allowOverlap="1">
                  <wp:simplePos x="0" y="0"/>
                  <wp:positionH relativeFrom="column">
                    <wp:posOffset>45085</wp:posOffset>
                  </wp:positionH>
                  <wp:positionV relativeFrom="paragraph">
                    <wp:posOffset>613410</wp:posOffset>
                  </wp:positionV>
                  <wp:extent cx="1252220" cy="1086485"/>
                  <wp:effectExtent l="0" t="0" r="5080" b="0"/>
                  <wp:wrapTopAndBottom/>
                  <wp:docPr id="29" name="图片 5" descr="C:\Users\Administrator\AppData\Roaming\Tencent\Users\996288122\QQ\WinTemp\RichOle\$)BFFE`UH9_C{B1E@F73(J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istrator\AppData\Roaming\Tencent\Users\996288122\QQ\WinTemp\RichOle\$)BFFE`UH9_C{B1E@F73(JB.png"/>
                          <pic:cNvPicPr>
                            <a:picLocks noChangeAspect="1" noChangeArrowheads="1"/>
                          </pic:cNvPicPr>
                        </pic:nvPicPr>
                        <pic:blipFill>
                          <a:blip r:embed="rId4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2220" cy="1086485"/>
                          </a:xfrm>
                          <a:prstGeom prst="rect">
                            <a:avLst/>
                          </a:prstGeom>
                          <a:noFill/>
                          <a:ln>
                            <a:noFill/>
                          </a:ln>
                        </pic:spPr>
                      </pic:pic>
                    </a:graphicData>
                  </a:graphic>
                </wp:anchor>
              </w:drawing>
            </w:r>
            <w:r w:rsidRPr="00261C4E">
              <w:rPr>
                <w:rFonts w:ascii="Times New Roman" w:hAnsi="Times New Roman" w:cs="Times New Roman"/>
                <w:szCs w:val="21"/>
              </w:rPr>
              <w:t>结合前面学习的内容，合作、</w:t>
            </w:r>
            <w:r>
              <w:rPr>
                <w:rFonts w:ascii="Times New Roman" w:hAnsi="Times New Roman" w:cs="Times New Roman" w:hint="eastAsia"/>
                <w:szCs w:val="21"/>
              </w:rPr>
              <w:t>探究</w:t>
            </w:r>
            <w:r w:rsidRPr="00261C4E">
              <w:rPr>
                <w:rFonts w:ascii="Times New Roman" w:hAnsi="Times New Roman" w:cs="Times New Roman"/>
                <w:szCs w:val="21"/>
              </w:rPr>
              <w:t>下面两幅变量间关系的</w:t>
            </w:r>
            <w:r>
              <w:rPr>
                <w:rFonts w:ascii="Times New Roman" w:hAnsi="Times New Roman" w:cs="Times New Roman"/>
                <w:szCs w:val="21"/>
              </w:rPr>
              <w:t>图象</w:t>
            </w:r>
            <w:r w:rsidRPr="00261C4E">
              <w:rPr>
                <w:rFonts w:ascii="Times New Roman" w:hAnsi="Times New Roman" w:cs="Times New Roman"/>
                <w:szCs w:val="21"/>
              </w:rPr>
              <w:t>，谈谈他们之间的区别？</w:t>
            </w:r>
          </w:p>
          <w:p w:rsidR="00B36551" w:rsidRPr="004D5196" w:rsidRDefault="00B36551" w:rsidP="00383641">
            <w:pPr>
              <w:widowControl/>
              <w:jc w:val="left"/>
              <w:rPr>
                <w:rFonts w:ascii="宋体" w:eastAsia="宋体" w:hAnsi="宋体" w:cs="宋体"/>
                <w:kern w:val="0"/>
                <w:sz w:val="24"/>
              </w:rPr>
            </w:pPr>
          </w:p>
          <w:p w:rsidR="00B36551" w:rsidRPr="00342D72" w:rsidRDefault="00B36551" w:rsidP="00383641">
            <w:pPr>
              <w:snapToGrid w:val="0"/>
              <w:spacing w:line="360" w:lineRule="auto"/>
              <w:rPr>
                <w:rFonts w:ascii="Times New Roman" w:hAnsi="Times New Roman" w:cs="Times New Roman"/>
                <w:bCs/>
                <w:szCs w:val="21"/>
              </w:rPr>
            </w:pPr>
          </w:p>
        </w:tc>
        <w:tc>
          <w:tcPr>
            <w:tcW w:w="2268" w:type="dxa"/>
          </w:tcPr>
          <w:p w:rsidR="00B36551" w:rsidRPr="00342D72" w:rsidRDefault="00B36551" w:rsidP="00B36551">
            <w:pPr>
              <w:pStyle w:val="aa"/>
              <w:numPr>
                <w:ilvl w:val="0"/>
                <w:numId w:val="26"/>
              </w:numPr>
              <w:ind w:firstLineChars="0"/>
              <w:rPr>
                <w:szCs w:val="21"/>
              </w:rPr>
            </w:pPr>
            <w:r w:rsidRPr="00342D72">
              <w:rPr>
                <w:rFonts w:hint="eastAsia"/>
                <w:szCs w:val="21"/>
              </w:rPr>
              <w:lastRenderedPageBreak/>
              <w:t>学生进行设计</w:t>
            </w:r>
          </w:p>
          <w:p w:rsidR="00B36551" w:rsidRPr="00342D72" w:rsidRDefault="00B36551" w:rsidP="00B36551">
            <w:pPr>
              <w:pStyle w:val="aa"/>
              <w:numPr>
                <w:ilvl w:val="0"/>
                <w:numId w:val="26"/>
              </w:numPr>
              <w:ind w:firstLineChars="0"/>
              <w:rPr>
                <w:szCs w:val="21"/>
              </w:rPr>
            </w:pPr>
            <w:r>
              <w:rPr>
                <w:rFonts w:hint="eastAsia"/>
                <w:szCs w:val="21"/>
              </w:rPr>
              <w:t>启发学生自主回答</w:t>
            </w: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p w:rsidR="00B36551" w:rsidRPr="00520E67" w:rsidRDefault="00B36551" w:rsidP="00383641">
            <w:pPr>
              <w:jc w:val="left"/>
              <w:rPr>
                <w:rFonts w:ascii="Times New Roman" w:hAnsi="Times New Roman" w:cs="Times New Roman"/>
                <w:kern w:val="0"/>
                <w:szCs w:val="21"/>
              </w:rPr>
            </w:pPr>
            <w:r>
              <w:rPr>
                <w:rFonts w:ascii="Times New Roman" w:hAnsi="Times New Roman" w:cs="Times New Roman" w:hint="eastAsia"/>
                <w:kern w:val="0"/>
                <w:szCs w:val="21"/>
              </w:rPr>
              <w:t>恰当设计问题启发学生思考</w:t>
            </w: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Pr="00520E67" w:rsidRDefault="00B36551" w:rsidP="00383641">
            <w:pPr>
              <w:jc w:val="left"/>
              <w:rPr>
                <w:rFonts w:ascii="Times New Roman" w:hAnsi="Times New Roman" w:cs="Times New Roman"/>
                <w:kern w:val="0"/>
                <w:szCs w:val="21"/>
              </w:rPr>
            </w:pPr>
          </w:p>
          <w:p w:rsidR="00B36551" w:rsidRDefault="00B36551" w:rsidP="00383641">
            <w:pPr>
              <w:jc w:val="left"/>
              <w:rPr>
                <w:rFonts w:ascii="Times New Roman" w:hAnsi="宋体" w:cs="Times New Roman"/>
                <w:kern w:val="0"/>
                <w:szCs w:val="21"/>
              </w:rPr>
            </w:pPr>
            <w:r>
              <w:rPr>
                <w:rFonts w:ascii="Times New Roman" w:hAnsi="宋体" w:cs="Times New Roman" w:hint="eastAsia"/>
                <w:kern w:val="0"/>
                <w:szCs w:val="21"/>
              </w:rPr>
              <w:t>1</w:t>
            </w:r>
            <w:r>
              <w:rPr>
                <w:rFonts w:ascii="Times New Roman" w:hAnsi="宋体" w:cs="Times New Roman" w:hint="eastAsia"/>
                <w:kern w:val="0"/>
                <w:szCs w:val="21"/>
              </w:rPr>
              <w:t>、学生画图</w:t>
            </w:r>
          </w:p>
          <w:p w:rsidR="00B36551" w:rsidRPr="00520E67" w:rsidRDefault="00B36551" w:rsidP="00383641">
            <w:pPr>
              <w:rPr>
                <w:rFonts w:ascii="Times New Roman" w:hAnsi="Times New Roman" w:cs="Times New Roman"/>
                <w:kern w:val="0"/>
                <w:szCs w:val="21"/>
              </w:rPr>
            </w:pPr>
            <w:r>
              <w:rPr>
                <w:rFonts w:ascii="Times New Roman" w:hAnsi="宋体" w:cs="Times New Roman" w:hint="eastAsia"/>
                <w:kern w:val="0"/>
                <w:szCs w:val="21"/>
              </w:rPr>
              <w:t>2</w:t>
            </w:r>
            <w:r>
              <w:rPr>
                <w:rFonts w:ascii="Times New Roman" w:hAnsi="宋体" w:cs="Times New Roman" w:hint="eastAsia"/>
                <w:kern w:val="0"/>
                <w:szCs w:val="21"/>
              </w:rPr>
              <w:t>、</w:t>
            </w:r>
            <w:r w:rsidRPr="00520E67">
              <w:rPr>
                <w:rFonts w:ascii="Times New Roman" w:hAnsi="宋体" w:cs="Times New Roman"/>
                <w:kern w:val="0"/>
                <w:szCs w:val="21"/>
              </w:rPr>
              <w:t>展示</w:t>
            </w:r>
            <w:r>
              <w:rPr>
                <w:rFonts w:ascii="Times New Roman" w:hAnsi="宋体" w:cs="Times New Roman" w:hint="eastAsia"/>
                <w:kern w:val="0"/>
                <w:szCs w:val="21"/>
              </w:rPr>
              <w:t>画图</w:t>
            </w:r>
            <w:r w:rsidRPr="00520E67">
              <w:rPr>
                <w:rFonts w:ascii="Times New Roman" w:hAnsi="宋体" w:cs="Times New Roman"/>
                <w:kern w:val="0"/>
                <w:szCs w:val="21"/>
              </w:rPr>
              <w:t>成果</w:t>
            </w: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r>
              <w:rPr>
                <w:rFonts w:ascii="Times New Roman" w:hAnsi="Times New Roman" w:cs="Times New Roman" w:hint="eastAsia"/>
                <w:kern w:val="0"/>
                <w:szCs w:val="21"/>
              </w:rPr>
              <w:t>小组合作探究</w:t>
            </w:r>
          </w:p>
          <w:p w:rsidR="00B36551" w:rsidRPr="004D5196"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520E67" w:rsidRDefault="00B36551" w:rsidP="00383641">
            <w:pPr>
              <w:rPr>
                <w:rFonts w:ascii="Times New Roman" w:hAnsi="Times New Roman" w:cs="Times New Roman"/>
                <w:kern w:val="0"/>
                <w:szCs w:val="21"/>
              </w:rPr>
            </w:pPr>
          </w:p>
          <w:p w:rsidR="00B36551" w:rsidRPr="00261C4E" w:rsidRDefault="00B36551" w:rsidP="00383641">
            <w:pPr>
              <w:pStyle w:val="aa"/>
              <w:snapToGrid w:val="0"/>
              <w:spacing w:line="360" w:lineRule="auto"/>
              <w:ind w:left="360" w:firstLineChars="0" w:firstLine="0"/>
              <w:rPr>
                <w:szCs w:val="21"/>
              </w:rPr>
            </w:pPr>
          </w:p>
        </w:tc>
      </w:tr>
      <w:tr w:rsidR="00B36551" w:rsidRPr="00520E67" w:rsidTr="00383641">
        <w:tc>
          <w:tcPr>
            <w:tcW w:w="1286" w:type="dxa"/>
            <w:vAlign w:val="center"/>
          </w:tcPr>
          <w:p w:rsidR="00B36551" w:rsidRPr="00520E67" w:rsidRDefault="00B36551" w:rsidP="00383641">
            <w:pPr>
              <w:jc w:val="left"/>
              <w:rPr>
                <w:rFonts w:ascii="Times New Roman" w:hAnsi="Times New Roman" w:cs="Times New Roman"/>
                <w:kern w:val="0"/>
                <w:szCs w:val="21"/>
              </w:rPr>
            </w:pPr>
            <w:r w:rsidRPr="00520E67">
              <w:rPr>
                <w:rFonts w:ascii="Times New Roman" w:hAnsi="宋体" w:cs="Times New Roman"/>
                <w:kern w:val="0"/>
                <w:szCs w:val="21"/>
              </w:rPr>
              <w:lastRenderedPageBreak/>
              <w:t>掘发环节</w:t>
            </w:r>
          </w:p>
        </w:tc>
        <w:tc>
          <w:tcPr>
            <w:tcW w:w="1842" w:type="dxa"/>
          </w:tcPr>
          <w:p w:rsidR="00B36551" w:rsidRPr="001D4F46"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kern w:val="0"/>
                <w:szCs w:val="21"/>
              </w:rPr>
            </w:pPr>
            <w:r w:rsidRPr="00520E67">
              <w:rPr>
                <w:rFonts w:ascii="Times New Roman" w:cs="Times New Roman"/>
                <w:szCs w:val="21"/>
              </w:rPr>
              <w:t>给出实际情境，</w:t>
            </w:r>
            <w:r>
              <w:rPr>
                <w:rFonts w:ascii="Times New Roman" w:cs="Times New Roman" w:hint="eastAsia"/>
                <w:szCs w:val="21"/>
              </w:rPr>
              <w:t>学生</w:t>
            </w:r>
            <w:r>
              <w:rPr>
                <w:rFonts w:ascii="Times New Roman" w:hAnsi="Times New Roman" w:cs="Times New Roman" w:hint="eastAsia"/>
                <w:szCs w:val="21"/>
              </w:rPr>
              <w:t>能够运用</w:t>
            </w:r>
            <w:r>
              <w:rPr>
                <w:rFonts w:ascii="Times New Roman" w:cs="Times New Roman" w:hint="eastAsia"/>
                <w:szCs w:val="21"/>
              </w:rPr>
              <w:t>速度与时间图象、路程与时间图象的内涵解决简单的行程问题</w:t>
            </w:r>
          </w:p>
        </w:tc>
        <w:tc>
          <w:tcPr>
            <w:tcW w:w="4678" w:type="dxa"/>
          </w:tcPr>
          <w:p w:rsidR="00B36551" w:rsidRPr="000D6126" w:rsidRDefault="00B36551" w:rsidP="00383641">
            <w:pPr>
              <w:spacing w:line="360" w:lineRule="auto"/>
              <w:rPr>
                <w:rFonts w:ascii="Times New Roman" w:hAnsi="Times New Roman" w:cs="Times New Roman"/>
                <w:b/>
                <w:szCs w:val="21"/>
              </w:rPr>
            </w:pPr>
            <w:r w:rsidRPr="000D6126">
              <w:rPr>
                <w:rFonts w:ascii="Times New Roman" w:hAnsi="Times New Roman" w:cs="Times New Roman"/>
                <w:b/>
                <w:szCs w:val="21"/>
              </w:rPr>
              <w:t>当堂训练</w:t>
            </w:r>
          </w:p>
          <w:p w:rsidR="00B36551" w:rsidRPr="00BE137F" w:rsidRDefault="000A4DAE" w:rsidP="00B36551">
            <w:pPr>
              <w:pStyle w:val="aa"/>
              <w:widowControl/>
              <w:numPr>
                <w:ilvl w:val="0"/>
                <w:numId w:val="25"/>
              </w:numPr>
              <w:snapToGrid w:val="0"/>
              <w:spacing w:line="360" w:lineRule="auto"/>
              <w:ind w:firstLineChars="0"/>
              <w:jc w:val="left"/>
              <w:rPr>
                <w:szCs w:val="21"/>
              </w:rPr>
            </w:pPr>
            <w:r>
              <w:rPr>
                <w:szCs w:val="21"/>
              </w:rPr>
              <w:pict>
                <v:group id="组合 80" o:spid="_x0000_s2494" style="position:absolute;left:0;text-align:left;margin-left:-2.25pt;margin-top:56.25pt;width:232.95pt;height:67.75pt;z-index:251673088" coordorigin="1201,11005" coordsize="7740,2184">
                  <v:shape id="对象 81" o:spid="_x0000_s2495" type="#_x0000_t75" style="position:absolute;left:1201;top:11005;width:1875;height:2145" fillcolor="#0c9">
                    <v:imagedata r:id="rId48" o:title="" chromakey="white"/>
                  </v:shape>
                  <v:shape id="对象 82" o:spid="_x0000_s2496" type="#_x0000_t75" style="position:absolute;left:3001;top:11074;width:1845;height:2115" fillcolor="#0c9">
                    <v:imagedata r:id="rId49" o:title="" chromakey="white"/>
                  </v:shape>
                  <v:shape id="对象 83" o:spid="_x0000_s2497" type="#_x0000_t75" style="position:absolute;left:5161;top:11005;width:1800;height:2130" fillcolor="#0c9">
                    <v:imagedata r:id="rId50" o:title="" chromakey="white"/>
                  </v:shape>
                  <v:shape id="对象 84" o:spid="_x0000_s2498" type="#_x0000_t75" style="position:absolute;left:7141;top:11005;width:1800;height:2130" fillcolor="#0c9">
                    <v:imagedata r:id="rId51" o:title="" chromakey="white"/>
                  </v:shape>
                </v:group>
                <o:OLEObject Type="Embed" ProgID="PBrush" ShapeID="对象 81" DrawAspect="Content" ObjectID="_1607367863" r:id="rId52">
                  <o:FieldCodes>\* MERGEFORMAT</o:FieldCodes>
                </o:OLEObject>
                <o:OLEObject Type="Embed" ProgID="PBrush" ShapeID="对象 82" DrawAspect="Content" ObjectID="_1607367864" r:id="rId53">
                  <o:FieldCodes>\* MERGEFORMAT</o:FieldCodes>
                </o:OLEObject>
                <o:OLEObject Type="Embed" ProgID="PBrush" ShapeID="对象 83" DrawAspect="Content" ObjectID="_1607367865" r:id="rId54">
                  <o:FieldCodes>\* MERGEFORMAT</o:FieldCodes>
                </o:OLEObject>
                <o:OLEObject Type="Embed" ProgID="PBrush" ShapeID="对象 84" DrawAspect="Content" ObjectID="_1607367866" r:id="rId55">
                  <o:FieldCodes>\* MERGEFORMAT</o:FieldCodes>
                </o:OLEObject>
              </w:pict>
            </w:r>
            <w:r w:rsidR="00B36551" w:rsidRPr="000B4E12">
              <w:rPr>
                <w:szCs w:val="21"/>
              </w:rPr>
              <w:t>柿子熟了，从树上落下来。下面的哪一幅图可以大致刻画出柿子下落过程中（即落地前）的速度变化情况</w:t>
            </w:r>
            <w:r w:rsidR="00B36551">
              <w:rPr>
                <w:rFonts w:hint="eastAsia"/>
                <w:szCs w:val="21"/>
              </w:rPr>
              <w:t>（）</w:t>
            </w:r>
          </w:p>
          <w:p w:rsidR="00B36551" w:rsidRDefault="00B36551" w:rsidP="00383641">
            <w:pPr>
              <w:widowControl/>
              <w:snapToGrid w:val="0"/>
              <w:spacing w:line="360" w:lineRule="auto"/>
              <w:jc w:val="left"/>
              <w:rPr>
                <w:rFonts w:ascii="Times New Roman" w:hAnsi="Times New Roman" w:cs="Times New Roman"/>
                <w:szCs w:val="21"/>
              </w:rPr>
            </w:pPr>
          </w:p>
          <w:p w:rsidR="00B36551" w:rsidRDefault="00B36551" w:rsidP="00383641">
            <w:pPr>
              <w:widowControl/>
              <w:snapToGrid w:val="0"/>
              <w:spacing w:line="360" w:lineRule="auto"/>
              <w:jc w:val="left"/>
              <w:rPr>
                <w:rFonts w:ascii="Times New Roman" w:hAnsi="Times New Roman" w:cs="Times New Roman"/>
                <w:szCs w:val="21"/>
              </w:rPr>
            </w:pPr>
          </w:p>
          <w:p w:rsidR="00B36551" w:rsidRDefault="00B36551" w:rsidP="00383641">
            <w:pPr>
              <w:widowControl/>
              <w:snapToGrid w:val="0"/>
              <w:spacing w:line="360" w:lineRule="auto"/>
              <w:jc w:val="left"/>
              <w:rPr>
                <w:rFonts w:ascii="Times New Roman" w:hAnsi="Times New Roman" w:cs="Times New Roman"/>
                <w:szCs w:val="21"/>
              </w:rPr>
            </w:pPr>
          </w:p>
          <w:p w:rsidR="00B36551" w:rsidRPr="00BE137F" w:rsidRDefault="00B36551" w:rsidP="00383641">
            <w:pPr>
              <w:widowControl/>
              <w:snapToGrid w:val="0"/>
              <w:spacing w:line="360" w:lineRule="auto"/>
              <w:jc w:val="left"/>
              <w:rPr>
                <w:rFonts w:ascii="Times New Roman" w:hAnsi="Times New Roman" w:cs="Times New Roman"/>
                <w:szCs w:val="21"/>
              </w:rPr>
            </w:pPr>
          </w:p>
          <w:p w:rsidR="00B36551" w:rsidRDefault="00B36551" w:rsidP="00383641">
            <w:pPr>
              <w:widowControl/>
              <w:snapToGrid w:val="0"/>
              <w:spacing w:line="360" w:lineRule="auto"/>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w:t>
            </w:r>
            <w:r w:rsidRPr="00FD2B1C">
              <w:rPr>
                <w:rFonts w:ascii="Times New Roman" w:hAnsi="Times New Roman" w:cs="Times New Roman" w:hint="eastAsia"/>
                <w:szCs w:val="21"/>
              </w:rPr>
              <w:t>小明放学后从学校坐公交车回家，他从学校出发，先匀速步行至公交车车站，等了一会儿，小明坐公交车匀速回到家，下面能反映在此过程中小明行驶的路程</w:t>
            </w:r>
            <w:r w:rsidRPr="000B4E12">
              <w:rPr>
                <w:rFonts w:ascii="Times New Roman" w:hAnsi="Times New Roman" w:cs="Times New Roman"/>
                <w:szCs w:val="21"/>
              </w:rPr>
              <w:t>y</w:t>
            </w:r>
            <w:r w:rsidRPr="00FD2B1C">
              <w:rPr>
                <w:rFonts w:ascii="Times New Roman" w:hAnsi="Times New Roman" w:cs="Times New Roman" w:hint="eastAsia"/>
                <w:szCs w:val="21"/>
              </w:rPr>
              <w:t>与时间</w:t>
            </w:r>
            <w:r w:rsidRPr="000B4E12">
              <w:rPr>
                <w:rFonts w:ascii="Times New Roman" w:hAnsi="Times New Roman" w:cs="Times New Roman"/>
                <w:szCs w:val="21"/>
              </w:rPr>
              <w:t>x</w:t>
            </w:r>
            <w:r w:rsidRPr="00FD2B1C">
              <w:rPr>
                <w:rFonts w:ascii="Times New Roman" w:hAnsi="Times New Roman" w:cs="Times New Roman" w:hint="eastAsia"/>
                <w:szCs w:val="21"/>
              </w:rPr>
              <w:t>的关系的大致图象是</w:t>
            </w:r>
            <w:r w:rsidRPr="00FD2B1C">
              <w:rPr>
                <w:rFonts w:ascii="Times New Roman" w:hAnsi="Times New Roman" w:cs="Times New Roman" w:hint="eastAsia"/>
                <w:szCs w:val="21"/>
              </w:rPr>
              <w:t>(</w:t>
            </w:r>
            <w:r w:rsidRPr="00FD2B1C">
              <w:rPr>
                <w:rFonts w:ascii="Times New Roman" w:hAnsi="Times New Roman" w:cs="Times New Roman" w:hint="eastAsia"/>
                <w:szCs w:val="21"/>
              </w:rPr>
              <w:t xml:space="preserve">　　</w:t>
            </w:r>
            <w:r w:rsidRPr="00FD2B1C">
              <w:rPr>
                <w:rFonts w:ascii="Times New Roman" w:hAnsi="Times New Roman" w:cs="Times New Roman" w:hint="eastAsia"/>
                <w:szCs w:val="21"/>
              </w:rPr>
              <w:t>)</w:t>
            </w:r>
          </w:p>
          <w:p w:rsidR="00B36551" w:rsidRPr="00D63F44" w:rsidRDefault="00B36551" w:rsidP="00383641">
            <w:pPr>
              <w:snapToGrid w:val="0"/>
              <w:spacing w:line="360" w:lineRule="auto"/>
              <w:rPr>
                <w:rFonts w:ascii="Times New Roman" w:hAnsi="Times New Roman" w:cs="Times New Roman"/>
                <w:szCs w:val="21"/>
              </w:rPr>
            </w:pPr>
            <w:r w:rsidRPr="00FD2B1C">
              <w:rPr>
                <w:rFonts w:ascii="Times New Roman" w:hAnsi="Times New Roman" w:cs="Times New Roman"/>
                <w:noProof/>
                <w:szCs w:val="21"/>
              </w:rPr>
              <w:drawing>
                <wp:inline distT="0" distB="0" distL="0" distR="0">
                  <wp:extent cx="2833370" cy="680720"/>
                  <wp:effectExtent l="0" t="0" r="5080" b="5080"/>
                  <wp:docPr id="10244" name="图片 -214748261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A2C7AB2-3B28-45B1-AAAB-600AE87FFF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图片 -2147482619">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A2C7AB2-3B28-45B1-AAAB-600AE87FFF59}"/>
                              </a:ext>
                            </a:extLst>
                          </pic:cNvPr>
                          <pic:cNvPicPr>
                            <a:picLocks noChangeAspect="1" noChangeArrowheads="1"/>
                          </pic:cNvPicPr>
                        </pic:nvPicPr>
                        <pic:blipFill>
                          <a:blip r:embed="rId5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3370" cy="680720"/>
                          </a:xfrm>
                          <a:prstGeom prst="rect">
                            <a:avLst/>
                          </a:prstGeom>
                          <a:noFill/>
                          <a:ln>
                            <a:noFill/>
                          </a:ln>
                          <a:extLst/>
                        </pic:spPr>
                      </pic:pic>
                    </a:graphicData>
                  </a:graphic>
                </wp:inline>
              </w:drawing>
            </w:r>
          </w:p>
          <w:p w:rsidR="00B36551" w:rsidRPr="000B4E12" w:rsidRDefault="00B36551" w:rsidP="00383641">
            <w:pPr>
              <w:spacing w:line="360" w:lineRule="auto"/>
              <w:rPr>
                <w:rFonts w:ascii="Times New Roman" w:hAnsi="Times New Roman" w:cs="Times New Roman"/>
                <w:b/>
                <w:szCs w:val="21"/>
              </w:rPr>
            </w:pPr>
            <w:r w:rsidRPr="000B4E12">
              <w:rPr>
                <w:rFonts w:ascii="Times New Roman" w:hAnsi="Times New Roman" w:cs="Times New Roman" w:hint="eastAsia"/>
                <w:b/>
                <w:szCs w:val="21"/>
              </w:rPr>
              <w:t>例题延伸拓展</w:t>
            </w:r>
          </w:p>
          <w:p w:rsidR="00B36551" w:rsidRPr="001D4F46" w:rsidRDefault="00B36551" w:rsidP="00383641">
            <w:pPr>
              <w:spacing w:line="360" w:lineRule="auto"/>
              <w:rPr>
                <w:rFonts w:ascii="Times New Roman" w:hAnsi="Times New Roman" w:cs="Times New Roman"/>
                <w:szCs w:val="21"/>
              </w:rPr>
            </w:pPr>
            <w:r w:rsidRPr="001D4F46">
              <w:rPr>
                <w:rFonts w:ascii="Times New Roman" w:hAnsi="Times New Roman" w:cs="Times New Roman" w:hint="eastAsia"/>
                <w:szCs w:val="21"/>
              </w:rPr>
              <w:t>在一次运输任务中，一辆汽车将一批货物从甲地运往乙地，到达乙地卸货后返回．另一辆电瓶车和汽车同时从甲地出发前往乙地。</w:t>
            </w:r>
          </w:p>
          <w:p w:rsidR="00B36551" w:rsidRPr="001D4F46" w:rsidRDefault="00B36551" w:rsidP="00383641">
            <w:pPr>
              <w:spacing w:line="360" w:lineRule="auto"/>
              <w:rPr>
                <w:rFonts w:ascii="Times New Roman" w:hAnsi="Times New Roman" w:cs="Times New Roman"/>
                <w:szCs w:val="21"/>
              </w:rPr>
            </w:pPr>
            <w:r w:rsidRPr="001D4F46">
              <w:rPr>
                <w:rFonts w:ascii="Times New Roman" w:hAnsi="Times New Roman" w:cs="Times New Roman" w:hint="eastAsia"/>
                <w:szCs w:val="21"/>
              </w:rPr>
              <w:t>设从甲地出发的时间为</w:t>
            </w:r>
            <w:r w:rsidRPr="001D4F46">
              <w:rPr>
                <w:rFonts w:ascii="Times New Roman" w:hAnsi="Times New Roman" w:cs="Times New Roman" w:hint="eastAsia"/>
                <w:szCs w:val="21"/>
              </w:rPr>
              <w:t>x(h)</w:t>
            </w:r>
            <w:r w:rsidRPr="001D4F46">
              <w:rPr>
                <w:rFonts w:ascii="Times New Roman" w:hAnsi="Times New Roman" w:cs="Times New Roman" w:hint="eastAsia"/>
                <w:szCs w:val="21"/>
              </w:rPr>
              <w:t>时，与甲地的距离为</w:t>
            </w:r>
            <w:r w:rsidRPr="001D4F46">
              <w:rPr>
                <w:rFonts w:ascii="Times New Roman" w:hAnsi="Times New Roman" w:cs="Times New Roman" w:hint="eastAsia"/>
                <w:szCs w:val="21"/>
              </w:rPr>
              <w:t>y(km).</w:t>
            </w:r>
          </w:p>
          <w:p w:rsidR="00B36551" w:rsidRPr="000B4E12" w:rsidRDefault="00B36551" w:rsidP="00383641">
            <w:pPr>
              <w:spacing w:line="360" w:lineRule="auto"/>
              <w:rPr>
                <w:rFonts w:ascii="Times New Roman" w:hAnsi="Times New Roman" w:cs="Times New Roman"/>
                <w:szCs w:val="21"/>
              </w:rPr>
            </w:pPr>
            <w:r w:rsidRPr="000B4E12">
              <w:rPr>
                <w:rFonts w:ascii="Times New Roman" w:hAnsi="Times New Roman" w:cs="Times New Roman" w:hint="eastAsia"/>
                <w:szCs w:val="21"/>
              </w:rPr>
              <w:t>（</w:t>
            </w:r>
            <w:r w:rsidRPr="000B4E12">
              <w:rPr>
                <w:rFonts w:ascii="Times New Roman" w:hAnsi="Times New Roman" w:cs="Times New Roman" w:hint="eastAsia"/>
                <w:szCs w:val="21"/>
              </w:rPr>
              <w:t>1</w:t>
            </w:r>
            <w:r w:rsidRPr="000B4E12">
              <w:rPr>
                <w:rFonts w:ascii="Times New Roman" w:hAnsi="Times New Roman" w:cs="Times New Roman" w:hint="eastAsia"/>
                <w:szCs w:val="21"/>
              </w:rPr>
              <w:t>）求汽车与电瓶车相遇的时间．</w:t>
            </w:r>
          </w:p>
          <w:p w:rsidR="00B36551" w:rsidRPr="000B4E12" w:rsidRDefault="00B36551" w:rsidP="00383641">
            <w:pPr>
              <w:spacing w:line="360" w:lineRule="auto"/>
              <w:rPr>
                <w:rFonts w:ascii="Times New Roman" w:hAnsi="Times New Roman" w:cs="Times New Roman"/>
                <w:szCs w:val="21"/>
              </w:rPr>
            </w:pPr>
            <w:r w:rsidRPr="000B4E12">
              <w:rPr>
                <w:rFonts w:ascii="宋体" w:eastAsia="宋体" w:hAnsi="宋体" w:cs="宋体"/>
                <w:noProof/>
                <w:kern w:val="0"/>
                <w:sz w:val="24"/>
              </w:rPr>
              <w:lastRenderedPageBreak/>
              <w:drawing>
                <wp:anchor distT="0" distB="0" distL="114300" distR="114300" simplePos="0" relativeHeight="251665920" behindDoc="0" locked="0" layoutInCell="1" allowOverlap="1">
                  <wp:simplePos x="0" y="0"/>
                  <wp:positionH relativeFrom="column">
                    <wp:posOffset>511175</wp:posOffset>
                  </wp:positionH>
                  <wp:positionV relativeFrom="paragraph">
                    <wp:posOffset>631825</wp:posOffset>
                  </wp:positionV>
                  <wp:extent cx="2078355" cy="1328420"/>
                  <wp:effectExtent l="0" t="0" r="0" b="5080"/>
                  <wp:wrapTopAndBottom/>
                  <wp:docPr id="30" name="图片 1" descr="C:\Users\Administrator\AppData\Roaming\Tencent\Users\996288122\QQ\WinTemp\RichOle\$M27SN%SL%])%N2)42A)%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istrator\AppData\Roaming\Tencent\Users\996288122\QQ\WinTemp\RichOle\$M27SN%SL%])%N2)42A)%S2.png"/>
                          <pic:cNvPicPr>
                            <a:picLocks noChangeAspect="1" noChangeArrowheads="1"/>
                          </pic:cNvPicPr>
                        </pic:nvPicPr>
                        <pic:blipFill>
                          <a:blip r:embed="rId5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8355" cy="1328420"/>
                          </a:xfrm>
                          <a:prstGeom prst="rect">
                            <a:avLst/>
                          </a:prstGeom>
                          <a:noFill/>
                          <a:ln>
                            <a:noFill/>
                          </a:ln>
                        </pic:spPr>
                      </pic:pic>
                    </a:graphicData>
                  </a:graphic>
                </wp:anchor>
              </w:drawing>
            </w:r>
            <w:r w:rsidRPr="000B4E12">
              <w:rPr>
                <w:rFonts w:ascii="Times New Roman" w:hAnsi="Times New Roman" w:cs="Times New Roman" w:hint="eastAsia"/>
                <w:szCs w:val="21"/>
              </w:rPr>
              <w:t>（</w:t>
            </w:r>
            <w:r w:rsidRPr="000B4E12">
              <w:rPr>
                <w:rFonts w:ascii="Times New Roman" w:hAnsi="Times New Roman" w:cs="Times New Roman" w:hint="eastAsia"/>
                <w:szCs w:val="21"/>
              </w:rPr>
              <w:t>2</w:t>
            </w:r>
            <w:r w:rsidRPr="000B4E12">
              <w:rPr>
                <w:rFonts w:ascii="Times New Roman" w:hAnsi="Times New Roman" w:cs="Times New Roman" w:hint="eastAsia"/>
                <w:szCs w:val="21"/>
              </w:rPr>
              <w:t>）汽车在返回途中，什么时候与电瓶车相距</w:t>
            </w:r>
            <w:r w:rsidRPr="000B4E12">
              <w:rPr>
                <w:rFonts w:ascii="Times New Roman" w:hAnsi="Times New Roman" w:cs="Times New Roman" w:hint="eastAsia"/>
                <w:szCs w:val="21"/>
              </w:rPr>
              <w:t>24</w:t>
            </w:r>
            <w:r w:rsidRPr="000B4E12">
              <w:rPr>
                <w:rFonts w:ascii="Times New Roman" w:hAnsi="Times New Roman" w:cs="Times New Roman" w:hint="eastAsia"/>
                <w:szCs w:val="21"/>
              </w:rPr>
              <w:t>千米？</w:t>
            </w:r>
          </w:p>
          <w:p w:rsidR="00B36551" w:rsidRPr="00B26466" w:rsidRDefault="00B36551" w:rsidP="00383641">
            <w:pPr>
              <w:widowControl/>
              <w:jc w:val="left"/>
              <w:rPr>
                <w:rFonts w:ascii="Times New Roman" w:hAnsi="Times New Roman" w:cs="Times New Roman"/>
                <w:b/>
                <w:szCs w:val="21"/>
              </w:rPr>
            </w:pPr>
            <w:r w:rsidRPr="00B26466">
              <w:rPr>
                <w:rFonts w:ascii="Times New Roman" w:hAnsi="Times New Roman" w:cs="Times New Roman" w:hint="eastAsia"/>
                <w:b/>
                <w:szCs w:val="21"/>
              </w:rPr>
              <w:t>课堂小结</w:t>
            </w:r>
          </w:p>
          <w:p w:rsidR="00B36551" w:rsidRPr="00B26466" w:rsidRDefault="00B36551" w:rsidP="00383641">
            <w:pPr>
              <w:widowControl/>
              <w:jc w:val="left"/>
              <w:rPr>
                <w:rFonts w:ascii="Times New Roman" w:hAnsi="Times New Roman" w:cs="Times New Roman"/>
                <w:szCs w:val="21"/>
              </w:rPr>
            </w:pPr>
            <w:r w:rsidRPr="00B26466">
              <w:rPr>
                <w:rFonts w:ascii="Times New Roman" w:hAnsi="Times New Roman" w:cs="Times New Roman" w:hint="eastAsia"/>
                <w:szCs w:val="21"/>
              </w:rPr>
              <w:t>今天这节课你的收获是什么？</w:t>
            </w:r>
          </w:p>
          <w:p w:rsidR="00B36551" w:rsidRPr="00520E67" w:rsidRDefault="00B36551" w:rsidP="00383641">
            <w:pPr>
              <w:snapToGrid w:val="0"/>
              <w:spacing w:line="360" w:lineRule="auto"/>
              <w:rPr>
                <w:rFonts w:ascii="Times New Roman" w:hAnsi="Times New Roman" w:cs="Times New Roman"/>
                <w:szCs w:val="21"/>
              </w:rPr>
            </w:pPr>
          </w:p>
        </w:tc>
        <w:tc>
          <w:tcPr>
            <w:tcW w:w="2268" w:type="dxa"/>
          </w:tcPr>
          <w:p w:rsidR="00B36551" w:rsidRDefault="00B36551" w:rsidP="00383641">
            <w:pPr>
              <w:rPr>
                <w:rFonts w:ascii="Times New Roman" w:hAnsi="Times New Roman" w:cs="Times New Roman"/>
                <w:szCs w:val="21"/>
              </w:rPr>
            </w:pPr>
            <w:r>
              <w:rPr>
                <w:rFonts w:ascii="Times New Roman" w:hAnsi="Times New Roman" w:cs="Times New Roman" w:hint="eastAsia"/>
                <w:szCs w:val="21"/>
              </w:rPr>
              <w:lastRenderedPageBreak/>
              <w:t>学生讲解、分析</w:t>
            </w: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r>
              <w:rPr>
                <w:rFonts w:ascii="Times New Roman" w:hAnsi="Times New Roman" w:cs="Times New Roman" w:hint="eastAsia"/>
                <w:szCs w:val="21"/>
              </w:rPr>
              <w:t>小组合作探究</w:t>
            </w: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Default="00B36551" w:rsidP="00383641">
            <w:pPr>
              <w:rPr>
                <w:rFonts w:ascii="Times New Roman" w:hAnsi="Times New Roman" w:cs="Times New Roman"/>
                <w:szCs w:val="21"/>
              </w:rPr>
            </w:pPr>
          </w:p>
          <w:p w:rsidR="00B36551" w:rsidRPr="00520E67" w:rsidRDefault="00B36551" w:rsidP="00383641">
            <w:pPr>
              <w:rPr>
                <w:rFonts w:ascii="Times New Roman" w:hAnsi="Times New Roman" w:cs="Times New Roman"/>
                <w:szCs w:val="21"/>
              </w:rPr>
            </w:pPr>
          </w:p>
        </w:tc>
      </w:tr>
      <w:tr w:rsidR="00B36551" w:rsidRPr="00520E67" w:rsidTr="00383641">
        <w:tc>
          <w:tcPr>
            <w:tcW w:w="1286" w:type="dxa"/>
            <w:vAlign w:val="center"/>
          </w:tcPr>
          <w:p w:rsidR="00B36551" w:rsidRPr="00520E67" w:rsidRDefault="00B36551" w:rsidP="00383641">
            <w:pPr>
              <w:jc w:val="center"/>
              <w:rPr>
                <w:rFonts w:ascii="Times New Roman" w:hAnsi="Times New Roman" w:cs="Times New Roman"/>
                <w:kern w:val="0"/>
                <w:szCs w:val="21"/>
              </w:rPr>
            </w:pPr>
            <w:r w:rsidRPr="00520E67">
              <w:rPr>
                <w:rFonts w:ascii="Times New Roman" w:hAnsi="宋体" w:cs="Times New Roman"/>
                <w:kern w:val="0"/>
                <w:szCs w:val="21"/>
              </w:rPr>
              <w:lastRenderedPageBreak/>
              <w:t>课后作业</w:t>
            </w:r>
          </w:p>
        </w:tc>
        <w:tc>
          <w:tcPr>
            <w:tcW w:w="8788" w:type="dxa"/>
            <w:gridSpan w:val="3"/>
          </w:tcPr>
          <w:p w:rsidR="00B36551" w:rsidRDefault="00B36551" w:rsidP="00B36551">
            <w:pPr>
              <w:spacing w:line="288" w:lineRule="exact"/>
              <w:ind w:firstLineChars="100" w:firstLine="210"/>
              <w:rPr>
                <w:rFonts w:ascii="Times New Roman" w:hAnsi="宋体" w:cs="Times New Roman"/>
                <w:szCs w:val="21"/>
              </w:rPr>
            </w:pPr>
            <w:r w:rsidRPr="00FF532C">
              <w:rPr>
                <w:rFonts w:ascii="Times New Roman" w:hAnsi="宋体" w:cs="Times New Roman" w:hint="eastAsia"/>
                <w:szCs w:val="21"/>
              </w:rPr>
              <w:t>蓉城课堂</w:t>
            </w:r>
            <w:r w:rsidRPr="00FF532C">
              <w:rPr>
                <w:rFonts w:ascii="Times New Roman" w:hAnsi="宋体" w:cs="Times New Roman"/>
                <w:szCs w:val="21"/>
              </w:rPr>
              <w:t>3.3</w:t>
            </w:r>
            <w:r w:rsidRPr="00FF532C">
              <w:rPr>
                <w:rFonts w:ascii="Times New Roman" w:hAnsi="宋体" w:cs="Times New Roman" w:hint="eastAsia"/>
                <w:szCs w:val="21"/>
              </w:rPr>
              <w:t>第二课时</w:t>
            </w:r>
          </w:p>
          <w:p w:rsidR="00B36551" w:rsidRPr="00FF532C" w:rsidRDefault="00B36551" w:rsidP="00383641">
            <w:pPr>
              <w:spacing w:line="288" w:lineRule="exact"/>
              <w:rPr>
                <w:rFonts w:ascii="Times New Roman" w:hAnsi="宋体" w:cs="Times New Roman"/>
                <w:szCs w:val="21"/>
              </w:rPr>
            </w:pPr>
            <w:r w:rsidRPr="00FF532C">
              <w:rPr>
                <w:rFonts w:ascii="Times New Roman" w:hAnsi="宋体" w:cs="Times New Roman"/>
                <w:szCs w:val="21"/>
              </w:rPr>
              <w:t xml:space="preserve"> A</w:t>
            </w:r>
            <w:r w:rsidRPr="00FF532C">
              <w:rPr>
                <w:rFonts w:ascii="Times New Roman" w:hAnsi="宋体" w:cs="Times New Roman" w:hint="eastAsia"/>
                <w:szCs w:val="21"/>
              </w:rPr>
              <w:t>、</w:t>
            </w:r>
            <w:r w:rsidRPr="00FF532C">
              <w:rPr>
                <w:rFonts w:ascii="Times New Roman" w:hAnsi="宋体" w:cs="Times New Roman"/>
                <w:szCs w:val="21"/>
              </w:rPr>
              <w:t>B</w:t>
            </w:r>
            <w:r w:rsidRPr="00FF532C">
              <w:rPr>
                <w:rFonts w:ascii="Times New Roman" w:hAnsi="宋体" w:cs="Times New Roman" w:hint="eastAsia"/>
                <w:szCs w:val="21"/>
              </w:rPr>
              <w:t>组必做</w:t>
            </w:r>
            <w:r>
              <w:rPr>
                <w:rFonts w:ascii="Times New Roman" w:hAnsi="宋体" w:cs="Times New Roman" w:hint="eastAsia"/>
                <w:szCs w:val="21"/>
              </w:rPr>
              <w:t>题，</w:t>
            </w:r>
            <w:r w:rsidRPr="00FF532C">
              <w:rPr>
                <w:rFonts w:ascii="Times New Roman" w:hAnsi="宋体" w:cs="Times New Roman"/>
                <w:szCs w:val="21"/>
              </w:rPr>
              <w:t>C</w:t>
            </w:r>
            <w:r w:rsidRPr="00FF532C">
              <w:rPr>
                <w:rFonts w:ascii="Times New Roman" w:hAnsi="宋体" w:cs="Times New Roman" w:hint="eastAsia"/>
                <w:szCs w:val="21"/>
              </w:rPr>
              <w:t>组选做</w:t>
            </w:r>
            <w:r>
              <w:rPr>
                <w:rFonts w:ascii="Times New Roman" w:hAnsi="宋体" w:cs="Times New Roman" w:hint="eastAsia"/>
                <w:szCs w:val="21"/>
              </w:rPr>
              <w:t>题</w:t>
            </w:r>
          </w:p>
          <w:p w:rsidR="00B36551" w:rsidRPr="00520E67" w:rsidRDefault="00B36551" w:rsidP="00B36551">
            <w:pPr>
              <w:spacing w:line="288" w:lineRule="exact"/>
              <w:ind w:firstLineChars="200" w:firstLine="420"/>
              <w:rPr>
                <w:rFonts w:ascii="Times New Roman" w:hAnsi="Times New Roman" w:cs="Times New Roman"/>
                <w:kern w:val="0"/>
                <w:szCs w:val="21"/>
              </w:rPr>
            </w:pPr>
          </w:p>
        </w:tc>
      </w:tr>
      <w:tr w:rsidR="00B36551" w:rsidRPr="00520E67" w:rsidTr="00383641">
        <w:tc>
          <w:tcPr>
            <w:tcW w:w="1286" w:type="dxa"/>
            <w:vAlign w:val="center"/>
          </w:tcPr>
          <w:p w:rsidR="00B36551" w:rsidRPr="00520E67" w:rsidRDefault="00B36551" w:rsidP="00383641">
            <w:pPr>
              <w:jc w:val="center"/>
              <w:rPr>
                <w:rFonts w:ascii="Times New Roman" w:hAnsi="Times New Roman" w:cs="Times New Roman"/>
                <w:kern w:val="0"/>
                <w:szCs w:val="21"/>
              </w:rPr>
            </w:pPr>
            <w:r w:rsidRPr="00520E67">
              <w:rPr>
                <w:rFonts w:ascii="Times New Roman" w:hAnsi="宋体" w:cs="Times New Roman"/>
                <w:kern w:val="0"/>
                <w:szCs w:val="21"/>
              </w:rPr>
              <w:t>板书设计</w:t>
            </w:r>
          </w:p>
        </w:tc>
        <w:tc>
          <w:tcPr>
            <w:tcW w:w="8788" w:type="dxa"/>
            <w:gridSpan w:val="3"/>
          </w:tcPr>
          <w:p w:rsidR="00B36551" w:rsidRPr="00520E67" w:rsidRDefault="00B36551" w:rsidP="00383641">
            <w:pPr>
              <w:rPr>
                <w:rFonts w:ascii="Times New Roman" w:hAnsi="Times New Roman" w:cs="Times New Roman"/>
                <w:kern w:val="0"/>
                <w:szCs w:val="21"/>
              </w:rPr>
            </w:pPr>
          </w:p>
          <w:p w:rsidR="00B36551" w:rsidRPr="005E16A6" w:rsidRDefault="00B36551" w:rsidP="00383641">
            <w:pPr>
              <w:widowControl/>
              <w:jc w:val="center"/>
              <w:rPr>
                <w:rFonts w:ascii="Times New Roman" w:hAnsi="Times New Roman" w:cs="Times New Roman"/>
                <w:b/>
                <w:szCs w:val="21"/>
              </w:rPr>
            </w:pPr>
            <w:r w:rsidRPr="005E16A6">
              <w:rPr>
                <w:rFonts w:ascii="Times New Roman" w:hAnsi="Times New Roman" w:cs="Times New Roman"/>
                <w:b/>
                <w:szCs w:val="21"/>
              </w:rPr>
              <w:t>3.3</w:t>
            </w:r>
            <w:r w:rsidRPr="005E16A6">
              <w:rPr>
                <w:rFonts w:ascii="Times New Roman" w:hAnsi="Times New Roman" w:cs="Times New Roman"/>
                <w:b/>
                <w:szCs w:val="21"/>
              </w:rPr>
              <w:t xml:space="preserve">　用图象表示变量之间的关系</w:t>
            </w:r>
            <w:r>
              <w:rPr>
                <w:rFonts w:ascii="Times New Roman" w:hAnsi="Times New Roman" w:cs="Times New Roman" w:hint="eastAsia"/>
                <w:b/>
                <w:szCs w:val="21"/>
              </w:rPr>
              <w:t>（</w:t>
            </w:r>
            <w:r>
              <w:rPr>
                <w:rFonts w:ascii="Times New Roman" w:hAnsi="Times New Roman" w:cs="Times New Roman" w:hint="eastAsia"/>
                <w:b/>
                <w:szCs w:val="21"/>
              </w:rPr>
              <w:t>2</w:t>
            </w:r>
            <w:r>
              <w:rPr>
                <w:rFonts w:ascii="Times New Roman" w:hAnsi="Times New Roman" w:cs="Times New Roman" w:hint="eastAsia"/>
                <w:b/>
                <w:szCs w:val="21"/>
              </w:rPr>
              <w:t>）</w:t>
            </w:r>
          </w:p>
          <w:p w:rsidR="00B36551" w:rsidRPr="00520E67" w:rsidRDefault="00B36551" w:rsidP="00B36551">
            <w:pPr>
              <w:spacing w:line="270" w:lineRule="exact"/>
              <w:ind w:firstLineChars="900" w:firstLine="1890"/>
              <w:rPr>
                <w:rFonts w:ascii="Times New Roman" w:hAnsi="Times New Roman" w:cs="Times New Roman"/>
                <w:szCs w:val="21"/>
              </w:rPr>
            </w:pPr>
          </w:p>
          <w:p w:rsidR="00B36551" w:rsidRDefault="00B36551" w:rsidP="00383641">
            <w:pPr>
              <w:spacing w:line="270" w:lineRule="exact"/>
              <w:rPr>
                <w:rFonts w:ascii="Times New Roman" w:hAnsi="Times New Roman" w:cs="Times New Roman"/>
                <w:szCs w:val="21"/>
              </w:rPr>
            </w:pPr>
            <w:r w:rsidRPr="00261C4E">
              <w:rPr>
                <w:rFonts w:ascii="Times New Roman" w:hAnsi="Times New Roman" w:cs="Times New Roman"/>
                <w:bCs/>
                <w:noProof/>
                <w:szCs w:val="21"/>
              </w:rPr>
              <w:drawing>
                <wp:anchor distT="0" distB="0" distL="114300" distR="114300" simplePos="0" relativeHeight="251667968" behindDoc="0" locked="0" layoutInCell="1" allowOverlap="1">
                  <wp:simplePos x="0" y="0"/>
                  <wp:positionH relativeFrom="column">
                    <wp:posOffset>973083</wp:posOffset>
                  </wp:positionH>
                  <wp:positionV relativeFrom="paragraph">
                    <wp:posOffset>276596</wp:posOffset>
                  </wp:positionV>
                  <wp:extent cx="828040" cy="709295"/>
                  <wp:effectExtent l="0" t="0" r="0" b="0"/>
                  <wp:wrapTopAndBottom/>
                  <wp:docPr id="35" name="Picture 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64E311C-3B8D-4901-8754-80721210EE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3">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64E311C-3B8D-4901-8754-80721210EE0C}"/>
                              </a:ext>
                            </a:extLst>
                          </pic:cNvPr>
                          <pic:cNvPicPr>
                            <a:picLocks noChangeAspect="1" noChangeArrowheads="1"/>
                          </pic:cNvPicPr>
                        </pic:nvPicPr>
                        <pic:blipFill>
                          <a:blip r:embed="rId5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8040" cy="709295"/>
                          </a:xfrm>
                          <a:prstGeom prst="rect">
                            <a:avLst/>
                          </a:prstGeom>
                          <a:noFill/>
                          <a:ln>
                            <a:noFill/>
                          </a:ln>
                          <a:extLst/>
                        </pic:spPr>
                      </pic:pic>
                    </a:graphicData>
                  </a:graphic>
                </wp:anchor>
              </w:drawing>
            </w:r>
            <w:r w:rsidRPr="00261C4E">
              <w:rPr>
                <w:rFonts w:ascii="Times New Roman" w:hAnsi="Times New Roman" w:cs="Times New Roman"/>
                <w:bCs/>
                <w:noProof/>
                <w:szCs w:val="21"/>
              </w:rPr>
              <w:drawing>
                <wp:anchor distT="0" distB="0" distL="114300" distR="114300" simplePos="0" relativeHeight="251666944" behindDoc="0" locked="0" layoutInCell="1" allowOverlap="1">
                  <wp:simplePos x="0" y="0"/>
                  <wp:positionH relativeFrom="column">
                    <wp:posOffset>23231</wp:posOffset>
                  </wp:positionH>
                  <wp:positionV relativeFrom="paragraph">
                    <wp:posOffset>237490</wp:posOffset>
                  </wp:positionV>
                  <wp:extent cx="853440" cy="775970"/>
                  <wp:effectExtent l="0" t="0" r="3810" b="5080"/>
                  <wp:wrapTopAndBottom/>
                  <wp:docPr id="37" name="Picture 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574C1D4-AA0D-4786-A4F9-B8DF0F9F88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5">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574C1D4-AA0D-4786-A4F9-B8DF0F9F88D0}"/>
                              </a:ext>
                            </a:extLst>
                          </pic:cNvPr>
                          <pic:cNvPicPr>
                            <a:picLocks noChangeAspect="1" noChangeArrowheads="1"/>
                          </pic:cNvPicPr>
                        </pic:nvPicPr>
                        <pic:blipFill>
                          <a:blip r:embed="rId5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3440" cy="775970"/>
                          </a:xfrm>
                          <a:prstGeom prst="rect">
                            <a:avLst/>
                          </a:prstGeom>
                          <a:noFill/>
                          <a:ln>
                            <a:noFill/>
                          </a:ln>
                          <a:extLst/>
                        </pic:spPr>
                      </pic:pic>
                    </a:graphicData>
                  </a:graphic>
                </wp:anchor>
              </w:drawing>
            </w:r>
            <w:r>
              <w:rPr>
                <w:rFonts w:ascii="Times New Roman" w:hAnsi="Times New Roman" w:cs="Times New Roman" w:hint="eastAsia"/>
                <w:szCs w:val="21"/>
              </w:rPr>
              <w:t>速度—</w:t>
            </w:r>
            <w:r>
              <w:rPr>
                <w:rFonts w:ascii="Times New Roman" w:hAnsi="Times New Roman" w:cs="Times New Roman"/>
                <w:szCs w:val="21"/>
              </w:rPr>
              <w:t>时间</w:t>
            </w:r>
            <w:r>
              <w:rPr>
                <w:rFonts w:ascii="Times New Roman" w:hAnsi="Times New Roman" w:cs="Times New Roman" w:hint="eastAsia"/>
                <w:szCs w:val="21"/>
              </w:rPr>
              <w:t>距离—</w:t>
            </w:r>
            <w:r>
              <w:rPr>
                <w:rFonts w:ascii="Times New Roman" w:hAnsi="Times New Roman" w:cs="Times New Roman"/>
                <w:szCs w:val="21"/>
              </w:rPr>
              <w:t>时间</w:t>
            </w:r>
            <w:r>
              <w:rPr>
                <w:rFonts w:ascii="Times New Roman" w:hAnsi="Times New Roman" w:cs="Times New Roman" w:hint="eastAsia"/>
                <w:szCs w:val="21"/>
              </w:rPr>
              <w:t>学生</w:t>
            </w:r>
            <w:r>
              <w:rPr>
                <w:rFonts w:ascii="Times New Roman" w:hAnsi="Times New Roman" w:cs="Times New Roman"/>
                <w:szCs w:val="21"/>
              </w:rPr>
              <w:t>成果展示</w:t>
            </w:r>
            <w:r>
              <w:rPr>
                <w:rFonts w:ascii="Times New Roman" w:hAnsi="Times New Roman" w:cs="Times New Roman" w:hint="eastAsia"/>
                <w:szCs w:val="21"/>
              </w:rPr>
              <w:t>例题</w:t>
            </w:r>
            <w:r>
              <w:rPr>
                <w:rFonts w:ascii="Times New Roman" w:hAnsi="Times New Roman" w:cs="Times New Roman"/>
                <w:szCs w:val="21"/>
              </w:rPr>
              <w:t>板书</w:t>
            </w:r>
          </w:p>
          <w:p w:rsidR="00B36551" w:rsidRPr="006B51E3" w:rsidRDefault="00B36551" w:rsidP="00383641">
            <w:pPr>
              <w:spacing w:line="270" w:lineRule="exact"/>
              <w:rPr>
                <w:rFonts w:ascii="Times New Roman" w:hAnsi="Times New Roman" w:cs="Times New Roman"/>
                <w:kern w:val="0"/>
                <w:szCs w:val="21"/>
              </w:rPr>
            </w:pPr>
          </w:p>
        </w:tc>
      </w:tr>
      <w:tr w:rsidR="00B36551" w:rsidRPr="00520E67" w:rsidTr="00383641">
        <w:trPr>
          <w:trHeight w:val="736"/>
        </w:trPr>
        <w:tc>
          <w:tcPr>
            <w:tcW w:w="1286" w:type="dxa"/>
            <w:vAlign w:val="center"/>
          </w:tcPr>
          <w:p w:rsidR="00B36551" w:rsidRPr="00520E67" w:rsidRDefault="00B36551" w:rsidP="00383641">
            <w:pPr>
              <w:jc w:val="center"/>
              <w:rPr>
                <w:rFonts w:ascii="Times New Roman" w:hAnsi="Times New Roman" w:cs="Times New Roman"/>
                <w:kern w:val="0"/>
                <w:szCs w:val="21"/>
              </w:rPr>
            </w:pPr>
            <w:r w:rsidRPr="00520E67">
              <w:rPr>
                <w:rFonts w:ascii="Times New Roman" w:hAnsi="宋体" w:cs="Times New Roman"/>
                <w:kern w:val="0"/>
                <w:szCs w:val="21"/>
              </w:rPr>
              <w:t>教学反思</w:t>
            </w:r>
          </w:p>
        </w:tc>
        <w:tc>
          <w:tcPr>
            <w:tcW w:w="8788" w:type="dxa"/>
            <w:gridSpan w:val="3"/>
          </w:tcPr>
          <w:p w:rsidR="00B36551" w:rsidRPr="00B36551" w:rsidRDefault="00B36551" w:rsidP="00B36551">
            <w:pPr>
              <w:spacing w:line="360" w:lineRule="auto"/>
              <w:ind w:firstLineChars="200" w:firstLine="420"/>
              <w:rPr>
                <w:rFonts w:asciiTheme="majorEastAsia" w:eastAsiaTheme="majorEastAsia" w:hAnsiTheme="majorEastAsia"/>
                <w:szCs w:val="21"/>
              </w:rPr>
            </w:pPr>
            <w:r w:rsidRPr="00B36551">
              <w:rPr>
                <w:rFonts w:asciiTheme="majorEastAsia" w:eastAsiaTheme="majorEastAsia" w:hAnsiTheme="majorEastAsia" w:hint="eastAsia"/>
                <w:szCs w:val="21"/>
              </w:rPr>
              <w:t>我在设计这节课时侯，力求突破教学重难点，做到以下几点：</w:t>
            </w:r>
          </w:p>
          <w:p w:rsidR="00B36551" w:rsidRPr="00B36551" w:rsidRDefault="00B36551" w:rsidP="00B36551">
            <w:pPr>
              <w:spacing w:line="360" w:lineRule="auto"/>
              <w:ind w:firstLineChars="200" w:firstLine="420"/>
              <w:rPr>
                <w:rFonts w:asciiTheme="majorEastAsia" w:eastAsiaTheme="majorEastAsia" w:hAnsiTheme="majorEastAsia"/>
                <w:szCs w:val="21"/>
              </w:rPr>
            </w:pPr>
            <w:r w:rsidRPr="00B36551">
              <w:rPr>
                <w:rFonts w:asciiTheme="majorEastAsia" w:eastAsiaTheme="majorEastAsia" w:hAnsiTheme="majorEastAsia" w:hint="eastAsia"/>
                <w:szCs w:val="21"/>
              </w:rPr>
              <w:t>1.</w:t>
            </w:r>
            <w:r w:rsidRPr="00B36551">
              <w:rPr>
                <w:rFonts w:asciiTheme="majorEastAsia" w:eastAsiaTheme="majorEastAsia" w:hAnsiTheme="majorEastAsia"/>
                <w:szCs w:val="21"/>
              </w:rPr>
              <w:t>根据新课程标准，为激发学生的主体意识，面向全体学生,结合本节课的教学目标及重、难点,我主要采用了：</w:t>
            </w:r>
            <w:r w:rsidRPr="00B36551">
              <w:rPr>
                <w:rFonts w:asciiTheme="majorEastAsia" w:eastAsiaTheme="majorEastAsia" w:hAnsiTheme="majorEastAsia" w:hint="eastAsia"/>
                <w:szCs w:val="21"/>
              </w:rPr>
              <w:t>合作探究</w:t>
            </w:r>
            <w:r w:rsidRPr="00B36551">
              <w:rPr>
                <w:rFonts w:asciiTheme="majorEastAsia" w:eastAsiaTheme="majorEastAsia" w:hAnsiTheme="majorEastAsia"/>
                <w:szCs w:val="21"/>
              </w:rPr>
              <w:t>法、启发式教学法、分组讨论法等教学方法，坚持“以学生为主体，以教师为主导”的教学原则。让学生在寻求解决问题的过程中获得自信和体验成功，以激发</w:t>
            </w:r>
            <w:hyperlink r:id="rId60" w:tgtFrame="http://www.shuoke8.cn/article/_blank" w:history="1">
              <w:r w:rsidRPr="00B36551">
                <w:rPr>
                  <w:rFonts w:asciiTheme="majorEastAsia" w:eastAsiaTheme="majorEastAsia" w:hAnsiTheme="majorEastAsia"/>
                  <w:szCs w:val="21"/>
                </w:rPr>
                <w:t>学习兴趣</w:t>
              </w:r>
            </w:hyperlink>
            <w:r w:rsidRPr="00B36551">
              <w:rPr>
                <w:rFonts w:asciiTheme="majorEastAsia" w:eastAsiaTheme="majorEastAsia" w:hAnsiTheme="majorEastAsia"/>
                <w:szCs w:val="21"/>
              </w:rPr>
              <w:t>。</w:t>
            </w:r>
          </w:p>
          <w:p w:rsidR="00B36551" w:rsidRPr="00B36551" w:rsidRDefault="00B36551" w:rsidP="00B36551">
            <w:pPr>
              <w:spacing w:line="360" w:lineRule="auto"/>
              <w:ind w:firstLineChars="200" w:firstLine="420"/>
              <w:rPr>
                <w:rFonts w:asciiTheme="majorEastAsia" w:eastAsiaTheme="majorEastAsia" w:hAnsiTheme="majorEastAsia"/>
                <w:szCs w:val="21"/>
              </w:rPr>
            </w:pPr>
            <w:r w:rsidRPr="00B36551">
              <w:rPr>
                <w:rFonts w:asciiTheme="majorEastAsia" w:eastAsiaTheme="majorEastAsia" w:hAnsiTheme="majorEastAsia" w:hint="eastAsia"/>
                <w:szCs w:val="21"/>
              </w:rPr>
              <w:t>2.</w:t>
            </w:r>
            <w:r w:rsidRPr="00B36551">
              <w:rPr>
                <w:rFonts w:asciiTheme="majorEastAsia" w:eastAsiaTheme="majorEastAsia" w:hAnsiTheme="majorEastAsia"/>
                <w:szCs w:val="21"/>
              </w:rPr>
              <w:t xml:space="preserve"> 作为一名</w:t>
            </w:r>
            <w:hyperlink r:id="rId61" w:tgtFrame="http://www.shuoke8.cn/article/_blank" w:history="1">
              <w:r w:rsidRPr="00B36551">
                <w:rPr>
                  <w:rFonts w:asciiTheme="majorEastAsia" w:eastAsiaTheme="majorEastAsia" w:hAnsiTheme="majorEastAsia"/>
                  <w:szCs w:val="21"/>
                </w:rPr>
                <w:t>数学</w:t>
              </w:r>
            </w:hyperlink>
            <w:r w:rsidRPr="00B36551">
              <w:rPr>
                <w:rFonts w:asciiTheme="majorEastAsia" w:eastAsiaTheme="majorEastAsia" w:hAnsiTheme="majorEastAsia"/>
                <w:szCs w:val="21"/>
              </w:rPr>
              <w:t>老师,不仅要教会学生数学知识,更重要的是传授数学思想、使学生学会建立数学</w:t>
            </w:r>
            <w:r w:rsidRPr="00B36551">
              <w:rPr>
                <w:rFonts w:asciiTheme="majorEastAsia" w:eastAsiaTheme="majorEastAsia" w:hAnsiTheme="majorEastAsia"/>
                <w:noProof/>
                <w:szCs w:val="21"/>
              </w:rPr>
              <w:drawing>
                <wp:inline distT="0" distB="0" distL="0" distR="0">
                  <wp:extent cx="17145" cy="17145"/>
                  <wp:effectExtent l="0" t="0" r="0" b="0"/>
                  <wp:docPr id="38"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 cy="17145"/>
                          </a:xfrm>
                          <a:prstGeom prst="rect">
                            <a:avLst/>
                          </a:prstGeom>
                          <a:noFill/>
                          <a:ln>
                            <a:noFill/>
                          </a:ln>
                        </pic:spPr>
                      </pic:pic>
                    </a:graphicData>
                  </a:graphic>
                </wp:inline>
              </w:drawing>
            </w:r>
            <w:r w:rsidRPr="00B36551">
              <w:rPr>
                <w:rFonts w:asciiTheme="majorEastAsia" w:eastAsiaTheme="majorEastAsia" w:hAnsiTheme="majorEastAsia"/>
                <w:szCs w:val="21"/>
              </w:rPr>
              <w:t>模型、形成自己的数学方法等；</w:t>
            </w:r>
          </w:p>
          <w:p w:rsidR="00B36551" w:rsidRPr="00B36551" w:rsidRDefault="00B36551" w:rsidP="00B36551">
            <w:pPr>
              <w:spacing w:line="360" w:lineRule="auto"/>
              <w:ind w:firstLineChars="200" w:firstLine="420"/>
              <w:rPr>
                <w:rFonts w:asciiTheme="majorEastAsia" w:eastAsiaTheme="majorEastAsia" w:hAnsiTheme="majorEastAsia"/>
                <w:szCs w:val="21"/>
              </w:rPr>
            </w:pPr>
            <w:r w:rsidRPr="00B36551">
              <w:rPr>
                <w:rFonts w:asciiTheme="majorEastAsia" w:eastAsiaTheme="majorEastAsia" w:hAnsiTheme="majorEastAsia" w:hint="eastAsia"/>
                <w:szCs w:val="21"/>
              </w:rPr>
              <w:t>3.在探究归纳环节，教师组织学生小组合作探究“能够区分速度与时间图象、路程与时间图象的内涵”。这是教学的难点。老师提示学生，首先从图像中观察，分清是哪两个变量之间的关系？然后再分析图像处于“上升趋势”、“水平状态”、“下降趋势”对应的物体运动状态。</w:t>
            </w:r>
          </w:p>
          <w:p w:rsidR="00B36551" w:rsidRPr="000E4720" w:rsidRDefault="00B36551" w:rsidP="000E4720">
            <w:pPr>
              <w:spacing w:line="360" w:lineRule="auto"/>
              <w:ind w:firstLineChars="200" w:firstLine="420"/>
              <w:rPr>
                <w:rFonts w:asciiTheme="majorEastAsia" w:eastAsiaTheme="majorEastAsia" w:hAnsiTheme="majorEastAsia"/>
                <w:szCs w:val="21"/>
              </w:rPr>
            </w:pPr>
            <w:r w:rsidRPr="00B36551">
              <w:rPr>
                <w:rFonts w:asciiTheme="majorEastAsia" w:eastAsiaTheme="majorEastAsia" w:hAnsiTheme="majorEastAsia" w:hint="eastAsia"/>
                <w:szCs w:val="21"/>
              </w:rPr>
              <w:t>当然，在整个教学过程中也有一些不足。对教学时间的把握不到位，情境引入环节耗时太多，导致未按时完成教学任务；课堂调动学生不够，有可能是借班上课的原因，老师和学生都没有很好的放开。</w:t>
            </w:r>
          </w:p>
        </w:tc>
      </w:tr>
    </w:tbl>
    <w:p w:rsidR="00A023D8" w:rsidRDefault="00A023D8">
      <w:pPr>
        <w:spacing w:line="360" w:lineRule="auto"/>
        <w:rPr>
          <w:sz w:val="24"/>
        </w:rPr>
      </w:pPr>
    </w:p>
    <w:p w:rsidR="00A023D8" w:rsidRDefault="00BB5FAA">
      <w:pPr>
        <w:spacing w:line="360" w:lineRule="auto"/>
        <w:jc w:val="center"/>
        <w:rPr>
          <w:rFonts w:ascii="宋体" w:eastAsia="宋体" w:hAnsi="宋体" w:cs="宋体"/>
          <w:b/>
          <w:sz w:val="32"/>
          <w:szCs w:val="32"/>
        </w:rPr>
      </w:pPr>
      <w:r>
        <w:rPr>
          <w:rFonts w:ascii="宋体" w:hAnsi="宋体" w:cs="宋体" w:hint="eastAsia"/>
          <w:b/>
          <w:sz w:val="32"/>
          <w:szCs w:val="32"/>
        </w:rPr>
        <w:t>2018年度个人研修总结</w:t>
      </w:r>
    </w:p>
    <w:p w:rsidR="00A023D8" w:rsidRDefault="00077259">
      <w:pPr>
        <w:spacing w:line="240" w:lineRule="atLeast"/>
        <w:jc w:val="center"/>
        <w:rPr>
          <w:rFonts w:ascii="宋体" w:hAnsi="宋体" w:cs="宋体"/>
          <w:b/>
          <w:sz w:val="24"/>
        </w:rPr>
      </w:pPr>
      <w:r>
        <w:rPr>
          <w:rFonts w:ascii="宋体" w:hAnsi="宋体" w:cs="宋体"/>
          <w:b/>
          <w:sz w:val="24"/>
        </w:rPr>
        <w:t>东升二中</w:t>
      </w:r>
      <w:r>
        <w:rPr>
          <w:rFonts w:ascii="宋体" w:hAnsi="宋体" w:cs="宋体" w:hint="eastAsia"/>
          <w:b/>
          <w:sz w:val="24"/>
        </w:rPr>
        <w:t xml:space="preserve"> 郭亚男</w:t>
      </w:r>
    </w:p>
    <w:p w:rsidR="00077259" w:rsidRPr="00077259" w:rsidRDefault="00077259" w:rsidP="00077259">
      <w:pPr>
        <w:pStyle w:val="a8"/>
        <w:spacing w:line="360" w:lineRule="auto"/>
        <w:ind w:firstLineChars="200" w:firstLine="480"/>
        <w:rPr>
          <w:rFonts w:ascii="Arial" w:hAnsi="Arial" w:cs="Arial"/>
          <w:color w:val="222222"/>
          <w:shd w:val="clear" w:color="auto" w:fill="FFFFFF"/>
        </w:rPr>
      </w:pPr>
      <w:r w:rsidRPr="00077259">
        <w:rPr>
          <w:rFonts w:ascii="Arial" w:hAnsi="Arial" w:cs="Arial" w:hint="eastAsia"/>
          <w:color w:val="222222"/>
          <w:shd w:val="clear" w:color="auto" w:fill="FFFFFF"/>
        </w:rPr>
        <w:t>过去的一年是忙碌而充实的一年。工作室成员中有经验丰富的优秀青年老师，也有初涉教坛的新秀，有的老师教高中，也有的老师教初中，但我们都有着一个共同的教育情怀：以学生为本，与学生共成长。因此每周一次的课例研讨活动虽然辛苦，但是体会到了交流的愉悦、收获的快乐、成长的欣喜。</w:t>
      </w:r>
    </w:p>
    <w:p w:rsidR="00077259" w:rsidRPr="00077259" w:rsidRDefault="00077259" w:rsidP="00077259">
      <w:pPr>
        <w:pStyle w:val="a8"/>
        <w:widowControl/>
        <w:numPr>
          <w:ilvl w:val="0"/>
          <w:numId w:val="22"/>
        </w:numPr>
        <w:spacing w:line="360" w:lineRule="auto"/>
        <w:rPr>
          <w:color w:val="000000"/>
        </w:rPr>
      </w:pPr>
      <w:r w:rsidRPr="00077259">
        <w:rPr>
          <w:rFonts w:hint="eastAsia"/>
          <w:color w:val="000000"/>
        </w:rPr>
        <w:t>自我分析</w:t>
      </w:r>
    </w:p>
    <w:p w:rsidR="00077259" w:rsidRPr="00077259" w:rsidRDefault="00077259" w:rsidP="00077259">
      <w:pPr>
        <w:pStyle w:val="a8"/>
        <w:spacing w:line="360" w:lineRule="auto"/>
        <w:ind w:firstLineChars="200" w:firstLine="480"/>
        <w:rPr>
          <w:color w:val="000000"/>
        </w:rPr>
      </w:pPr>
      <w:r w:rsidRPr="00077259">
        <w:rPr>
          <w:rFonts w:ascii="Arial" w:hAnsi="Arial" w:cs="Arial" w:hint="eastAsia"/>
          <w:color w:val="222222"/>
          <w:shd w:val="clear" w:color="auto" w:fill="FFFFFF"/>
        </w:rPr>
        <w:t>为了能在名师工作室培训中尽快成长，我在平时注重学习先进教育理念，如：《数学核心素养的培养》、《一课三讲与校本研修》等相关书籍。不断充实自己，积极参加学校、工作室组织的各类教研活动，珍惜每一次教师培训，在平时的实践中不断积累、不断更新自己的教育教学理念。理论指导实践，我所撰写的论文《问题导学，牵引数学课堂节奏》、《初中数学情景教学探究》荣获一等奖。</w:t>
      </w:r>
    </w:p>
    <w:p w:rsidR="00077259" w:rsidRPr="00077259" w:rsidRDefault="00077259" w:rsidP="00077259">
      <w:pPr>
        <w:spacing w:line="360" w:lineRule="auto"/>
        <w:ind w:firstLineChars="150" w:firstLine="360"/>
        <w:rPr>
          <w:rFonts w:ascii="宋体" w:hAnsi="宋体"/>
          <w:color w:val="000000"/>
          <w:sz w:val="24"/>
        </w:rPr>
      </w:pPr>
      <w:r w:rsidRPr="00077259">
        <w:rPr>
          <w:rFonts w:ascii="宋体" w:hAnsi="宋体" w:hint="eastAsia"/>
          <w:color w:val="000000"/>
          <w:sz w:val="24"/>
        </w:rPr>
        <w:t>二、具体个人年度总结</w:t>
      </w:r>
    </w:p>
    <w:p w:rsidR="00077259" w:rsidRPr="00077259" w:rsidRDefault="00077259" w:rsidP="00077259">
      <w:pPr>
        <w:numPr>
          <w:ilvl w:val="0"/>
          <w:numId w:val="20"/>
        </w:numPr>
        <w:spacing w:line="360" w:lineRule="auto"/>
        <w:ind w:leftChars="200" w:left="420"/>
        <w:rPr>
          <w:rFonts w:ascii="宋体" w:hAnsi="宋体"/>
          <w:color w:val="000000"/>
          <w:sz w:val="24"/>
        </w:rPr>
      </w:pPr>
      <w:r w:rsidRPr="00077259">
        <w:rPr>
          <w:rFonts w:ascii="宋体" w:hAnsi="宋体" w:hint="eastAsia"/>
          <w:color w:val="000000"/>
          <w:sz w:val="24"/>
        </w:rPr>
        <w:t>教学成长方面</w:t>
      </w:r>
    </w:p>
    <w:p w:rsidR="00077259" w:rsidRPr="00077259" w:rsidRDefault="00077259" w:rsidP="00077259">
      <w:pPr>
        <w:spacing w:line="360" w:lineRule="auto"/>
        <w:ind w:firstLineChars="150" w:firstLine="360"/>
        <w:jc w:val="left"/>
        <w:rPr>
          <w:rFonts w:ascii="宋体" w:hAnsi="宋体" w:cs="宋体"/>
          <w:color w:val="000000"/>
          <w:kern w:val="0"/>
          <w:sz w:val="24"/>
          <w:shd w:val="clear" w:color="auto" w:fill="FFFFFF"/>
        </w:rPr>
      </w:pPr>
      <w:r w:rsidRPr="00077259">
        <w:rPr>
          <w:rFonts w:ascii="宋体" w:hAnsi="宋体" w:cs="宋体" w:hint="eastAsia"/>
          <w:color w:val="000000"/>
          <w:kern w:val="0"/>
          <w:sz w:val="24"/>
          <w:shd w:val="clear" w:color="auto" w:fill="FFFFFF"/>
        </w:rPr>
        <w:t xml:space="preserve">一年的学习课例研讨期间，在李中军老师的引领和点拨下，结合课堂观摩、上研讨课、听评课、读书活动、课题研究等，通过交流、反思，让我在数学教学方面有了更深刻地认识提高。在教学中，深刻体会到要以学生为主，以学生的发展为主。工作室的学习、交流、研讨氛围高涨，不断激发我的热情和敬业精神并对自己从事的职业有了更加深刻的理解和认识，工作中多了些主动、稳重和平常心，更坚定了站在学生成长和认知的角度，终生教育的角度思考教育教学问题，争取向高效课堂迈进，努力提高教学水平。 在以后的的教学工作中我会更加严格要求自己，刻苦钻研业务，不断提高业务水平，不断学习新知识，探索教育教学规律，改进教育教学方法。  </w:t>
      </w:r>
    </w:p>
    <w:p w:rsidR="00077259" w:rsidRPr="00077259" w:rsidRDefault="00077259" w:rsidP="00077259">
      <w:pPr>
        <w:pStyle w:val="a8"/>
        <w:wordWrap w:val="0"/>
        <w:spacing w:before="0" w:beforeAutospacing="0" w:after="0" w:afterAutospacing="0" w:line="360" w:lineRule="auto"/>
        <w:ind w:firstLineChars="150" w:firstLine="360"/>
        <w:rPr>
          <w:color w:val="000000"/>
        </w:rPr>
      </w:pPr>
      <w:r w:rsidRPr="00077259">
        <w:rPr>
          <w:rFonts w:hint="eastAsia"/>
          <w:color w:val="000000"/>
        </w:rPr>
        <w:t>（二）教研成长方面</w:t>
      </w:r>
    </w:p>
    <w:p w:rsidR="00077259" w:rsidRPr="00077259" w:rsidRDefault="00077259" w:rsidP="00077259">
      <w:pPr>
        <w:pStyle w:val="a8"/>
        <w:spacing w:line="360" w:lineRule="auto"/>
        <w:ind w:firstLineChars="200" w:firstLine="480"/>
        <w:rPr>
          <w:rFonts w:ascii="Arial" w:hAnsi="Arial" w:cs="Arial"/>
          <w:color w:val="222222"/>
          <w:shd w:val="clear" w:color="auto" w:fill="FFFFFF"/>
        </w:rPr>
      </w:pPr>
      <w:r w:rsidRPr="00077259">
        <w:rPr>
          <w:rFonts w:ascii="Arial" w:hAnsi="Arial" w:cs="Arial" w:hint="eastAsia"/>
          <w:color w:val="222222"/>
          <w:shd w:val="clear" w:color="auto" w:fill="FFFFFF"/>
        </w:rPr>
        <w:t>在工作室导师李中军老师的引领与指导下，在和工作室各位老师的学习交流中，在工作室严谨务实、求真的学术氛围里，我不断成长，不断收获。本年度，</w:t>
      </w:r>
      <w:r w:rsidRPr="00077259">
        <w:rPr>
          <w:rFonts w:ascii="Arial" w:hAnsi="Arial" w:cs="Arial" w:hint="eastAsia"/>
          <w:color w:val="222222"/>
          <w:shd w:val="clear" w:color="auto" w:fill="FFFFFF"/>
        </w:rPr>
        <w:lastRenderedPageBreak/>
        <w:t>除了每周一次的课例研讨外，我们工作室还承担了市级课题“选课走班背景下高中数学课堂教学模式构建与实践研究”的开题工作及阶段性成果汇报。本课题作为双流区数学方面的第一个市级立项课题，它将在学生受益、教师专业技术提升以及对区教育的引领方面意义非凡、作用巨大。工作室全体成员在李中军老师的带领下对课题的各项工作作了明确、细致地分工，我们都以饱满的工作热情投入到各项教研活动中。</w:t>
      </w:r>
    </w:p>
    <w:p w:rsidR="00077259" w:rsidRPr="00077259" w:rsidRDefault="00077259" w:rsidP="00077259">
      <w:pPr>
        <w:pStyle w:val="a8"/>
        <w:wordWrap w:val="0"/>
        <w:spacing w:before="0" w:beforeAutospacing="0" w:after="0" w:afterAutospacing="0" w:line="360" w:lineRule="auto"/>
        <w:ind w:firstLineChars="150" w:firstLine="360"/>
        <w:rPr>
          <w:color w:val="000000"/>
        </w:rPr>
      </w:pPr>
      <w:r w:rsidRPr="00077259">
        <w:rPr>
          <w:rFonts w:hint="eastAsia"/>
          <w:color w:val="000000"/>
        </w:rPr>
        <w:t>（三）课例研修方面</w:t>
      </w:r>
    </w:p>
    <w:p w:rsidR="00077259" w:rsidRPr="00077259" w:rsidRDefault="00077259" w:rsidP="00077259">
      <w:pPr>
        <w:spacing w:line="360" w:lineRule="auto"/>
        <w:ind w:firstLineChars="200" w:firstLine="480"/>
        <w:jc w:val="left"/>
        <w:rPr>
          <w:rFonts w:ascii="Arial" w:hAnsi="Arial" w:cs="Arial"/>
          <w:color w:val="222222"/>
          <w:kern w:val="0"/>
          <w:sz w:val="24"/>
          <w:shd w:val="clear" w:color="auto" w:fill="FFFFFF"/>
        </w:rPr>
      </w:pPr>
      <w:r w:rsidRPr="00077259">
        <w:rPr>
          <w:rFonts w:ascii="Arial" w:hAnsi="Arial" w:cs="Arial" w:hint="eastAsia"/>
          <w:color w:val="222222"/>
          <w:kern w:val="0"/>
          <w:sz w:val="24"/>
          <w:shd w:val="clear" w:color="auto" w:fill="FFFFFF"/>
        </w:rPr>
        <w:t>在过去的一年里，工作室每个成员轮流上课例展示课，大家相互点评，肯定优点，指出缺点，共同进步。期间每位教师的课例展示都让人耳目一新：有的情境引入自然，信手拈来，凸现扎实的教学功底；有的对教材研究透彻，不拘一格的教学形式和方法，使我明白了“教无定法”的道理；有的老师巧妙利用手中的教学资源来实现课堂教学效果的最优化；有的老师充满激情，具有较强的感染力。最让我印象深刻地是李中军老师以精湛的教学手法、熟练的现代技术应用、亲切的教学风格上的示范课《余弦定理》，在整堂课上，李老师以得体的教态，丰富的语言，幽默的语气，多样的方法，灵活的思维来为学员展示了如何才能上好一堂课，在课上，学员们得到提升的不仅仅是教学方法，更多的是教学的情感，发自内心的对学生的爱。</w:t>
      </w:r>
      <w:r w:rsidRPr="00077259">
        <w:rPr>
          <w:rFonts w:ascii="Arial" w:hAnsi="Arial" w:cs="Arial"/>
          <w:color w:val="222222"/>
          <w:kern w:val="0"/>
          <w:sz w:val="24"/>
          <w:shd w:val="clear" w:color="auto" w:fill="FFFFFF"/>
        </w:rPr>
        <w:t xml:space="preserve"> </w:t>
      </w:r>
    </w:p>
    <w:p w:rsidR="00077259" w:rsidRPr="00077259" w:rsidRDefault="00077259" w:rsidP="00077259">
      <w:pPr>
        <w:spacing w:line="360" w:lineRule="auto"/>
        <w:ind w:leftChars="200" w:left="420"/>
        <w:rPr>
          <w:rFonts w:ascii="宋体" w:hAnsi="宋体"/>
          <w:color w:val="000000"/>
          <w:sz w:val="24"/>
        </w:rPr>
      </w:pPr>
      <w:r w:rsidRPr="00077259">
        <w:rPr>
          <w:rFonts w:ascii="宋体" w:hAnsi="宋体" w:hint="eastAsia"/>
          <w:color w:val="000000"/>
          <w:sz w:val="24"/>
        </w:rPr>
        <w:t>（四）学生成长方面</w:t>
      </w:r>
    </w:p>
    <w:p w:rsidR="00077259" w:rsidRPr="00077259" w:rsidRDefault="00077259" w:rsidP="00077259">
      <w:pPr>
        <w:spacing w:line="360" w:lineRule="auto"/>
        <w:ind w:firstLineChars="200" w:firstLine="480"/>
        <w:rPr>
          <w:rFonts w:ascii="宋体" w:hAnsi="宋体"/>
          <w:sz w:val="24"/>
        </w:rPr>
      </w:pPr>
      <w:r w:rsidRPr="00077259">
        <w:rPr>
          <w:rFonts w:ascii="宋体" w:hAnsi="宋体" w:hint="eastAsia"/>
          <w:sz w:val="24"/>
        </w:rPr>
        <w:t>我今年教的是九年级的两个班级：一个A班，一个B班。作为一名数学教师，我充分认识到自己是课堂教学的实践者，在日常教学工作中从点滴入手，了解学生的认知水平，查找资料，精心备课（备教材、备学生），努力创设宽松愉悦的学习氛围，激发兴趣，教给了学生知识，更教会了他们求知、合作、竞争，培养了学生正确的学习态度，良好的学习习惯及方法，使学生学得有趣、学得实在，从而促进学生的成长。从最近两次考试的成绩来看，A班成绩进步明显，名列前茅，B班成绩平均分在同类班级中名列第一。</w:t>
      </w:r>
    </w:p>
    <w:p w:rsidR="00077259" w:rsidRPr="00077259" w:rsidRDefault="00077259" w:rsidP="00077259">
      <w:pPr>
        <w:pStyle w:val="a8"/>
        <w:wordWrap w:val="0"/>
        <w:spacing w:before="0" w:beforeAutospacing="0" w:after="0" w:afterAutospacing="0" w:line="360" w:lineRule="auto"/>
        <w:ind w:firstLineChars="200" w:firstLine="480"/>
      </w:pPr>
      <w:r w:rsidRPr="00077259">
        <w:rPr>
          <w:rFonts w:hint="eastAsia"/>
        </w:rPr>
        <w:t>（五）几点心得体会</w:t>
      </w:r>
    </w:p>
    <w:p w:rsidR="00077259" w:rsidRPr="00077259" w:rsidRDefault="00077259" w:rsidP="00077259">
      <w:pPr>
        <w:pStyle w:val="a8"/>
        <w:wordWrap w:val="0"/>
        <w:spacing w:before="0" w:beforeAutospacing="0" w:after="0" w:afterAutospacing="0" w:line="360" w:lineRule="auto"/>
        <w:ind w:firstLineChars="200" w:firstLine="480"/>
      </w:pPr>
      <w:r w:rsidRPr="00077259">
        <w:rPr>
          <w:rFonts w:hint="eastAsia"/>
        </w:rPr>
        <w:t>1.</w:t>
      </w:r>
      <w:r w:rsidRPr="00077259">
        <w:rPr>
          <w:rFonts w:hint="eastAsia"/>
        </w:rPr>
        <w:t>勤思考，多动笔。每周坚持写教学心得、教学反思。善于记录整理自己教育教学中点滴体验和心路历程，善于积累总结班级管理中的一些典型的事情，不断反思自己的的教育教学行为，对于好的做法积累经验，对于不好的做法及时反</w:t>
      </w:r>
      <w:r w:rsidRPr="00077259">
        <w:rPr>
          <w:rFonts w:hint="eastAsia"/>
        </w:rPr>
        <w:lastRenderedPageBreak/>
        <w:t>思改正。养成了总结和反思的习惯，让这种习惯已成为自已不断成长的源泉。</w:t>
      </w:r>
    </w:p>
    <w:p w:rsidR="00077259" w:rsidRPr="00077259" w:rsidRDefault="00077259" w:rsidP="0007725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077259">
        <w:rPr>
          <w:rFonts w:hint="eastAsia"/>
        </w:rPr>
        <w:t>2.</w:t>
      </w:r>
      <w:r w:rsidRPr="00077259">
        <w:rPr>
          <w:rFonts w:ascii="Arial" w:hAnsi="Arial" w:cs="Arial" w:hint="eastAsia"/>
          <w:color w:val="222222"/>
          <w:shd w:val="clear" w:color="auto" w:fill="FFFFFF"/>
        </w:rPr>
        <w:t>提高教育教学理论水平，提升职业素养。多读一些教育相关书籍，比如：《教师行为</w:t>
      </w:r>
      <w:r w:rsidRPr="00077259">
        <w:rPr>
          <w:rFonts w:ascii="Arial" w:hAnsi="Arial" w:cs="Arial" w:hint="eastAsia"/>
          <w:color w:val="222222"/>
          <w:shd w:val="clear" w:color="auto" w:fill="FFFFFF"/>
        </w:rPr>
        <w:t>32</w:t>
      </w:r>
      <w:r w:rsidRPr="00077259">
        <w:rPr>
          <w:rFonts w:ascii="Arial" w:hAnsi="Arial" w:cs="Arial" w:hint="eastAsia"/>
          <w:color w:val="222222"/>
          <w:shd w:val="clear" w:color="auto" w:fill="FFFFFF"/>
        </w:rPr>
        <w:t>忌》、《课堂教学怎样少做无用功》、《做不抱怨的教师》等。</w:t>
      </w:r>
    </w:p>
    <w:p w:rsidR="00077259" w:rsidRPr="00077259" w:rsidRDefault="00077259" w:rsidP="00077259">
      <w:pPr>
        <w:pStyle w:val="a8"/>
        <w:wordWrap w:val="0"/>
        <w:spacing w:before="0" w:beforeAutospacing="0" w:after="0" w:afterAutospacing="0" w:line="360" w:lineRule="auto"/>
        <w:ind w:firstLineChars="200" w:firstLine="480"/>
        <w:rPr>
          <w:rFonts w:ascii="Arial" w:hAnsi="Arial" w:cs="Arial"/>
          <w:color w:val="222222"/>
          <w:shd w:val="clear" w:color="auto" w:fill="FFFFFF"/>
        </w:rPr>
      </w:pPr>
      <w:r w:rsidRPr="00077259">
        <w:rPr>
          <w:rFonts w:hint="eastAsia"/>
        </w:rPr>
        <w:t>3</w:t>
      </w:r>
      <w:r w:rsidRPr="00077259">
        <w:rPr>
          <w:rFonts w:hint="eastAsia"/>
        </w:rPr>
        <w:t>、关</w:t>
      </w:r>
      <w:r w:rsidRPr="00077259">
        <w:rPr>
          <w:rFonts w:ascii="Arial" w:hAnsi="Arial" w:cs="Arial" w:hint="eastAsia"/>
          <w:color w:val="222222"/>
          <w:shd w:val="clear" w:color="auto" w:fill="FFFFFF"/>
        </w:rPr>
        <w:t>爱学生，尤其多关注差生，后进生。对于教师，爱自己的孩子是爱，但能真心爱别人的孩子，那才是大爱。李中军老师始终如一的把他的爱献给学生，献给他终身为之奋斗的教育事业。我要求自己在课堂上，尽量要做到“每节课在班上成绩最差学生身边多停留几秒”。这样可以让认真听讲的他（她）感受到老师的关注、关心；或者让正在开小差他（她）警觉到老师的督促、提醒。</w:t>
      </w:r>
    </w:p>
    <w:p w:rsidR="00077259" w:rsidRPr="00077259" w:rsidRDefault="00077259" w:rsidP="00077259">
      <w:pPr>
        <w:pStyle w:val="a8"/>
        <w:wordWrap w:val="0"/>
        <w:spacing w:before="0" w:beforeAutospacing="0" w:after="0" w:afterAutospacing="0" w:line="360" w:lineRule="auto"/>
        <w:ind w:firstLineChars="200" w:firstLine="480"/>
      </w:pPr>
      <w:r w:rsidRPr="00077259">
        <w:rPr>
          <w:rFonts w:hint="eastAsia"/>
        </w:rPr>
        <w:t>在学习中，我觉得自己还存在许多的不足，需要学习的地方还很多，我还要更加努力地向李中军老师及工作室的其他教师学习，争取使自己得到更大进步。</w:t>
      </w:r>
    </w:p>
    <w:p w:rsidR="00A023D8" w:rsidRPr="00077259" w:rsidRDefault="00077259" w:rsidP="00077259">
      <w:pPr>
        <w:pStyle w:val="a8"/>
        <w:wordWrap w:val="0"/>
        <w:spacing w:before="0" w:beforeAutospacing="0" w:after="0" w:afterAutospacing="0" w:line="360" w:lineRule="auto"/>
        <w:jc w:val="both"/>
        <w:rPr>
          <w:rFonts w:ascii="仿宋_GB2312" w:eastAsia="仿宋_GB2312"/>
          <w:color w:val="000000"/>
        </w:rPr>
      </w:pPr>
      <w:r w:rsidRPr="00077259">
        <w:rPr>
          <w:rFonts w:ascii="仿宋_GB2312" w:eastAsia="仿宋_GB2312" w:hint="eastAsia"/>
          <w:color w:val="000000"/>
        </w:rPr>
        <w:t xml:space="preserve">                                                    2018年12月</w:t>
      </w:r>
    </w:p>
    <w:p w:rsidR="00A023D8" w:rsidRDefault="00A023D8">
      <w:pPr>
        <w:spacing w:line="360" w:lineRule="auto"/>
        <w:rPr>
          <w:sz w:val="24"/>
        </w:rPr>
      </w:pPr>
      <w:bookmarkStart w:id="0" w:name="_GoBack"/>
      <w:bookmarkEnd w:id="0"/>
    </w:p>
    <w:sectPr w:rsidR="00A023D8" w:rsidSect="00A023D8">
      <w:footerReference w:type="default" r:id="rId6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BFC" w:rsidRDefault="00443BFC" w:rsidP="00A023D8">
      <w:r>
        <w:separator/>
      </w:r>
    </w:p>
  </w:endnote>
  <w:endnote w:type="continuationSeparator" w:id="1">
    <w:p w:rsidR="00443BFC" w:rsidRDefault="00443BFC" w:rsidP="00A023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8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1A7" w:rsidRDefault="000A4DAE">
    <w:pPr>
      <w:pStyle w:val="a4"/>
    </w:pPr>
    <w:r>
      <w:pict>
        <v:shapetype id="_x0000_t202" coordsize="21600,21600" o:spt="202" path="m,l,21600r21600,l21600,xe">
          <v:stroke joinstyle="miter"/>
          <v:path gradientshapeok="t" o:connecttype="rect"/>
        </v:shapetype>
        <v:shape id="_x0000_s3073" type="#_x0000_t202" style="position:absolute;margin-left:13in;margin-top:0;width:2in;height:2in;z-index:25165824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filled="f" stroked="f" strokeweight=".5pt">
          <v:textbox style="mso-fit-shape-to-text:t" inset="0,0,0,0">
            <w:txbxContent>
              <w:p w:rsidR="005011A7" w:rsidRDefault="000A4DAE">
                <w:pPr>
                  <w:pStyle w:val="a4"/>
                </w:pPr>
                <w:fldSimple w:instr=" PAGE  \* MERGEFORMAT ">
                  <w:r w:rsidR="006654D6">
                    <w:rPr>
                      <w:noProof/>
                    </w:rPr>
                    <w:t>31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BFC" w:rsidRDefault="00443BFC" w:rsidP="00A023D8">
      <w:r>
        <w:separator/>
      </w:r>
    </w:p>
  </w:footnote>
  <w:footnote w:type="continuationSeparator" w:id="1">
    <w:p w:rsidR="00443BFC" w:rsidRDefault="00443BFC" w:rsidP="00A023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6F4545"/>
    <w:multiLevelType w:val="singleLevel"/>
    <w:tmpl w:val="886F4545"/>
    <w:lvl w:ilvl="0">
      <w:start w:val="1"/>
      <w:numFmt w:val="chineseCounting"/>
      <w:suff w:val="nothing"/>
      <w:lvlText w:val="%1、"/>
      <w:lvlJc w:val="left"/>
      <w:rPr>
        <w:rFonts w:hint="eastAsia"/>
      </w:rPr>
    </w:lvl>
  </w:abstractNum>
  <w:abstractNum w:abstractNumId="1">
    <w:nsid w:val="9FC6A73A"/>
    <w:multiLevelType w:val="singleLevel"/>
    <w:tmpl w:val="9FC6A73A"/>
    <w:lvl w:ilvl="0">
      <w:start w:val="1"/>
      <w:numFmt w:val="decimal"/>
      <w:suff w:val="nothing"/>
      <w:lvlText w:val="（%1）"/>
      <w:lvlJc w:val="left"/>
    </w:lvl>
  </w:abstractNum>
  <w:abstractNum w:abstractNumId="2">
    <w:nsid w:val="BC1D467C"/>
    <w:multiLevelType w:val="singleLevel"/>
    <w:tmpl w:val="BC1D467C"/>
    <w:lvl w:ilvl="0">
      <w:start w:val="1"/>
      <w:numFmt w:val="decimal"/>
      <w:suff w:val="nothing"/>
      <w:lvlText w:val="%1、"/>
      <w:lvlJc w:val="left"/>
    </w:lvl>
  </w:abstractNum>
  <w:abstractNum w:abstractNumId="3">
    <w:nsid w:val="021EA26C"/>
    <w:multiLevelType w:val="multilevel"/>
    <w:tmpl w:val="021EA26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CE2F61"/>
    <w:multiLevelType w:val="singleLevel"/>
    <w:tmpl w:val="09CE2F61"/>
    <w:lvl w:ilvl="0">
      <w:start w:val="1"/>
      <w:numFmt w:val="chineseCounting"/>
      <w:suff w:val="nothing"/>
      <w:lvlText w:val="（%1）"/>
      <w:lvlJc w:val="left"/>
      <w:rPr>
        <w:rFonts w:hint="eastAsia"/>
      </w:rPr>
    </w:lvl>
  </w:abstractNum>
  <w:abstractNum w:abstractNumId="5">
    <w:nsid w:val="0D378AFF"/>
    <w:multiLevelType w:val="singleLevel"/>
    <w:tmpl w:val="0D378AFF"/>
    <w:lvl w:ilvl="0">
      <w:start w:val="1"/>
      <w:numFmt w:val="decimal"/>
      <w:suff w:val="nothing"/>
      <w:lvlText w:val="%1、"/>
      <w:lvlJc w:val="left"/>
    </w:lvl>
  </w:abstractNum>
  <w:abstractNum w:abstractNumId="6">
    <w:nsid w:val="1B42CBFE"/>
    <w:multiLevelType w:val="singleLevel"/>
    <w:tmpl w:val="1B42CBFE"/>
    <w:lvl w:ilvl="0">
      <w:start w:val="2"/>
      <w:numFmt w:val="chineseCounting"/>
      <w:suff w:val="nothing"/>
      <w:lvlText w:val="%1、"/>
      <w:lvlJc w:val="left"/>
      <w:rPr>
        <w:rFonts w:hint="eastAsia"/>
      </w:rPr>
    </w:lvl>
  </w:abstractNum>
  <w:abstractNum w:abstractNumId="7">
    <w:nsid w:val="1BF4232A"/>
    <w:multiLevelType w:val="hybridMultilevel"/>
    <w:tmpl w:val="6C52FFF8"/>
    <w:lvl w:ilvl="0" w:tplc="8F86B3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332735F"/>
    <w:multiLevelType w:val="hybridMultilevel"/>
    <w:tmpl w:val="E076BC6A"/>
    <w:lvl w:ilvl="0" w:tplc="5114E2F8">
      <w:start w:val="1"/>
      <w:numFmt w:val="japaneseCounting"/>
      <w:lvlText w:val="%1、"/>
      <w:lvlJc w:val="left"/>
      <w:pPr>
        <w:ind w:left="1280" w:hanging="720"/>
      </w:pPr>
      <w:rPr>
        <w:rFonts w:ascii="Arial" w:hAnsi="Arial" w:cs="Arial" w:hint="default"/>
        <w:color w:val="222222"/>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26A00122"/>
    <w:multiLevelType w:val="hybridMultilevel"/>
    <w:tmpl w:val="47C0F4EC"/>
    <w:lvl w:ilvl="0" w:tplc="0F581F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FB85A1D"/>
    <w:multiLevelType w:val="multilevel"/>
    <w:tmpl w:val="2FB85A1D"/>
    <w:lvl w:ilvl="0">
      <w:start w:val="1"/>
      <w:numFmt w:val="decimalEnclosedCircle"/>
      <w:lvlText w:val="%1"/>
      <w:lvlJc w:val="left"/>
      <w:pPr>
        <w:tabs>
          <w:tab w:val="left" w:pos="360"/>
        </w:tabs>
        <w:ind w:left="360" w:hanging="360"/>
      </w:pPr>
      <w:rPr>
        <w:rFonts w:ascii="Times New Roman" w:hAnsi="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34F72033"/>
    <w:multiLevelType w:val="multilevel"/>
    <w:tmpl w:val="34F720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8792E3A"/>
    <w:multiLevelType w:val="hybridMultilevel"/>
    <w:tmpl w:val="3E30097C"/>
    <w:lvl w:ilvl="0" w:tplc="C1A678B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40226507"/>
    <w:multiLevelType w:val="multilevel"/>
    <w:tmpl w:val="4022650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BB45FF"/>
    <w:multiLevelType w:val="singleLevel"/>
    <w:tmpl w:val="47BB45FF"/>
    <w:lvl w:ilvl="0">
      <w:start w:val="2"/>
      <w:numFmt w:val="decimal"/>
      <w:suff w:val="nothing"/>
      <w:lvlText w:val="（%1）"/>
      <w:lvlJc w:val="left"/>
    </w:lvl>
  </w:abstractNum>
  <w:abstractNum w:abstractNumId="15">
    <w:nsid w:val="49F326A6"/>
    <w:multiLevelType w:val="singleLevel"/>
    <w:tmpl w:val="49F326A6"/>
    <w:lvl w:ilvl="0">
      <w:start w:val="1"/>
      <w:numFmt w:val="decimal"/>
      <w:suff w:val="nothing"/>
      <w:lvlText w:val="%1、"/>
      <w:lvlJc w:val="left"/>
    </w:lvl>
  </w:abstractNum>
  <w:abstractNum w:abstractNumId="16">
    <w:nsid w:val="5A477F51"/>
    <w:multiLevelType w:val="singleLevel"/>
    <w:tmpl w:val="5A477F51"/>
    <w:lvl w:ilvl="0">
      <w:start w:val="1"/>
      <w:numFmt w:val="chineseCounting"/>
      <w:suff w:val="nothing"/>
      <w:lvlText w:val="%1、"/>
      <w:lvlJc w:val="left"/>
    </w:lvl>
  </w:abstractNum>
  <w:abstractNum w:abstractNumId="17">
    <w:nsid w:val="5A47814D"/>
    <w:multiLevelType w:val="singleLevel"/>
    <w:tmpl w:val="5A47814D"/>
    <w:lvl w:ilvl="0">
      <w:start w:val="1"/>
      <w:numFmt w:val="decimal"/>
      <w:suff w:val="nothing"/>
      <w:lvlText w:val="%1、"/>
      <w:lvlJc w:val="left"/>
    </w:lvl>
  </w:abstractNum>
  <w:abstractNum w:abstractNumId="18">
    <w:nsid w:val="5A47859D"/>
    <w:multiLevelType w:val="singleLevel"/>
    <w:tmpl w:val="5A47859D"/>
    <w:lvl w:ilvl="0">
      <w:start w:val="1"/>
      <w:numFmt w:val="decimal"/>
      <w:suff w:val="nothing"/>
      <w:lvlText w:val="%1、"/>
      <w:lvlJc w:val="left"/>
    </w:lvl>
  </w:abstractNum>
  <w:abstractNum w:abstractNumId="19">
    <w:nsid w:val="5A4785E1"/>
    <w:multiLevelType w:val="singleLevel"/>
    <w:tmpl w:val="5A4785E1"/>
    <w:lvl w:ilvl="0">
      <w:start w:val="1"/>
      <w:numFmt w:val="decimal"/>
      <w:suff w:val="nothing"/>
      <w:lvlText w:val="%1、"/>
      <w:lvlJc w:val="left"/>
    </w:lvl>
  </w:abstractNum>
  <w:abstractNum w:abstractNumId="20">
    <w:nsid w:val="5A47BE53"/>
    <w:multiLevelType w:val="singleLevel"/>
    <w:tmpl w:val="5A47BE53"/>
    <w:lvl w:ilvl="0">
      <w:start w:val="1"/>
      <w:numFmt w:val="decimal"/>
      <w:suff w:val="nothing"/>
      <w:lvlText w:val="（%1）"/>
      <w:lvlJc w:val="left"/>
    </w:lvl>
  </w:abstractNum>
  <w:abstractNum w:abstractNumId="21">
    <w:nsid w:val="5A47C125"/>
    <w:multiLevelType w:val="singleLevel"/>
    <w:tmpl w:val="5A47C125"/>
    <w:lvl w:ilvl="0">
      <w:start w:val="1"/>
      <w:numFmt w:val="decimal"/>
      <w:suff w:val="nothing"/>
      <w:lvlText w:val="（%1）"/>
      <w:lvlJc w:val="left"/>
    </w:lvl>
  </w:abstractNum>
  <w:abstractNum w:abstractNumId="22">
    <w:nsid w:val="5A47C615"/>
    <w:multiLevelType w:val="singleLevel"/>
    <w:tmpl w:val="5A47C615"/>
    <w:lvl w:ilvl="0">
      <w:start w:val="1"/>
      <w:numFmt w:val="decimal"/>
      <w:suff w:val="nothing"/>
      <w:lvlText w:val="例%1、"/>
      <w:lvlJc w:val="left"/>
    </w:lvl>
  </w:abstractNum>
  <w:abstractNum w:abstractNumId="23">
    <w:nsid w:val="5A47C70D"/>
    <w:multiLevelType w:val="singleLevel"/>
    <w:tmpl w:val="5A47C70D"/>
    <w:lvl w:ilvl="0">
      <w:start w:val="1"/>
      <w:numFmt w:val="decimal"/>
      <w:suff w:val="nothing"/>
      <w:lvlText w:val="（%1）"/>
      <w:lvlJc w:val="left"/>
    </w:lvl>
  </w:abstractNum>
  <w:abstractNum w:abstractNumId="24">
    <w:nsid w:val="5A47D81B"/>
    <w:multiLevelType w:val="singleLevel"/>
    <w:tmpl w:val="5A47D81B"/>
    <w:lvl w:ilvl="0">
      <w:start w:val="1"/>
      <w:numFmt w:val="decimal"/>
      <w:suff w:val="nothing"/>
      <w:lvlText w:val="（%1）"/>
      <w:lvlJc w:val="left"/>
    </w:lvl>
  </w:abstractNum>
  <w:abstractNum w:abstractNumId="25">
    <w:nsid w:val="5A484D40"/>
    <w:multiLevelType w:val="singleLevel"/>
    <w:tmpl w:val="5A484D40"/>
    <w:lvl w:ilvl="0">
      <w:start w:val="1"/>
      <w:numFmt w:val="decimal"/>
      <w:suff w:val="nothing"/>
      <w:lvlText w:val="%1、"/>
      <w:lvlJc w:val="left"/>
    </w:lvl>
  </w:abstractNum>
  <w:num w:numId="1">
    <w:abstractNumId w:val="6"/>
  </w:num>
  <w:num w:numId="2">
    <w:abstractNumId w:val="14"/>
  </w:num>
  <w:num w:numId="3">
    <w:abstractNumId w:val="2"/>
  </w:num>
  <w:num w:numId="4">
    <w:abstractNumId w:val="5"/>
  </w:num>
  <w:num w:numId="5">
    <w:abstractNumId w:val="10"/>
  </w:num>
  <w:num w:numId="6">
    <w:abstractNumId w:val="3"/>
  </w:num>
  <w:num w:numId="7">
    <w:abstractNumId w:val="13"/>
  </w:num>
  <w:num w:numId="8">
    <w:abstractNumId w:val="15"/>
  </w:num>
  <w:num w:numId="9">
    <w:abstractNumId w:val="17"/>
  </w:num>
  <w:num w:numId="10">
    <w:abstractNumId w:val="18"/>
  </w:num>
  <w:num w:numId="11">
    <w:abstractNumId w:val="19"/>
  </w:num>
  <w:num w:numId="12">
    <w:abstractNumId w:val="16"/>
  </w:num>
  <w:num w:numId="13">
    <w:abstractNumId w:val="24"/>
  </w:num>
  <w:num w:numId="14">
    <w:abstractNumId w:val="20"/>
  </w:num>
  <w:num w:numId="15">
    <w:abstractNumId w:val="21"/>
  </w:num>
  <w:num w:numId="16">
    <w:abstractNumId w:val="22"/>
  </w:num>
  <w:num w:numId="17">
    <w:abstractNumId w:val="23"/>
  </w:num>
  <w:num w:numId="18">
    <w:abstractNumId w:val="25"/>
  </w:num>
  <w:num w:numId="19">
    <w:abstractNumId w:val="0"/>
  </w:num>
  <w:num w:numId="20">
    <w:abstractNumId w:val="4"/>
  </w:num>
  <w:num w:numId="21">
    <w:abstractNumId w:val="12"/>
  </w:num>
  <w:num w:numId="22">
    <w:abstractNumId w:val="8"/>
  </w:num>
  <w:num w:numId="23">
    <w:abstractNumId w:val="11"/>
  </w:num>
  <w:num w:numId="24">
    <w:abstractNumId w:val="1"/>
  </w:num>
  <w:num w:numId="25">
    <w:abstractNumId w:val="9"/>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82"/>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9EC1DC6"/>
    <w:rsid w:val="00010828"/>
    <w:rsid w:val="00077259"/>
    <w:rsid w:val="000A4DAE"/>
    <w:rsid w:val="000B0747"/>
    <w:rsid w:val="000C66EF"/>
    <w:rsid w:val="000D5322"/>
    <w:rsid w:val="000E4720"/>
    <w:rsid w:val="000E5513"/>
    <w:rsid w:val="000F71EA"/>
    <w:rsid w:val="00141674"/>
    <w:rsid w:val="001445EB"/>
    <w:rsid w:val="001B035D"/>
    <w:rsid w:val="001E591B"/>
    <w:rsid w:val="002454DA"/>
    <w:rsid w:val="00251646"/>
    <w:rsid w:val="002A6616"/>
    <w:rsid w:val="00316398"/>
    <w:rsid w:val="0035032F"/>
    <w:rsid w:val="003F2AB3"/>
    <w:rsid w:val="00407F56"/>
    <w:rsid w:val="00440F43"/>
    <w:rsid w:val="00443BFC"/>
    <w:rsid w:val="00462DE4"/>
    <w:rsid w:val="004B2019"/>
    <w:rsid w:val="004B26E0"/>
    <w:rsid w:val="005011A7"/>
    <w:rsid w:val="00503857"/>
    <w:rsid w:val="00533657"/>
    <w:rsid w:val="00582112"/>
    <w:rsid w:val="00597FBB"/>
    <w:rsid w:val="005A0024"/>
    <w:rsid w:val="005D5000"/>
    <w:rsid w:val="005F490A"/>
    <w:rsid w:val="0062107F"/>
    <w:rsid w:val="006654D6"/>
    <w:rsid w:val="006C3207"/>
    <w:rsid w:val="006C49E2"/>
    <w:rsid w:val="00752937"/>
    <w:rsid w:val="00764EEA"/>
    <w:rsid w:val="00795CD2"/>
    <w:rsid w:val="007C4818"/>
    <w:rsid w:val="007E2146"/>
    <w:rsid w:val="00824B71"/>
    <w:rsid w:val="00826AAC"/>
    <w:rsid w:val="008609A2"/>
    <w:rsid w:val="008F79A2"/>
    <w:rsid w:val="0091034C"/>
    <w:rsid w:val="0091361C"/>
    <w:rsid w:val="00994640"/>
    <w:rsid w:val="009C6964"/>
    <w:rsid w:val="00A023D8"/>
    <w:rsid w:val="00A04EEF"/>
    <w:rsid w:val="00A136C7"/>
    <w:rsid w:val="00A27D37"/>
    <w:rsid w:val="00A35FA3"/>
    <w:rsid w:val="00A92AC3"/>
    <w:rsid w:val="00AA5185"/>
    <w:rsid w:val="00AC7E56"/>
    <w:rsid w:val="00B025E4"/>
    <w:rsid w:val="00B1331F"/>
    <w:rsid w:val="00B2427E"/>
    <w:rsid w:val="00B36551"/>
    <w:rsid w:val="00B3669D"/>
    <w:rsid w:val="00B727D5"/>
    <w:rsid w:val="00B90809"/>
    <w:rsid w:val="00B9199A"/>
    <w:rsid w:val="00B95C82"/>
    <w:rsid w:val="00BB12C8"/>
    <w:rsid w:val="00BB5FAA"/>
    <w:rsid w:val="00BE594F"/>
    <w:rsid w:val="00C26467"/>
    <w:rsid w:val="00C66595"/>
    <w:rsid w:val="00CC4C80"/>
    <w:rsid w:val="00D05B68"/>
    <w:rsid w:val="00D22F84"/>
    <w:rsid w:val="00D425DA"/>
    <w:rsid w:val="00DC3F32"/>
    <w:rsid w:val="00E54A44"/>
    <w:rsid w:val="00E565FA"/>
    <w:rsid w:val="00E84EAE"/>
    <w:rsid w:val="00F33F36"/>
    <w:rsid w:val="00F83076"/>
    <w:rsid w:val="0CF7664B"/>
    <w:rsid w:val="1AFC14B4"/>
    <w:rsid w:val="3DBD4E57"/>
    <w:rsid w:val="4E925853"/>
    <w:rsid w:val="5F0431E7"/>
    <w:rsid w:val="60357194"/>
    <w:rsid w:val="6ADE7B6F"/>
    <w:rsid w:val="6D535020"/>
    <w:rsid w:val="79EC1D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82"/>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Indent" w:uiPriority="99"/>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23D8"/>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A023D8"/>
    <w:rPr>
      <w:rFonts w:ascii="宋体" w:hAnsi="Courier New" w:cs="Courier New"/>
      <w:szCs w:val="21"/>
    </w:rPr>
  </w:style>
  <w:style w:type="paragraph" w:styleId="a4">
    <w:name w:val="footer"/>
    <w:basedOn w:val="a"/>
    <w:rsid w:val="00A023D8"/>
    <w:pPr>
      <w:tabs>
        <w:tab w:val="center" w:pos="4153"/>
        <w:tab w:val="right" w:pos="8306"/>
      </w:tabs>
      <w:snapToGrid w:val="0"/>
      <w:jc w:val="left"/>
    </w:pPr>
    <w:rPr>
      <w:sz w:val="18"/>
    </w:rPr>
  </w:style>
  <w:style w:type="paragraph" w:styleId="a5">
    <w:name w:val="header"/>
    <w:basedOn w:val="a"/>
    <w:rsid w:val="00A023D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1"/>
    <w:qFormat/>
    <w:rsid w:val="00A023D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A023D8"/>
  </w:style>
  <w:style w:type="paragraph" w:customStyle="1" w:styleId="p0">
    <w:name w:val="p0"/>
    <w:basedOn w:val="a"/>
    <w:rsid w:val="00A023D8"/>
    <w:pPr>
      <w:widowControl/>
    </w:pPr>
    <w:rPr>
      <w:kern w:val="0"/>
      <w:szCs w:val="21"/>
    </w:rPr>
  </w:style>
  <w:style w:type="paragraph" w:customStyle="1" w:styleId="Normal1">
    <w:name w:val="Normal_1"/>
    <w:qFormat/>
    <w:rsid w:val="00A023D8"/>
    <w:pPr>
      <w:widowControl w:val="0"/>
      <w:jc w:val="both"/>
    </w:pPr>
    <w:rPr>
      <w:kern w:val="2"/>
      <w:sz w:val="21"/>
      <w:szCs w:val="22"/>
    </w:rPr>
  </w:style>
  <w:style w:type="paragraph" w:customStyle="1" w:styleId="0">
    <w:name w:val="正文_0"/>
    <w:qFormat/>
    <w:locked/>
    <w:rsid w:val="00A023D8"/>
    <w:pPr>
      <w:spacing w:line="312" w:lineRule="auto"/>
      <w:ind w:firstLine="300"/>
    </w:pPr>
    <w:rPr>
      <w:rFonts w:ascii="Calibri" w:hAnsi="Calibri"/>
      <w:sz w:val="21"/>
      <w:szCs w:val="21"/>
    </w:rPr>
  </w:style>
  <w:style w:type="paragraph" w:styleId="a7">
    <w:name w:val="Balloon Text"/>
    <w:basedOn w:val="a"/>
    <w:link w:val="Char"/>
    <w:rsid w:val="00B95C82"/>
    <w:rPr>
      <w:sz w:val="18"/>
      <w:szCs w:val="18"/>
    </w:rPr>
  </w:style>
  <w:style w:type="character" w:customStyle="1" w:styleId="Char">
    <w:name w:val="批注框文本 Char"/>
    <w:basedOn w:val="a0"/>
    <w:link w:val="a7"/>
    <w:rsid w:val="00B95C82"/>
    <w:rPr>
      <w:rFonts w:asciiTheme="minorHAnsi" w:eastAsiaTheme="minorEastAsia" w:hAnsiTheme="minorHAnsi" w:cstheme="minorBidi"/>
      <w:kern w:val="2"/>
      <w:sz w:val="18"/>
      <w:szCs w:val="18"/>
    </w:rPr>
  </w:style>
  <w:style w:type="paragraph" w:styleId="a8">
    <w:name w:val="Normal (Web)"/>
    <w:basedOn w:val="a"/>
    <w:rsid w:val="00C26467"/>
    <w:pPr>
      <w:spacing w:before="100" w:beforeAutospacing="1" w:after="100" w:afterAutospacing="1"/>
      <w:jc w:val="left"/>
    </w:pPr>
    <w:rPr>
      <w:rFonts w:ascii="Calibri" w:eastAsia="宋体" w:hAnsi="Calibri" w:cs="Times New Roman"/>
      <w:kern w:val="0"/>
      <w:sz w:val="24"/>
    </w:rPr>
  </w:style>
  <w:style w:type="paragraph" w:styleId="a9">
    <w:name w:val="Body Text Indent"/>
    <w:basedOn w:val="a"/>
    <w:link w:val="Char0"/>
    <w:uiPriority w:val="99"/>
    <w:unhideWhenUsed/>
    <w:rsid w:val="005F490A"/>
    <w:pPr>
      <w:ind w:firstLineChars="375" w:firstLine="900"/>
    </w:pPr>
    <w:rPr>
      <w:rFonts w:ascii="宋体" w:eastAsia="宋体" w:hAnsi="宋体" w:cs="Times New Roman"/>
      <w:sz w:val="24"/>
    </w:rPr>
  </w:style>
  <w:style w:type="character" w:customStyle="1" w:styleId="Char0">
    <w:name w:val="正文文本缩进 Char"/>
    <w:basedOn w:val="a0"/>
    <w:link w:val="a9"/>
    <w:uiPriority w:val="99"/>
    <w:rsid w:val="005F490A"/>
    <w:rPr>
      <w:rFonts w:ascii="宋体" w:hAnsi="宋体"/>
      <w:kern w:val="2"/>
      <w:sz w:val="24"/>
      <w:szCs w:val="24"/>
    </w:rPr>
  </w:style>
  <w:style w:type="paragraph" w:styleId="aa">
    <w:name w:val="List Paragraph"/>
    <w:basedOn w:val="a"/>
    <w:uiPriority w:val="99"/>
    <w:unhideWhenUsed/>
    <w:rsid w:val="00077259"/>
    <w:pPr>
      <w:ind w:firstLineChars="200" w:firstLine="420"/>
    </w:pPr>
    <w:rPr>
      <w:rFonts w:ascii="Times New Roman" w:eastAsia="宋体"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oleObject" Target="embeddings/oleObject8.bin"/><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wmf"/><Relationship Id="rId54" Type="http://schemas.openxmlformats.org/officeDocument/2006/relationships/oleObject" Target="embeddings/oleObject7.bin"/><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wmf"/><Relationship Id="rId45" Type="http://schemas.openxmlformats.org/officeDocument/2006/relationships/image" Target="media/image32.png"/><Relationship Id="rId53" Type="http://schemas.openxmlformats.org/officeDocument/2006/relationships/oleObject" Target="embeddings/oleObject6.bin"/><Relationship Id="rId58" Type="http://schemas.openxmlformats.org/officeDocument/2006/relationships/image" Target="media/image41.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0.png"/><Relationship Id="rId61" Type="http://schemas.openxmlformats.org/officeDocument/2006/relationships/hyperlink" Target="http://cpro.baidu.com/cpro/ui/uijs.php?adclass=0&amp;app_id=0&amp;c=news&amp;cf=1001&amp;ch=0&amp;di=128&amp;fv=17&amp;is_app=0&amp;jk=7cb9845a7e6d668&amp;k=%CA%FD%D1%A7&amp;k0=%CA%FD%D1%A7&amp;kdi0=0&amp;luki=9&amp;mcpm=0&amp;n=10&amp;p=baidu&amp;q=yklxs_cpr&amp;rb=0&amp;rs=1&amp;seller_id=1&amp;sid=68d6e6a74598cb07&amp;ssp2=1&amp;stid=9&amp;t=tpclicked3_hc&amp;td=1833853&amp;tu=u1833853&amp;u=http://www.shuoke8.cn/article/shuoke12573.html&amp;urlid=0" TargetMode="External"/><Relationship Id="rId10" Type="http://schemas.openxmlformats.org/officeDocument/2006/relationships/hyperlink" Target="http://cpro.baidu.com/cpro/ui/uijs.php?adclass=0&amp;app_id=0&amp;c=news&amp;cf=1001&amp;ch=0&amp;di=128&amp;fv=17&amp;is_app=0&amp;jk=7cb9845a7e6d668&amp;k=%CA%FD%D1%A7&amp;k0=%CA%FD%D1%A7&amp;kdi0=0&amp;luki=9&amp;mcpm=0&amp;n=10&amp;p=baidu&amp;q=yklxs_cpr&amp;rb=0&amp;rs=1&amp;seller_id=1&amp;sid=68d6e6a74598cb07&amp;ssp2=1&amp;stid=9&amp;t=tpclicked3_hc&amp;td=1833853&amp;tu=u1833853&amp;u=http://www.shuoke8.cn/article/shuoke12573.html&amp;urlid=0" TargetMode="External"/><Relationship Id="rId19" Type="http://schemas.openxmlformats.org/officeDocument/2006/relationships/oleObject" Target="embeddings/oleObject4.bin"/><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oleObject" Target="embeddings/oleObject5.bin"/><Relationship Id="rId60" Type="http://schemas.openxmlformats.org/officeDocument/2006/relationships/hyperlink" Target="http://cpro.baidu.com/cpro/ui/uijs.php?adclass=0&amp;app_id=0&amp;c=news&amp;cf=1001&amp;ch=0&amp;di=128&amp;fv=17&amp;is_app=0&amp;jk=7cb9845a7e6d668&amp;k=%D1%A7%CF%B0%D0%CB%C8%A4&amp;k0=%D1%A7%CF%B0%D0%CB%C8%A4&amp;kdi0=0&amp;luki=5&amp;mcpm=0&amp;n=10&amp;p=baidu&amp;q=yklxs_cpr&amp;rb=0&amp;rs=1&amp;seller_id=1&amp;sid=68d6e6a74598cb07&amp;ssp2=1&amp;stid=9&amp;t=tpclicked3_hc&amp;td=1833853&amp;tu=u1833853&amp;u=http://www.shuoke8.cn/article/shuoke12573.html&amp;urlid=0" TargetMode="External"/><Relationship Id="rId4" Type="http://schemas.openxmlformats.org/officeDocument/2006/relationships/settings" Target="settings.xml"/><Relationship Id="rId9" Type="http://schemas.openxmlformats.org/officeDocument/2006/relationships/hyperlink" Target="http://cpro.baidu.com/cpro/ui/uijs.php?adclass=0&amp;app_id=0&amp;c=news&amp;cf=1001&amp;ch=0&amp;di=128&amp;fv=17&amp;is_app=0&amp;jk=7cb9845a7e6d668&amp;k=%D1%A7%CF%B0%D0%CB%C8%A4&amp;k0=%D1%A7%CF%B0%D0%CB%C8%A4&amp;kdi0=0&amp;luki=5&amp;mcpm=0&amp;n=10&amp;p=baidu&amp;q=yklxs_cpr&amp;rb=0&amp;rs=1&amp;seller_id=1&amp;sid=68d6e6a74598cb07&amp;ssp2=1&amp;stid=9&amp;t=tpclicked3_hc&amp;td=1833853&amp;tu=u1833853&amp;u=http://www.shuoke8.cn/article/shuoke12573.html&amp;urlid=0" TargetMode="External"/><Relationship Id="rId14" Type="http://schemas.openxmlformats.org/officeDocument/2006/relationships/image" Target="media/image4.w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39.png"/><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nkPad\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83</TotalTime>
  <Pages>43</Pages>
  <Words>4194</Words>
  <Characters>23912</Characters>
  <Application>Microsoft Office Word</Application>
  <DocSecurity>0</DocSecurity>
  <Lines>199</Lines>
  <Paragraphs>56</Paragraphs>
  <ScaleCrop>false</ScaleCrop>
  <Company/>
  <LinksUpToDate>false</LinksUpToDate>
  <CharactersWithSpaces>28050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晨曦</dc:creator>
  <cp:lastModifiedBy>Administrator</cp:lastModifiedBy>
  <cp:revision>64</cp:revision>
  <dcterms:created xsi:type="dcterms:W3CDTF">2018-12-24T12:43:00Z</dcterms:created>
  <dcterms:modified xsi:type="dcterms:W3CDTF">2018-12-26T14:18:00Z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y fmtid="{D5CDD505-2E9C-101B-9397-08002B2CF9AE}" pid="3" name="KSORubyTemplateID" linkTarget="0">
    <vt:lpwstr>6</vt:lpwstr>
  </property>
</Properties>
</file>