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3E" w:rsidRDefault="001668B3">
      <w:pPr>
        <w:wordWrap w:val="0"/>
        <w:spacing w:after="160"/>
        <w:ind w:firstLine="48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作文秘</w:t>
      </w:r>
      <w:proofErr w:type="gramStart"/>
      <w:r>
        <w:rPr>
          <w:rFonts w:ascii="宋体" w:eastAsia="宋体" w:hAnsi="宋体" w:hint="eastAsia"/>
          <w:sz w:val="24"/>
          <w:szCs w:val="24"/>
        </w:rPr>
        <w:t>笈</w:t>
      </w:r>
      <w:proofErr w:type="gramEnd"/>
      <w:r>
        <w:rPr>
          <w:rFonts w:ascii="宋体" w:eastAsia="宋体" w:hAnsi="宋体" w:hint="eastAsia"/>
          <w:sz w:val="24"/>
          <w:szCs w:val="24"/>
        </w:rPr>
        <w:t>之巧用小标题</w:t>
      </w:r>
    </w:p>
    <w:p w:rsidR="0073423E" w:rsidRDefault="001668B3">
      <w:pPr>
        <w:wordWrap w:val="0"/>
        <w:spacing w:after="160"/>
        <w:ind w:firstLine="48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成都棠湖外语学校</w:t>
      </w:r>
      <w:r>
        <w:rPr>
          <w:rFonts w:ascii="宋体" w:eastAsia="宋体" w:hAnsi="宋体" w:hint="eastAsia"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宋体" w:eastAsia="宋体" w:hAnsi="宋体" w:hint="eastAsia"/>
          <w:sz w:val="24"/>
          <w:szCs w:val="24"/>
        </w:rPr>
        <w:t>周琳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 w:hint="eastAsia"/>
          <w:sz w:val="24"/>
          <w:szCs w:val="24"/>
        </w:rPr>
        <w:t>13980450531</w:t>
      </w:r>
    </w:p>
    <w:p w:rsidR="0073423E" w:rsidRDefault="00863EA7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同学们，大家好</w:t>
      </w:r>
      <w:r w:rsidR="001668B3"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我们都知道</w:t>
      </w:r>
      <w:r w:rsidR="001668B3">
        <w:rPr>
          <w:rFonts w:ascii="宋体" w:eastAsia="宋体" w:hAnsi="宋体"/>
          <w:sz w:val="24"/>
          <w:szCs w:val="24"/>
        </w:rPr>
        <w:t>作文乃是</w:t>
      </w:r>
      <w:r w:rsidR="001668B3">
        <w:rPr>
          <w:rFonts w:ascii="宋体" w:eastAsia="宋体" w:hAnsi="宋体" w:hint="eastAsia"/>
          <w:sz w:val="24"/>
          <w:szCs w:val="24"/>
        </w:rPr>
        <w:t>中考</w:t>
      </w:r>
      <w:r w:rsidR="001668B3">
        <w:rPr>
          <w:rFonts w:ascii="宋体" w:eastAsia="宋体" w:hAnsi="宋体"/>
          <w:sz w:val="24"/>
          <w:szCs w:val="24"/>
        </w:rPr>
        <w:t>语文的半壁江山，</w:t>
      </w:r>
      <w:r>
        <w:rPr>
          <w:rFonts w:ascii="宋体" w:eastAsia="宋体" w:hAnsi="宋体" w:hint="eastAsia"/>
          <w:sz w:val="24"/>
          <w:szCs w:val="24"/>
        </w:rPr>
        <w:t>得作文者，得天下。</w:t>
      </w:r>
      <w:r w:rsidR="001668B3">
        <w:rPr>
          <w:rFonts w:ascii="宋体" w:eastAsia="宋体" w:hAnsi="宋体" w:hint="eastAsia"/>
          <w:sz w:val="24"/>
          <w:szCs w:val="24"/>
        </w:rPr>
        <w:t>好作文</w:t>
      </w:r>
      <w:r w:rsidR="001668B3">
        <w:rPr>
          <w:rFonts w:ascii="宋体" w:eastAsia="宋体" w:hAnsi="宋体"/>
          <w:sz w:val="24"/>
          <w:szCs w:val="24"/>
        </w:rPr>
        <w:t>固然与其本身的语言、立意有很大关系，但其精巧的构思、新颖的结构也是功不可没的。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那么，怎样才能使文章的</w:t>
      </w:r>
      <w:r>
        <w:rPr>
          <w:rFonts w:ascii="宋体" w:eastAsia="宋体" w:hAnsi="宋体" w:hint="eastAsia"/>
          <w:sz w:val="24"/>
          <w:szCs w:val="24"/>
        </w:rPr>
        <w:t>构思精巧、结构新颖呢？</w:t>
      </w:r>
      <w:r w:rsidR="00863EA7">
        <w:rPr>
          <w:rFonts w:ascii="宋体" w:eastAsia="宋体" w:hAnsi="宋体" w:hint="eastAsia"/>
          <w:sz w:val="24"/>
          <w:szCs w:val="24"/>
        </w:rPr>
        <w:t>才能在考场中取得高分呢？今天老师就教你一招，用小标题的形式，绝胜</w:t>
      </w:r>
      <w:r>
        <w:rPr>
          <w:rFonts w:ascii="宋体" w:eastAsia="宋体" w:hAnsi="宋体" w:hint="eastAsia"/>
          <w:sz w:val="24"/>
          <w:szCs w:val="24"/>
        </w:rPr>
        <w:t>考场！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也许你会问小标题</w:t>
      </w:r>
      <w:r>
        <w:rPr>
          <w:rFonts w:ascii="宋体" w:eastAsia="宋体" w:hAnsi="宋体" w:hint="eastAsia"/>
          <w:sz w:val="24"/>
          <w:szCs w:val="24"/>
        </w:rPr>
        <w:t>的形式真有那么好吗？</w:t>
      </w:r>
      <w:r>
        <w:rPr>
          <w:rFonts w:ascii="宋体" w:eastAsia="宋体" w:hAnsi="宋体" w:hint="eastAsia"/>
          <w:sz w:val="24"/>
          <w:szCs w:val="24"/>
        </w:rPr>
        <w:t>它</w:t>
      </w:r>
      <w:r>
        <w:rPr>
          <w:rFonts w:ascii="宋体" w:eastAsia="宋体" w:hAnsi="宋体" w:hint="eastAsia"/>
          <w:sz w:val="24"/>
          <w:szCs w:val="24"/>
        </w:rPr>
        <w:t>凭什么集万千宠爱于一身</w:t>
      </w:r>
      <w:r>
        <w:rPr>
          <w:rFonts w:ascii="宋体" w:eastAsia="宋体" w:hAnsi="宋体" w:hint="eastAsia"/>
          <w:sz w:val="24"/>
          <w:szCs w:val="24"/>
        </w:rPr>
        <w:t>呢？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首先，（小标题的形式）</w:t>
      </w:r>
      <w:r>
        <w:rPr>
          <w:rFonts w:ascii="宋体" w:eastAsia="宋体" w:hAnsi="宋体"/>
          <w:b/>
          <w:sz w:val="24"/>
          <w:szCs w:val="24"/>
        </w:rPr>
        <w:t>靓丽抢眼、夺人眼球。</w:t>
      </w:r>
      <w:r>
        <w:rPr>
          <w:rFonts w:ascii="宋体" w:eastAsia="宋体" w:hAnsi="宋体"/>
          <w:sz w:val="24"/>
          <w:szCs w:val="24"/>
        </w:rPr>
        <w:t>美文必需有美点，新颖靓丽的小标题就是夺人眼球的美点。在众多平铺直叙的文章中，一组新颖、亮丽、别致的小标题是</w:t>
      </w:r>
      <w:r>
        <w:rPr>
          <w:rFonts w:ascii="宋体" w:eastAsia="宋体" w:hAnsi="宋体" w:hint="eastAsia"/>
          <w:sz w:val="24"/>
          <w:szCs w:val="24"/>
        </w:rPr>
        <w:t>十分</w:t>
      </w:r>
      <w:r>
        <w:rPr>
          <w:rFonts w:ascii="宋体" w:eastAsia="宋体" w:hAnsi="宋体"/>
          <w:sz w:val="24"/>
          <w:szCs w:val="24"/>
        </w:rPr>
        <w:t>的抢眼。</w:t>
      </w:r>
    </w:p>
    <w:p w:rsidR="0073423E" w:rsidRDefault="001668B3">
      <w:pPr>
        <w:wordWrap w:val="0"/>
        <w:spacing w:after="160"/>
        <w:ind w:firstLineChars="200"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其次，</w:t>
      </w:r>
      <w:r>
        <w:rPr>
          <w:rFonts w:ascii="宋体" w:eastAsia="宋体" w:hAnsi="宋体"/>
          <w:b/>
          <w:sz w:val="24"/>
          <w:szCs w:val="24"/>
        </w:rPr>
        <w:t>减少过渡、卷面整洁。</w:t>
      </w:r>
      <w:r>
        <w:rPr>
          <w:rFonts w:ascii="宋体" w:eastAsia="宋体" w:hAnsi="宋体"/>
          <w:sz w:val="24"/>
          <w:szCs w:val="24"/>
        </w:rPr>
        <w:t>小标题既可以减少过渡性的文字，又可使文章疏密有致，卷面赏心悦目。</w:t>
      </w:r>
    </w:p>
    <w:p w:rsidR="0073423E" w:rsidRDefault="001668B3">
      <w:pPr>
        <w:wordWrap w:val="0"/>
        <w:spacing w:after="160"/>
        <w:ind w:firstLineChars="200"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然后，</w:t>
      </w:r>
      <w:r>
        <w:rPr>
          <w:rFonts w:ascii="宋体" w:eastAsia="宋体" w:hAnsi="宋体"/>
          <w:b/>
          <w:sz w:val="24"/>
          <w:szCs w:val="24"/>
        </w:rPr>
        <w:t>层次分明、主旨清晰。</w:t>
      </w:r>
      <w:r>
        <w:rPr>
          <w:rFonts w:ascii="宋体" w:eastAsia="宋体" w:hAnsi="宋体"/>
          <w:sz w:val="24"/>
          <w:szCs w:val="24"/>
        </w:rPr>
        <w:t>一组好的小标题，既能体现文章的内容，又能展现文章的结构，还能表现文章的主旨，能让读者看清文章要领，读后会留下深刻的印象。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很多同学一定想问，小标题</w:t>
      </w:r>
      <w:r>
        <w:rPr>
          <w:rFonts w:ascii="宋体" w:eastAsia="宋体" w:hAnsi="宋体" w:hint="eastAsia"/>
          <w:sz w:val="24"/>
          <w:szCs w:val="24"/>
        </w:rPr>
        <w:t>如此管用</w:t>
      </w:r>
      <w:r>
        <w:rPr>
          <w:rFonts w:ascii="宋体" w:eastAsia="宋体" w:hAnsi="宋体" w:hint="eastAsia"/>
          <w:sz w:val="24"/>
          <w:szCs w:val="24"/>
        </w:rPr>
        <w:t>，在什么情况下</w:t>
      </w:r>
      <w:r>
        <w:rPr>
          <w:rFonts w:ascii="宋体" w:eastAsia="宋体" w:hAnsi="宋体" w:hint="eastAsia"/>
          <w:sz w:val="24"/>
          <w:szCs w:val="24"/>
        </w:rPr>
        <w:t>我们才能放此大招呢？（</w:t>
      </w:r>
      <w:r>
        <w:rPr>
          <w:rFonts w:ascii="宋体" w:eastAsia="宋体" w:hAnsi="宋体"/>
          <w:sz w:val="24"/>
          <w:szCs w:val="24"/>
        </w:rPr>
        <w:t>哪些写作内容较适合采用小标题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第一，时间串联式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即所述的内容可以按照时间发展的先后</w:t>
      </w:r>
      <w:r>
        <w:rPr>
          <w:rFonts w:ascii="宋体" w:eastAsia="宋体" w:hAnsi="宋体"/>
          <w:sz w:val="24"/>
          <w:szCs w:val="24"/>
        </w:rPr>
        <w:t>顺序连接起来，事件的前后有一定的因果逻辑关系。如《为自己鼓劲》这篇作文，中间用了三个小标题：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毛毛虫</w:t>
      </w:r>
      <w:r>
        <w:rPr>
          <w:rFonts w:ascii="宋体" w:eastAsia="宋体" w:hAnsi="宋体"/>
          <w:sz w:val="24"/>
          <w:szCs w:val="24"/>
        </w:rPr>
        <w:t>·</w:t>
      </w:r>
      <w:r>
        <w:rPr>
          <w:rFonts w:ascii="宋体" w:eastAsia="宋体" w:hAnsi="宋体"/>
          <w:sz w:val="24"/>
          <w:szCs w:val="24"/>
        </w:rPr>
        <w:t>开端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茧</w:t>
      </w:r>
      <w:r>
        <w:rPr>
          <w:rFonts w:ascii="宋体" w:eastAsia="宋体" w:hAnsi="宋体"/>
          <w:sz w:val="24"/>
          <w:szCs w:val="24"/>
        </w:rPr>
        <w:t>·</w:t>
      </w:r>
      <w:r>
        <w:rPr>
          <w:rFonts w:ascii="宋体" w:eastAsia="宋体" w:hAnsi="宋体"/>
          <w:sz w:val="24"/>
          <w:szCs w:val="24"/>
        </w:rPr>
        <w:t>过程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蝶</w:t>
      </w:r>
      <w:r>
        <w:rPr>
          <w:rFonts w:ascii="宋体" w:eastAsia="宋体" w:hAnsi="宋体"/>
          <w:sz w:val="24"/>
          <w:szCs w:val="24"/>
        </w:rPr>
        <w:t>·</w:t>
      </w:r>
      <w:r>
        <w:rPr>
          <w:rFonts w:ascii="宋体" w:eastAsia="宋体" w:hAnsi="宋体"/>
          <w:sz w:val="24"/>
          <w:szCs w:val="24"/>
        </w:rPr>
        <w:t>末端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在题记中</w:t>
      </w:r>
      <w:r>
        <w:rPr>
          <w:rFonts w:ascii="宋体" w:eastAsia="宋体" w:hAnsi="宋体" w:hint="eastAsia"/>
          <w:sz w:val="24"/>
          <w:szCs w:val="24"/>
        </w:rPr>
        <w:t>作者</w:t>
      </w:r>
      <w:r>
        <w:rPr>
          <w:rFonts w:ascii="宋体" w:eastAsia="宋体" w:hAnsi="宋体"/>
          <w:sz w:val="24"/>
          <w:szCs w:val="24"/>
        </w:rPr>
        <w:t>用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人的成长道路，就是一只蛾破茧成蝶的过程，当你蜕变成蝶的过程，需要自己为自己鼓劲的信心。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总领了下文，然后用这三个小标题表示自己成长中的三个阶段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按照时间先后顺序依次排列</w:t>
      </w:r>
      <w:r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初一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是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毛毛虫</w:t>
      </w:r>
      <w:r>
        <w:rPr>
          <w:rFonts w:ascii="宋体" w:eastAsia="宋体" w:hAnsi="宋体"/>
          <w:sz w:val="24"/>
          <w:szCs w:val="24"/>
        </w:rPr>
        <w:t>”</w:t>
      </w:r>
      <w:proofErr w:type="gramStart"/>
      <w:r>
        <w:rPr>
          <w:rFonts w:ascii="宋体" w:eastAsia="宋体" w:hAnsi="宋体"/>
          <w:sz w:val="24"/>
          <w:szCs w:val="24"/>
        </w:rPr>
        <w:t>，着</w:t>
      </w:r>
      <w:proofErr w:type="gramEnd"/>
      <w:r>
        <w:rPr>
          <w:rFonts w:ascii="宋体" w:eastAsia="宋体" w:hAnsi="宋体"/>
          <w:sz w:val="24"/>
          <w:szCs w:val="24"/>
        </w:rPr>
        <w:t>重写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军训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坚持并且成功了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；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初二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是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茧</w:t>
      </w:r>
      <w:r>
        <w:rPr>
          <w:rFonts w:ascii="宋体" w:eastAsia="宋体" w:hAnsi="宋体"/>
          <w:sz w:val="24"/>
          <w:szCs w:val="24"/>
        </w:rPr>
        <w:t>”</w:t>
      </w:r>
      <w:proofErr w:type="gramStart"/>
      <w:r>
        <w:rPr>
          <w:rFonts w:ascii="宋体" w:eastAsia="宋体" w:hAnsi="宋体"/>
          <w:sz w:val="24"/>
          <w:szCs w:val="24"/>
        </w:rPr>
        <w:t>，着</w:t>
      </w:r>
      <w:proofErr w:type="gramEnd"/>
      <w:r>
        <w:rPr>
          <w:rFonts w:ascii="宋体" w:eastAsia="宋体" w:hAnsi="宋体"/>
          <w:sz w:val="24"/>
          <w:szCs w:val="24"/>
        </w:rPr>
        <w:t>重写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校运动会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取得了好成绩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；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初三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是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蝶</w:t>
      </w:r>
      <w:r>
        <w:rPr>
          <w:rFonts w:ascii="宋体" w:eastAsia="宋体" w:hAnsi="宋体"/>
          <w:sz w:val="24"/>
          <w:szCs w:val="24"/>
        </w:rPr>
        <w:t>”</w:t>
      </w:r>
      <w:proofErr w:type="gramStart"/>
      <w:r>
        <w:rPr>
          <w:rFonts w:ascii="宋体" w:eastAsia="宋体" w:hAnsi="宋体"/>
          <w:sz w:val="24"/>
          <w:szCs w:val="24"/>
        </w:rPr>
        <w:t>，着</w:t>
      </w:r>
      <w:proofErr w:type="gramEnd"/>
      <w:r>
        <w:rPr>
          <w:rFonts w:ascii="宋体" w:eastAsia="宋体" w:hAnsi="宋体"/>
          <w:sz w:val="24"/>
          <w:szCs w:val="24"/>
        </w:rPr>
        <w:t>重写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面对中考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为自己鼓劲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。三个小标题，</w:t>
      </w:r>
      <w:r>
        <w:rPr>
          <w:rFonts w:ascii="宋体" w:eastAsia="宋体" w:hAnsi="宋体" w:hint="eastAsia"/>
          <w:sz w:val="24"/>
          <w:szCs w:val="24"/>
        </w:rPr>
        <w:t>表现了初中的三个阶段，层次清晰，逻辑性强。</w:t>
      </w:r>
    </w:p>
    <w:p w:rsidR="0073423E" w:rsidRDefault="004C39A0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再比如，</w:t>
      </w:r>
      <w:r w:rsidR="001668B3">
        <w:rPr>
          <w:rFonts w:ascii="宋体" w:eastAsia="宋体" w:hAnsi="宋体"/>
          <w:sz w:val="24"/>
          <w:szCs w:val="24"/>
        </w:rPr>
        <w:t>《师生情》：将几则材料浓缩于一日之中</w:t>
      </w:r>
      <w:r>
        <w:rPr>
          <w:rFonts w:ascii="宋体" w:eastAsia="宋体" w:hAnsi="宋体" w:hint="eastAsia"/>
          <w:sz w:val="24"/>
          <w:szCs w:val="24"/>
        </w:rPr>
        <w:t>，按照事件发展的时间先后，用</w:t>
      </w:r>
      <w:r w:rsidR="001668B3">
        <w:rPr>
          <w:rFonts w:ascii="宋体" w:eastAsia="宋体" w:hAnsi="宋体"/>
          <w:sz w:val="24"/>
          <w:szCs w:val="24"/>
        </w:rPr>
        <w:t>“</w:t>
      </w:r>
      <w:r w:rsidR="001668B3">
        <w:rPr>
          <w:rFonts w:ascii="宋体" w:eastAsia="宋体" w:hAnsi="宋体"/>
          <w:sz w:val="24"/>
          <w:szCs w:val="24"/>
        </w:rPr>
        <w:t>晨练</w:t>
      </w:r>
      <w:r w:rsidR="001668B3">
        <w:rPr>
          <w:rFonts w:ascii="宋体" w:eastAsia="宋体" w:hAnsi="宋体"/>
          <w:sz w:val="24"/>
          <w:szCs w:val="24"/>
        </w:rPr>
        <w:t>”“</w:t>
      </w:r>
      <w:r w:rsidR="001668B3">
        <w:rPr>
          <w:rFonts w:ascii="宋体" w:eastAsia="宋体" w:hAnsi="宋体"/>
          <w:sz w:val="24"/>
          <w:szCs w:val="24"/>
        </w:rPr>
        <w:t>午睡</w:t>
      </w:r>
      <w:r w:rsidR="001668B3">
        <w:rPr>
          <w:rFonts w:ascii="宋体" w:eastAsia="宋体" w:hAnsi="宋体"/>
          <w:sz w:val="24"/>
          <w:szCs w:val="24"/>
        </w:rPr>
        <w:t>”“</w:t>
      </w:r>
      <w:r w:rsidR="001668B3">
        <w:rPr>
          <w:rFonts w:ascii="宋体" w:eastAsia="宋体" w:hAnsi="宋体"/>
          <w:sz w:val="24"/>
          <w:szCs w:val="24"/>
        </w:rPr>
        <w:t>夜自习</w:t>
      </w:r>
      <w:r w:rsidR="001668B3">
        <w:rPr>
          <w:rFonts w:ascii="宋体" w:eastAsia="宋体" w:hAnsi="宋体"/>
          <w:sz w:val="24"/>
          <w:szCs w:val="24"/>
        </w:rPr>
        <w:t>”</w:t>
      </w:r>
      <w:r w:rsidR="001668B3">
        <w:rPr>
          <w:rFonts w:ascii="宋体" w:eastAsia="宋体" w:hAnsi="宋体" w:hint="eastAsia"/>
          <w:sz w:val="24"/>
          <w:szCs w:val="24"/>
        </w:rPr>
        <w:t>，</w:t>
      </w:r>
      <w:r w:rsidR="001668B3">
        <w:rPr>
          <w:rFonts w:ascii="宋体" w:eastAsia="宋体" w:hAnsi="宋体" w:hint="eastAsia"/>
          <w:sz w:val="24"/>
          <w:szCs w:val="24"/>
        </w:rPr>
        <w:t>用三个片段凸显浓浓的师生情。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《面对挫折》</w:t>
      </w:r>
      <w:r>
        <w:rPr>
          <w:rFonts w:ascii="宋体" w:eastAsia="宋体" w:hAnsi="宋体"/>
          <w:sz w:val="24"/>
          <w:szCs w:val="24"/>
        </w:rPr>
        <w:t xml:space="preserve">  </w:t>
      </w:r>
      <w:r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三个小标题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相遇</w:t>
      </w:r>
      <w:r>
        <w:rPr>
          <w:rFonts w:ascii="宋体" w:eastAsia="宋体" w:hAnsi="宋体"/>
          <w:sz w:val="24"/>
          <w:szCs w:val="24"/>
        </w:rPr>
        <w:t>”“</w:t>
      </w:r>
      <w:r>
        <w:rPr>
          <w:rFonts w:ascii="宋体" w:eastAsia="宋体" w:hAnsi="宋体"/>
          <w:sz w:val="24"/>
          <w:szCs w:val="24"/>
        </w:rPr>
        <w:t>相斗</w:t>
      </w:r>
      <w:r>
        <w:rPr>
          <w:rFonts w:ascii="宋体" w:eastAsia="宋体" w:hAnsi="宋体"/>
          <w:sz w:val="24"/>
          <w:szCs w:val="24"/>
        </w:rPr>
        <w:t>”“</w:t>
      </w:r>
      <w:r>
        <w:rPr>
          <w:rFonts w:ascii="宋体" w:eastAsia="宋体" w:hAnsi="宋体"/>
          <w:sz w:val="24"/>
          <w:szCs w:val="24"/>
        </w:rPr>
        <w:t>相知</w:t>
      </w:r>
      <w:r>
        <w:rPr>
          <w:rFonts w:ascii="宋体" w:eastAsia="宋体" w:hAnsi="宋体"/>
          <w:sz w:val="24"/>
          <w:szCs w:val="24"/>
        </w:rPr>
        <w:t>”</w:t>
      </w:r>
      <w:r w:rsidR="004C39A0">
        <w:rPr>
          <w:rFonts w:ascii="宋体" w:eastAsia="宋体" w:hAnsi="宋体" w:hint="eastAsia"/>
          <w:sz w:val="24"/>
          <w:szCs w:val="24"/>
        </w:rPr>
        <w:t>按照自己战胜困难的发展顺序</w:t>
      </w:r>
      <w:r>
        <w:rPr>
          <w:rFonts w:ascii="宋体" w:eastAsia="宋体" w:hAnsi="宋体" w:hint="eastAsia"/>
          <w:sz w:val="24"/>
          <w:szCs w:val="24"/>
        </w:rPr>
        <w:t>，依次罗列。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第二，事件并列式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即几个事件之间并没有直接的因果联系，但都反应一个共同的文章主题。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>如《</w:t>
      </w:r>
      <w:proofErr w:type="gramStart"/>
      <w:r>
        <w:rPr>
          <w:rFonts w:ascii="宋体" w:eastAsia="宋体" w:hAnsi="宋体"/>
          <w:sz w:val="24"/>
          <w:szCs w:val="24"/>
        </w:rPr>
        <w:t>磨炼</w:t>
      </w:r>
      <w:proofErr w:type="gramEnd"/>
      <w:r>
        <w:rPr>
          <w:rFonts w:ascii="宋体" w:eastAsia="宋体" w:hAnsi="宋体"/>
          <w:sz w:val="24"/>
          <w:szCs w:val="24"/>
        </w:rPr>
        <w:t>·</w:t>
      </w:r>
      <w:r>
        <w:rPr>
          <w:rFonts w:ascii="宋体" w:eastAsia="宋体" w:hAnsi="宋体"/>
          <w:sz w:val="24"/>
          <w:szCs w:val="24"/>
        </w:rPr>
        <w:t>历史曲》</w:t>
      </w:r>
      <w:r>
        <w:rPr>
          <w:rFonts w:ascii="宋体" w:eastAsia="宋体" w:hAnsi="宋体" w:hint="eastAsia"/>
          <w:sz w:val="24"/>
          <w:szCs w:val="24"/>
        </w:rPr>
        <w:t>这篇作文</w:t>
      </w:r>
      <w:r>
        <w:rPr>
          <w:rFonts w:ascii="宋体" w:eastAsia="宋体" w:hAnsi="宋体"/>
          <w:sz w:val="24"/>
          <w:szCs w:val="24"/>
        </w:rPr>
        <w:t>中间用了三个小标题：</w:t>
      </w:r>
    </w:p>
    <w:p w:rsidR="0073423E" w:rsidRDefault="001668B3">
      <w:pPr>
        <w:wordWrap w:val="0"/>
        <w:spacing w:after="160"/>
        <w:ind w:firstLine="48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潇洒之曲</w:t>
      </w:r>
    </w:p>
    <w:p w:rsidR="0073423E" w:rsidRDefault="001668B3">
      <w:pPr>
        <w:wordWrap w:val="0"/>
        <w:spacing w:after="160"/>
        <w:ind w:firstLine="48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坚韧之曲</w:t>
      </w:r>
    </w:p>
    <w:p w:rsidR="0073423E" w:rsidRDefault="001668B3">
      <w:pPr>
        <w:wordWrap w:val="0"/>
        <w:spacing w:after="160"/>
        <w:ind w:firstLine="48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坦荡之曲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proofErr w:type="gramStart"/>
      <w:r>
        <w:rPr>
          <w:rFonts w:ascii="宋体" w:eastAsia="宋体" w:hAnsi="宋体"/>
          <w:sz w:val="24"/>
          <w:szCs w:val="24"/>
        </w:rPr>
        <w:t>磨炼</w:t>
      </w:r>
      <w:proofErr w:type="gramEnd"/>
      <w:r>
        <w:rPr>
          <w:rFonts w:ascii="宋体" w:eastAsia="宋体" w:hAnsi="宋体"/>
          <w:sz w:val="24"/>
          <w:szCs w:val="24"/>
        </w:rPr>
        <w:t>本是一种苦难，作者却将它看作是一章</w:t>
      </w:r>
      <w:proofErr w:type="gramStart"/>
      <w:r>
        <w:rPr>
          <w:rFonts w:ascii="宋体" w:eastAsia="宋体" w:hAnsi="宋体"/>
          <w:sz w:val="24"/>
          <w:szCs w:val="24"/>
        </w:rPr>
        <w:t>章</w:t>
      </w:r>
      <w:proofErr w:type="gramEnd"/>
      <w:r>
        <w:rPr>
          <w:rFonts w:ascii="宋体" w:eastAsia="宋体" w:hAnsi="宋体"/>
          <w:sz w:val="24"/>
          <w:szCs w:val="24"/>
        </w:rPr>
        <w:t>乐曲，而乐曲的演奏者，是浩瀚历史河流中的一位</w:t>
      </w:r>
      <w:proofErr w:type="gramStart"/>
      <w:r>
        <w:rPr>
          <w:rFonts w:ascii="宋体" w:eastAsia="宋体" w:hAnsi="宋体"/>
          <w:sz w:val="24"/>
          <w:szCs w:val="24"/>
        </w:rPr>
        <w:t>位</w:t>
      </w:r>
      <w:proofErr w:type="gramEnd"/>
      <w:r>
        <w:rPr>
          <w:rFonts w:ascii="宋体" w:eastAsia="宋体" w:hAnsi="宋体"/>
          <w:sz w:val="24"/>
          <w:szCs w:val="24"/>
        </w:rPr>
        <w:t>英雄豪杰：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潇洒之曲</w:t>
      </w:r>
      <w:r>
        <w:rPr>
          <w:rFonts w:ascii="宋体" w:eastAsia="宋体" w:hAnsi="宋体"/>
          <w:sz w:val="24"/>
          <w:szCs w:val="24"/>
        </w:rPr>
        <w:t>”——</w:t>
      </w:r>
      <w:r>
        <w:rPr>
          <w:rFonts w:ascii="宋体" w:eastAsia="宋体" w:hAnsi="宋体"/>
          <w:sz w:val="24"/>
          <w:szCs w:val="24"/>
        </w:rPr>
        <w:t>魏武帝</w:t>
      </w:r>
      <w:r>
        <w:rPr>
          <w:rFonts w:ascii="宋体" w:eastAsia="宋体" w:hAnsi="宋体"/>
          <w:sz w:val="24"/>
          <w:szCs w:val="24"/>
        </w:rPr>
        <w:t>曹操面对</w:t>
      </w:r>
      <w:r>
        <w:rPr>
          <w:rFonts w:ascii="宋体" w:eastAsia="宋体" w:hAnsi="宋体" w:hint="eastAsia"/>
          <w:sz w:val="24"/>
          <w:szCs w:val="24"/>
        </w:rPr>
        <w:t>赤壁大败，并没有一蹶不振，而是经历</w:t>
      </w:r>
      <w:proofErr w:type="gramStart"/>
      <w:r>
        <w:rPr>
          <w:rFonts w:ascii="宋体" w:eastAsia="宋体" w:hAnsi="宋体"/>
          <w:sz w:val="24"/>
          <w:szCs w:val="24"/>
        </w:rPr>
        <w:t>磨炼</w:t>
      </w:r>
      <w:proofErr w:type="gramEnd"/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演奏</w:t>
      </w:r>
      <w:r>
        <w:rPr>
          <w:rFonts w:ascii="宋体" w:eastAsia="宋体" w:hAnsi="宋体" w:hint="eastAsia"/>
          <w:sz w:val="24"/>
          <w:szCs w:val="24"/>
        </w:rPr>
        <w:t>出</w:t>
      </w:r>
      <w:r>
        <w:rPr>
          <w:rFonts w:ascii="宋体" w:eastAsia="宋体" w:hAnsi="宋体"/>
          <w:sz w:val="24"/>
          <w:szCs w:val="24"/>
        </w:rPr>
        <w:t>一曲潇洒的乐章；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坚韧之曲</w:t>
      </w:r>
      <w:r>
        <w:rPr>
          <w:rFonts w:ascii="宋体" w:eastAsia="宋体" w:hAnsi="宋体"/>
          <w:sz w:val="24"/>
          <w:szCs w:val="24"/>
        </w:rPr>
        <w:t>”——</w:t>
      </w:r>
      <w:r>
        <w:rPr>
          <w:rFonts w:ascii="宋体" w:eastAsia="宋体" w:hAnsi="宋体"/>
          <w:sz w:val="24"/>
          <w:szCs w:val="24"/>
        </w:rPr>
        <w:t>西汉文人司马迁</w:t>
      </w:r>
      <w:r>
        <w:rPr>
          <w:rFonts w:ascii="宋体" w:eastAsia="宋体" w:hAnsi="宋体" w:hint="eastAsia"/>
          <w:sz w:val="24"/>
          <w:szCs w:val="24"/>
        </w:rPr>
        <w:t>遭受宫刑，</w:t>
      </w:r>
      <w:proofErr w:type="gramStart"/>
      <w:r>
        <w:rPr>
          <w:rFonts w:ascii="宋体" w:eastAsia="宋体" w:hAnsi="宋体" w:hint="eastAsia"/>
          <w:sz w:val="24"/>
          <w:szCs w:val="24"/>
        </w:rPr>
        <w:t>受人生</w:t>
      </w:r>
      <w:proofErr w:type="gramEnd"/>
      <w:r>
        <w:rPr>
          <w:rFonts w:ascii="宋体" w:eastAsia="宋体" w:hAnsi="宋体" w:hint="eastAsia"/>
          <w:sz w:val="24"/>
          <w:szCs w:val="24"/>
        </w:rPr>
        <w:t>奇耻大辱，却忧愤著书</w:t>
      </w:r>
      <w:r>
        <w:rPr>
          <w:rFonts w:ascii="宋体" w:eastAsia="宋体" w:hAnsi="宋体"/>
          <w:sz w:val="24"/>
          <w:szCs w:val="24"/>
        </w:rPr>
        <w:t>奏响一曲坚忍顽强的乐章；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坦荡之曲</w:t>
      </w:r>
      <w:r>
        <w:rPr>
          <w:rFonts w:ascii="宋体" w:eastAsia="宋体" w:hAnsi="宋体"/>
          <w:sz w:val="24"/>
          <w:szCs w:val="24"/>
        </w:rPr>
        <w:t>”——</w:t>
      </w:r>
      <w:r>
        <w:rPr>
          <w:rFonts w:ascii="宋体" w:eastAsia="宋体" w:hAnsi="宋体" w:hint="eastAsia"/>
          <w:sz w:val="24"/>
          <w:szCs w:val="24"/>
        </w:rPr>
        <w:t>大文豪苏轼经历“乌台诗案”却依然乐观面，谱写</w:t>
      </w:r>
      <w:r>
        <w:rPr>
          <w:rFonts w:ascii="宋体" w:eastAsia="宋体" w:hAnsi="宋体"/>
          <w:sz w:val="24"/>
          <w:szCs w:val="24"/>
        </w:rPr>
        <w:t>出一曲</w:t>
      </w:r>
      <w:r>
        <w:rPr>
          <w:rFonts w:ascii="宋体" w:eastAsia="宋体" w:hAnsi="宋体" w:hint="eastAsia"/>
          <w:sz w:val="24"/>
          <w:szCs w:val="24"/>
        </w:rPr>
        <w:t>乐观坦荡</w:t>
      </w:r>
      <w:r>
        <w:rPr>
          <w:rFonts w:ascii="宋体" w:eastAsia="宋体" w:hAnsi="宋体"/>
          <w:sz w:val="24"/>
          <w:szCs w:val="24"/>
        </w:rPr>
        <w:t>的乐章。</w:t>
      </w:r>
      <w:r>
        <w:rPr>
          <w:rFonts w:ascii="宋体" w:eastAsia="宋体" w:hAnsi="宋体" w:hint="eastAsia"/>
          <w:sz w:val="24"/>
          <w:szCs w:val="24"/>
        </w:rPr>
        <w:t>三则故事并没有什么时间先后的联系，但都借历史长河中值得敬仰的人物，告诉我们</w:t>
      </w:r>
      <w:r>
        <w:rPr>
          <w:rFonts w:ascii="宋体" w:eastAsia="宋体" w:hAnsi="宋体"/>
          <w:sz w:val="24"/>
          <w:szCs w:val="24"/>
        </w:rPr>
        <w:t>面对</w:t>
      </w:r>
      <w:proofErr w:type="gramStart"/>
      <w:r>
        <w:rPr>
          <w:rFonts w:ascii="宋体" w:eastAsia="宋体" w:hAnsi="宋体"/>
          <w:sz w:val="24"/>
          <w:szCs w:val="24"/>
        </w:rPr>
        <w:t>磨炼</w:t>
      </w:r>
      <w:proofErr w:type="gramEnd"/>
      <w:r>
        <w:rPr>
          <w:rFonts w:ascii="宋体" w:eastAsia="宋体" w:hAnsi="宋体"/>
          <w:sz w:val="24"/>
          <w:szCs w:val="24"/>
        </w:rPr>
        <w:t>时</w:t>
      </w:r>
      <w:r>
        <w:rPr>
          <w:rFonts w:ascii="宋体" w:eastAsia="宋体" w:hAnsi="宋体" w:hint="eastAsia"/>
          <w:sz w:val="24"/>
          <w:szCs w:val="24"/>
        </w:rPr>
        <w:t>要</w:t>
      </w:r>
      <w:r>
        <w:rPr>
          <w:rFonts w:ascii="宋体" w:eastAsia="宋体" w:hAnsi="宋体"/>
          <w:sz w:val="24"/>
          <w:szCs w:val="24"/>
        </w:rPr>
        <w:t>摆正心态勇往直前。</w:t>
      </w:r>
    </w:p>
    <w:p w:rsidR="0073423E" w:rsidRDefault="004C39A0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比如</w:t>
      </w:r>
      <w:r w:rsidR="001668B3">
        <w:rPr>
          <w:rFonts w:ascii="宋体" w:eastAsia="宋体" w:hAnsi="宋体"/>
          <w:sz w:val="24"/>
          <w:szCs w:val="24"/>
        </w:rPr>
        <w:t>《宿舍奏鸣曲》：</w:t>
      </w:r>
      <w:r w:rsidR="001668B3">
        <w:rPr>
          <w:rFonts w:ascii="宋体" w:eastAsia="宋体" w:hAnsi="宋体" w:hint="eastAsia"/>
          <w:sz w:val="24"/>
          <w:szCs w:val="24"/>
        </w:rPr>
        <w:t>用</w:t>
      </w:r>
      <w:r w:rsidR="001668B3">
        <w:rPr>
          <w:rFonts w:ascii="宋体" w:eastAsia="宋体" w:hAnsi="宋体"/>
          <w:sz w:val="24"/>
          <w:szCs w:val="24"/>
        </w:rPr>
        <w:t>“</w:t>
      </w:r>
      <w:r w:rsidR="001668B3">
        <w:rPr>
          <w:rFonts w:ascii="宋体" w:eastAsia="宋体" w:hAnsi="宋体"/>
          <w:sz w:val="24"/>
          <w:szCs w:val="24"/>
        </w:rPr>
        <w:t>圆舞曲</w:t>
      </w:r>
      <w:r w:rsidR="001668B3">
        <w:rPr>
          <w:rFonts w:ascii="宋体" w:eastAsia="宋体" w:hAnsi="宋体"/>
          <w:sz w:val="24"/>
          <w:szCs w:val="24"/>
        </w:rPr>
        <w:t>”</w:t>
      </w:r>
      <w:r w:rsidR="001668B3">
        <w:rPr>
          <w:rFonts w:ascii="宋体" w:eastAsia="宋体" w:hAnsi="宋体"/>
          <w:sz w:val="24"/>
          <w:szCs w:val="24"/>
        </w:rPr>
        <w:t>、</w:t>
      </w:r>
      <w:r w:rsidR="001668B3">
        <w:rPr>
          <w:rFonts w:ascii="宋体" w:eastAsia="宋体" w:hAnsi="宋体"/>
          <w:sz w:val="24"/>
          <w:szCs w:val="24"/>
        </w:rPr>
        <w:t>“</w:t>
      </w:r>
      <w:r w:rsidR="001668B3">
        <w:rPr>
          <w:rFonts w:ascii="宋体" w:eastAsia="宋体" w:hAnsi="宋体"/>
          <w:sz w:val="24"/>
          <w:szCs w:val="24"/>
        </w:rPr>
        <w:t>思家曲</w:t>
      </w:r>
      <w:r w:rsidR="001668B3">
        <w:rPr>
          <w:rFonts w:ascii="宋体" w:eastAsia="宋体" w:hAnsi="宋体"/>
          <w:sz w:val="24"/>
          <w:szCs w:val="24"/>
        </w:rPr>
        <w:t>”</w:t>
      </w:r>
      <w:r w:rsidR="001668B3">
        <w:rPr>
          <w:rFonts w:ascii="宋体" w:eastAsia="宋体" w:hAnsi="宋体"/>
          <w:sz w:val="24"/>
          <w:szCs w:val="24"/>
        </w:rPr>
        <w:t>、</w:t>
      </w:r>
      <w:r w:rsidR="001668B3">
        <w:rPr>
          <w:rFonts w:ascii="宋体" w:eastAsia="宋体" w:hAnsi="宋体"/>
          <w:sz w:val="24"/>
          <w:szCs w:val="24"/>
        </w:rPr>
        <w:t>“</w:t>
      </w:r>
      <w:r w:rsidR="001668B3">
        <w:rPr>
          <w:rFonts w:ascii="宋体" w:eastAsia="宋体" w:hAnsi="宋体"/>
          <w:sz w:val="24"/>
          <w:szCs w:val="24"/>
        </w:rPr>
        <w:t>小夜曲</w:t>
      </w:r>
      <w:r w:rsidR="001668B3"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选取寝室生活的三个方面</w:t>
      </w:r>
      <w:r w:rsidR="001668B3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共同谱写出寝室奏鸣曲，为我们呈现丰富多彩的寝室生活。</w:t>
      </w:r>
    </w:p>
    <w:p w:rsidR="0073423E" w:rsidRDefault="004C39A0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又如</w:t>
      </w:r>
      <w:r w:rsidR="001668B3">
        <w:rPr>
          <w:rFonts w:ascii="宋体" w:eastAsia="宋体" w:hAnsi="宋体"/>
          <w:sz w:val="24"/>
          <w:szCs w:val="24"/>
        </w:rPr>
        <w:t>《让明灯永驻心中》</w:t>
      </w:r>
      <w:r>
        <w:rPr>
          <w:rFonts w:ascii="宋体" w:eastAsia="宋体" w:hAnsi="宋体" w:hint="eastAsia"/>
          <w:sz w:val="24"/>
          <w:szCs w:val="24"/>
        </w:rPr>
        <w:t>这篇文章，</w:t>
      </w:r>
      <w:r w:rsidR="001668B3">
        <w:rPr>
          <w:rFonts w:ascii="宋体" w:eastAsia="宋体" w:hAnsi="宋体"/>
          <w:sz w:val="24"/>
          <w:szCs w:val="24"/>
        </w:rPr>
        <w:t>中间用了三个小标题：淳厚之灯、高雅之灯、坚韧之灯给我们展现了三种不同的</w:t>
      </w:r>
      <w:r w:rsidR="001668B3">
        <w:rPr>
          <w:rFonts w:ascii="宋体" w:eastAsia="宋体" w:hAnsi="宋体"/>
          <w:sz w:val="24"/>
          <w:szCs w:val="24"/>
        </w:rPr>
        <w:t>“</w:t>
      </w:r>
      <w:r w:rsidR="001668B3">
        <w:rPr>
          <w:rFonts w:ascii="宋体" w:eastAsia="宋体" w:hAnsi="宋体"/>
          <w:sz w:val="24"/>
          <w:szCs w:val="24"/>
        </w:rPr>
        <w:t>明灯</w:t>
      </w:r>
      <w:r w:rsidR="001668B3">
        <w:rPr>
          <w:rFonts w:ascii="宋体" w:eastAsia="宋体" w:hAnsi="宋体"/>
          <w:sz w:val="24"/>
          <w:szCs w:val="24"/>
        </w:rPr>
        <w:t>”</w:t>
      </w:r>
      <w:r w:rsidR="001668B3">
        <w:rPr>
          <w:rFonts w:ascii="宋体" w:eastAsia="宋体" w:hAnsi="宋体"/>
          <w:sz w:val="24"/>
          <w:szCs w:val="24"/>
        </w:rPr>
        <w:t>，三种不同的人生追求和生活态度，醒目而简洁，准确而生动。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俗话说知己知彼，才能百战不殆，了解小标题的适用范围，是灵活运用小标题的必要前提。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当然要想把小标题练到如火纯青的地步，还需打通三处关键的穴道：</w:t>
      </w:r>
    </w:p>
    <w:p w:rsidR="0073423E" w:rsidRDefault="004C39A0">
      <w:pPr>
        <w:wordWrap w:val="0"/>
        <w:spacing w:after="160"/>
        <w:ind w:firstLine="48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穴道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>：精选美词佳句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小标题</w:t>
      </w:r>
      <w:r>
        <w:rPr>
          <w:rFonts w:ascii="宋体" w:eastAsia="宋体" w:hAnsi="宋体" w:hint="eastAsia"/>
          <w:sz w:val="24"/>
          <w:szCs w:val="24"/>
        </w:rPr>
        <w:t>是一篇文章的文眼，是最惹人注意的地方，要尽量用新颖、独特或者诗化的语言来构建。</w:t>
      </w:r>
    </w:p>
    <w:p w:rsidR="001668B3" w:rsidRDefault="001668B3" w:rsidP="001668B3">
      <w:pPr>
        <w:wordWrap w:val="0"/>
        <w:spacing w:after="160"/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比如《感受四季》中文言结合：春之望、夏之恋、秋之思、冬之盼</w:t>
      </w:r>
    </w:p>
    <w:p w:rsidR="001668B3" w:rsidRPr="001668B3" w:rsidRDefault="001668B3" w:rsidP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《美人问》</w:t>
      </w:r>
      <w:r>
        <w:rPr>
          <w:rFonts w:ascii="宋体" w:eastAsia="宋体" w:hAnsi="宋体" w:hint="eastAsia"/>
          <w:sz w:val="24"/>
          <w:szCs w:val="24"/>
        </w:rPr>
        <w:t>精选美词：</w:t>
      </w:r>
      <w:r>
        <w:rPr>
          <w:rFonts w:ascii="宋体" w:hAnsi="宋体" w:cs="仿宋_GB2312" w:hint="eastAsia"/>
          <w:bCs/>
        </w:rPr>
        <w:t>盈盈月光</w:t>
      </w:r>
      <w:r>
        <w:rPr>
          <w:rFonts w:ascii="宋体" w:eastAsia="宋体" w:hAnsi="宋体" w:cs="仿宋_GB2312" w:hint="eastAsia"/>
          <w:bCs/>
        </w:rPr>
        <w:t>、</w:t>
      </w:r>
      <w:r>
        <w:rPr>
          <w:rFonts w:ascii="宋体" w:hAnsi="宋体" w:cs="仿宋_GB2312" w:hint="eastAsia"/>
          <w:bCs/>
        </w:rPr>
        <w:t>落落余辉</w:t>
      </w:r>
      <w:r>
        <w:rPr>
          <w:rFonts w:ascii="宋体" w:eastAsia="宋体" w:hAnsi="宋体" w:cs="仿宋_GB2312" w:hint="eastAsia"/>
          <w:bCs/>
        </w:rPr>
        <w:t>、</w:t>
      </w:r>
      <w:r>
        <w:rPr>
          <w:rFonts w:ascii="宋体" w:hAnsi="宋体" w:cs="仿宋_GB2312" w:hint="eastAsia"/>
          <w:bCs/>
        </w:rPr>
        <w:t>灼灼红叶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《家乡的四季》借用诗词：万紫千红总是春、映日荷花别样红、霜叶红于二月花、千树万树梨花开。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《我爱我家》</w:t>
      </w:r>
      <w:r w:rsidR="004C39A0">
        <w:rPr>
          <w:rFonts w:ascii="宋体" w:eastAsia="宋体" w:hAnsi="宋体" w:hint="eastAsia"/>
          <w:sz w:val="24"/>
          <w:szCs w:val="24"/>
        </w:rPr>
        <w:t>借用</w:t>
      </w:r>
      <w:r>
        <w:rPr>
          <w:rFonts w:ascii="宋体" w:eastAsia="宋体" w:hAnsi="宋体"/>
          <w:sz w:val="24"/>
          <w:szCs w:val="24"/>
        </w:rPr>
        <w:t>化学词汇：分解反应、氧化反应、化合反应。</w:t>
      </w:r>
    </w:p>
    <w:p w:rsidR="0073423E" w:rsidRDefault="0073423E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穴道二：</w:t>
      </w:r>
      <w:r>
        <w:rPr>
          <w:rFonts w:ascii="宋体" w:eastAsia="宋体" w:hAnsi="宋体"/>
          <w:b/>
          <w:sz w:val="24"/>
          <w:szCs w:val="24"/>
        </w:rPr>
        <w:t>三句八字最好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一篇学生习作，一般来说，三个小标题最好。多了，内容就会单薄显得不充实；少了，显示不出小标题的魅力。每个小标题，最好不超过八个字，太多，就不简洁，不能突出信息。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穴道三：</w:t>
      </w:r>
      <w:r>
        <w:rPr>
          <w:rFonts w:ascii="宋体" w:eastAsia="宋体" w:hAnsi="宋体"/>
          <w:b/>
          <w:sz w:val="24"/>
          <w:szCs w:val="24"/>
        </w:rPr>
        <w:t>相似相联排比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小标题一定要体现对称之美、组合之美，尽显整体大于部分之和的效果。小标题组合在一起，要形成一组结构相同或相似、内容相关联的排比句。</w:t>
      </w:r>
    </w:p>
    <w:p w:rsidR="001668B3" w:rsidRDefault="001668B3">
      <w:pPr>
        <w:wordWrap w:val="0"/>
        <w:spacing w:after="160"/>
        <w:ind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小标题的三个关键点，你掌握了吗？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当然任何招数的</w:t>
      </w:r>
      <w:r>
        <w:rPr>
          <w:rFonts w:ascii="宋体" w:eastAsia="宋体" w:hAnsi="宋体" w:hint="eastAsia"/>
          <w:sz w:val="24"/>
          <w:szCs w:val="24"/>
        </w:rPr>
        <w:t>练成</w:t>
      </w:r>
      <w:r w:rsidR="004C39A0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都不是一蹴而就，</w:t>
      </w:r>
      <w:r>
        <w:rPr>
          <w:rFonts w:ascii="宋体" w:eastAsia="宋体" w:hAnsi="宋体" w:hint="eastAsia"/>
          <w:sz w:val="24"/>
          <w:szCs w:val="24"/>
        </w:rPr>
        <w:t>要想熟练运用小标题，必要有夏练三伏，冬练三九的气魄，现在就赶快来练招吧。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一次挫败的经历，一个难忘的胜利，一篇睿智的文章，一句善意的劝慰，一句特别的爱好</w:t>
      </w:r>
      <w:r>
        <w:rPr>
          <w:rFonts w:ascii="宋体" w:eastAsia="宋体" w:hAnsi="宋体"/>
          <w:sz w:val="24"/>
          <w:szCs w:val="24"/>
        </w:rPr>
        <w:t>……</w:t>
      </w:r>
      <w:r>
        <w:rPr>
          <w:rFonts w:ascii="宋体" w:eastAsia="宋体" w:hAnsi="宋体"/>
          <w:sz w:val="24"/>
          <w:szCs w:val="24"/>
        </w:rPr>
        <w:t>凡此种种，会使你的知识得以丰富，智慧得以增长，让你站在人生的高地。请以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那一刻，我迈上了新台阶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为题写一篇作文</w:t>
      </w:r>
    </w:p>
    <w:p w:rsidR="0073423E" w:rsidRDefault="001668B3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请就此标题拟</w:t>
      </w:r>
      <w:r>
        <w:rPr>
          <w:rFonts w:ascii="宋体" w:eastAsia="宋体" w:hAnsi="宋体" w:hint="eastAsia"/>
          <w:sz w:val="24"/>
          <w:szCs w:val="24"/>
        </w:rPr>
        <w:t>写三</w:t>
      </w:r>
      <w:r>
        <w:rPr>
          <w:rFonts w:ascii="宋体" w:eastAsia="宋体" w:hAnsi="宋体"/>
          <w:sz w:val="24"/>
          <w:szCs w:val="24"/>
        </w:rPr>
        <w:t>个小标题</w:t>
      </w:r>
    </w:p>
    <w:p w:rsidR="0073423E" w:rsidRDefault="0073423E">
      <w:pPr>
        <w:wordWrap w:val="0"/>
        <w:spacing w:after="160"/>
        <w:ind w:firstLine="480"/>
        <w:rPr>
          <w:rFonts w:ascii="宋体" w:eastAsia="宋体" w:hAnsi="宋体"/>
          <w:sz w:val="24"/>
          <w:szCs w:val="24"/>
        </w:rPr>
      </w:pPr>
    </w:p>
    <w:sectPr w:rsidR="0073423E" w:rsidSect="0073423E">
      <w:pgSz w:w="11906" w:h="16838"/>
      <w:pgMar w:top="1701" w:right="1440" w:bottom="1440" w:left="1440" w:header="708" w:footer="708" w:gutter="0"/>
      <w:cols w:space="720"/>
      <w:docGrid w:linePitch="360" w:charSpace="61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EA7" w:rsidRDefault="00863EA7" w:rsidP="00863EA7">
      <w:r>
        <w:separator/>
      </w:r>
    </w:p>
  </w:endnote>
  <w:endnote w:type="continuationSeparator" w:id="1">
    <w:p w:rsidR="00863EA7" w:rsidRDefault="00863EA7" w:rsidP="00863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EA7" w:rsidRDefault="00863EA7" w:rsidP="00863EA7">
      <w:r>
        <w:separator/>
      </w:r>
    </w:p>
  </w:footnote>
  <w:footnote w:type="continuationSeparator" w:id="1">
    <w:p w:rsidR="00863EA7" w:rsidRDefault="00863EA7" w:rsidP="00863E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balanceSingleByteDoubleByteWidth/>
    <w:doNotExpandShiftReturn/>
    <w:useFELayout/>
  </w:compat>
  <w:rsids>
    <w:rsidRoot w:val="0073423E"/>
    <w:rsid w:val="001668B3"/>
    <w:rsid w:val="004C39A0"/>
    <w:rsid w:val="0073423E"/>
    <w:rsid w:val="00863EA7"/>
    <w:rsid w:val="1F204580"/>
    <w:rsid w:val="22A07DEE"/>
    <w:rsid w:val="2E0643A2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algun Gothic" w:eastAsia="Malgun Gothic" w:hAnsi="Malgun Gothic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caption" w:semiHidden="1" w:unhideWhenUsed="1" w:qFormat="1"/>
    <w:lsdException w:name="Title" w:uiPriority="6" w:qFormat="1"/>
    <w:lsdException w:name="Default Paragraph Font" w:uiPriority="2" w:unhideWhenUsed="1" w:qFormat="1"/>
    <w:lsdException w:name="Subtitle" w:uiPriority="16" w:qFormat="1"/>
    <w:lsdException w:name="Strong" w:uiPriority="20" w:qFormat="1"/>
    <w:lsdException w:name="Emphasis" w:uiPriority="18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3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73423E"/>
    <w:pPr>
      <w:jc w:val="both"/>
    </w:pPr>
    <w:rPr>
      <w:sz w:val="21"/>
      <w:szCs w:val="21"/>
    </w:rPr>
  </w:style>
  <w:style w:type="paragraph" w:styleId="1">
    <w:name w:val="heading 1"/>
    <w:next w:val="a"/>
    <w:uiPriority w:val="7"/>
    <w:qFormat/>
    <w:rsid w:val="0073423E"/>
    <w:pPr>
      <w:jc w:val="both"/>
      <w:outlineLvl w:val="0"/>
    </w:pPr>
    <w:rPr>
      <w:sz w:val="28"/>
      <w:szCs w:val="28"/>
    </w:rPr>
  </w:style>
  <w:style w:type="paragraph" w:styleId="2">
    <w:name w:val="heading 2"/>
    <w:next w:val="a"/>
    <w:uiPriority w:val="8"/>
    <w:qFormat/>
    <w:rsid w:val="0073423E"/>
    <w:pPr>
      <w:jc w:val="both"/>
      <w:outlineLvl w:val="1"/>
    </w:pPr>
    <w:rPr>
      <w:sz w:val="21"/>
      <w:szCs w:val="21"/>
    </w:rPr>
  </w:style>
  <w:style w:type="paragraph" w:styleId="3">
    <w:name w:val="heading 3"/>
    <w:next w:val="a"/>
    <w:uiPriority w:val="9"/>
    <w:qFormat/>
    <w:rsid w:val="0073423E"/>
    <w:pPr>
      <w:ind w:left="1000" w:hanging="400"/>
      <w:jc w:val="both"/>
      <w:outlineLvl w:val="2"/>
    </w:pPr>
    <w:rPr>
      <w:sz w:val="21"/>
      <w:szCs w:val="21"/>
    </w:rPr>
  </w:style>
  <w:style w:type="paragraph" w:styleId="4">
    <w:name w:val="heading 4"/>
    <w:next w:val="a"/>
    <w:uiPriority w:val="10"/>
    <w:qFormat/>
    <w:rsid w:val="0073423E"/>
    <w:pPr>
      <w:ind w:left="1200" w:hanging="400"/>
      <w:jc w:val="both"/>
      <w:outlineLvl w:val="3"/>
    </w:pPr>
    <w:rPr>
      <w:b/>
      <w:sz w:val="21"/>
      <w:szCs w:val="21"/>
    </w:rPr>
  </w:style>
  <w:style w:type="paragraph" w:styleId="5">
    <w:name w:val="heading 5"/>
    <w:next w:val="a"/>
    <w:uiPriority w:val="11"/>
    <w:qFormat/>
    <w:rsid w:val="0073423E"/>
    <w:pPr>
      <w:ind w:left="1400" w:hanging="400"/>
      <w:jc w:val="both"/>
      <w:outlineLvl w:val="4"/>
    </w:pPr>
    <w:rPr>
      <w:sz w:val="21"/>
      <w:szCs w:val="21"/>
    </w:rPr>
  </w:style>
  <w:style w:type="paragraph" w:styleId="6">
    <w:name w:val="heading 6"/>
    <w:next w:val="a"/>
    <w:uiPriority w:val="12"/>
    <w:qFormat/>
    <w:rsid w:val="0073423E"/>
    <w:pPr>
      <w:ind w:left="1600" w:hanging="400"/>
      <w:jc w:val="both"/>
      <w:outlineLvl w:val="5"/>
    </w:pPr>
    <w:rPr>
      <w:b/>
      <w:sz w:val="21"/>
      <w:szCs w:val="21"/>
    </w:rPr>
  </w:style>
  <w:style w:type="paragraph" w:styleId="7">
    <w:name w:val="heading 7"/>
    <w:next w:val="a"/>
    <w:uiPriority w:val="13"/>
    <w:qFormat/>
    <w:rsid w:val="0073423E"/>
    <w:pPr>
      <w:ind w:left="1800" w:hanging="400"/>
      <w:jc w:val="both"/>
      <w:outlineLvl w:val="6"/>
    </w:pPr>
    <w:rPr>
      <w:sz w:val="21"/>
      <w:szCs w:val="21"/>
    </w:rPr>
  </w:style>
  <w:style w:type="paragraph" w:styleId="8">
    <w:name w:val="heading 8"/>
    <w:next w:val="a"/>
    <w:uiPriority w:val="14"/>
    <w:qFormat/>
    <w:rsid w:val="0073423E"/>
    <w:pPr>
      <w:ind w:left="2000" w:hanging="400"/>
      <w:jc w:val="both"/>
      <w:outlineLvl w:val="7"/>
    </w:pPr>
    <w:rPr>
      <w:sz w:val="21"/>
      <w:szCs w:val="21"/>
    </w:rPr>
  </w:style>
  <w:style w:type="paragraph" w:styleId="9">
    <w:name w:val="heading 9"/>
    <w:next w:val="a"/>
    <w:uiPriority w:val="15"/>
    <w:qFormat/>
    <w:rsid w:val="0073423E"/>
    <w:pPr>
      <w:ind w:left="2200" w:hanging="400"/>
      <w:jc w:val="both"/>
      <w:outlineLvl w:val="8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rsid w:val="0073423E"/>
    <w:pPr>
      <w:ind w:left="2550"/>
      <w:jc w:val="both"/>
    </w:pPr>
    <w:rPr>
      <w:sz w:val="21"/>
      <w:szCs w:val="21"/>
    </w:rPr>
  </w:style>
  <w:style w:type="paragraph" w:styleId="50">
    <w:name w:val="toc 5"/>
    <w:next w:val="a"/>
    <w:uiPriority w:val="32"/>
    <w:unhideWhenUsed/>
    <w:qFormat/>
    <w:rsid w:val="0073423E"/>
    <w:pPr>
      <w:ind w:left="1700"/>
      <w:jc w:val="both"/>
    </w:pPr>
    <w:rPr>
      <w:sz w:val="21"/>
      <w:szCs w:val="21"/>
    </w:rPr>
  </w:style>
  <w:style w:type="paragraph" w:styleId="30">
    <w:name w:val="toc 3"/>
    <w:next w:val="a"/>
    <w:uiPriority w:val="30"/>
    <w:unhideWhenUsed/>
    <w:qFormat/>
    <w:rsid w:val="0073423E"/>
    <w:pPr>
      <w:ind w:left="850"/>
      <w:jc w:val="both"/>
    </w:pPr>
    <w:rPr>
      <w:sz w:val="21"/>
      <w:szCs w:val="21"/>
    </w:rPr>
  </w:style>
  <w:style w:type="paragraph" w:styleId="80">
    <w:name w:val="toc 8"/>
    <w:next w:val="a"/>
    <w:uiPriority w:val="35"/>
    <w:unhideWhenUsed/>
    <w:qFormat/>
    <w:rsid w:val="0073423E"/>
    <w:pPr>
      <w:ind w:left="2975"/>
      <w:jc w:val="both"/>
    </w:pPr>
    <w:rPr>
      <w:sz w:val="21"/>
      <w:szCs w:val="21"/>
    </w:rPr>
  </w:style>
  <w:style w:type="paragraph" w:styleId="a3">
    <w:name w:val="footer"/>
    <w:basedOn w:val="a"/>
    <w:link w:val="Char"/>
    <w:rsid w:val="0073423E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rsid w:val="0073423E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next w:val="a"/>
    <w:uiPriority w:val="28"/>
    <w:unhideWhenUsed/>
    <w:qFormat/>
    <w:rsid w:val="0073423E"/>
    <w:pPr>
      <w:jc w:val="both"/>
    </w:pPr>
    <w:rPr>
      <w:sz w:val="21"/>
      <w:szCs w:val="21"/>
    </w:rPr>
  </w:style>
  <w:style w:type="paragraph" w:styleId="40">
    <w:name w:val="toc 4"/>
    <w:next w:val="a"/>
    <w:uiPriority w:val="31"/>
    <w:unhideWhenUsed/>
    <w:qFormat/>
    <w:rsid w:val="0073423E"/>
    <w:pPr>
      <w:ind w:left="1275"/>
      <w:jc w:val="both"/>
    </w:pPr>
    <w:rPr>
      <w:sz w:val="21"/>
      <w:szCs w:val="21"/>
    </w:rPr>
  </w:style>
  <w:style w:type="paragraph" w:styleId="a5">
    <w:name w:val="Subtitle"/>
    <w:uiPriority w:val="16"/>
    <w:qFormat/>
    <w:rsid w:val="0073423E"/>
    <w:pPr>
      <w:jc w:val="center"/>
    </w:pPr>
    <w:rPr>
      <w:sz w:val="24"/>
      <w:szCs w:val="24"/>
    </w:rPr>
  </w:style>
  <w:style w:type="paragraph" w:styleId="60">
    <w:name w:val="toc 6"/>
    <w:next w:val="a"/>
    <w:uiPriority w:val="33"/>
    <w:unhideWhenUsed/>
    <w:qFormat/>
    <w:rsid w:val="0073423E"/>
    <w:pPr>
      <w:ind w:left="2125"/>
      <w:jc w:val="both"/>
    </w:pPr>
    <w:rPr>
      <w:sz w:val="21"/>
      <w:szCs w:val="21"/>
    </w:rPr>
  </w:style>
  <w:style w:type="paragraph" w:styleId="20">
    <w:name w:val="toc 2"/>
    <w:next w:val="a"/>
    <w:uiPriority w:val="29"/>
    <w:unhideWhenUsed/>
    <w:qFormat/>
    <w:rsid w:val="0073423E"/>
    <w:pPr>
      <w:ind w:left="425"/>
      <w:jc w:val="both"/>
    </w:pPr>
    <w:rPr>
      <w:sz w:val="21"/>
      <w:szCs w:val="21"/>
    </w:rPr>
  </w:style>
  <w:style w:type="paragraph" w:styleId="90">
    <w:name w:val="toc 9"/>
    <w:next w:val="a"/>
    <w:uiPriority w:val="36"/>
    <w:unhideWhenUsed/>
    <w:qFormat/>
    <w:rsid w:val="0073423E"/>
    <w:pPr>
      <w:ind w:left="3400"/>
      <w:jc w:val="both"/>
    </w:pPr>
    <w:rPr>
      <w:sz w:val="21"/>
      <w:szCs w:val="21"/>
    </w:rPr>
  </w:style>
  <w:style w:type="paragraph" w:styleId="a6">
    <w:name w:val="Title"/>
    <w:uiPriority w:val="6"/>
    <w:qFormat/>
    <w:rsid w:val="0073423E"/>
    <w:pPr>
      <w:jc w:val="center"/>
    </w:pPr>
    <w:rPr>
      <w:b/>
      <w:sz w:val="32"/>
      <w:szCs w:val="32"/>
    </w:rPr>
  </w:style>
  <w:style w:type="character" w:styleId="a7">
    <w:name w:val="Strong"/>
    <w:uiPriority w:val="20"/>
    <w:qFormat/>
    <w:rsid w:val="0073423E"/>
    <w:rPr>
      <w:b/>
      <w:w w:val="100"/>
      <w:sz w:val="21"/>
      <w:szCs w:val="21"/>
      <w:shd w:val="clear" w:color="000000" w:fill="auto"/>
    </w:rPr>
  </w:style>
  <w:style w:type="character" w:styleId="a8">
    <w:name w:val="Emphasis"/>
    <w:uiPriority w:val="18"/>
    <w:qFormat/>
    <w:rsid w:val="0073423E"/>
    <w:rPr>
      <w:i/>
      <w:w w:val="100"/>
      <w:sz w:val="21"/>
      <w:szCs w:val="21"/>
      <w:shd w:val="clear" w:color="000000" w:fill="auto"/>
    </w:rPr>
  </w:style>
  <w:style w:type="paragraph" w:styleId="a9">
    <w:name w:val="No Spacing"/>
    <w:uiPriority w:val="5"/>
    <w:qFormat/>
    <w:rsid w:val="0073423E"/>
    <w:pPr>
      <w:jc w:val="both"/>
    </w:pPr>
    <w:rPr>
      <w:sz w:val="21"/>
      <w:szCs w:val="21"/>
    </w:rPr>
  </w:style>
  <w:style w:type="character" w:customStyle="1" w:styleId="11">
    <w:name w:val="不明显强调1"/>
    <w:uiPriority w:val="17"/>
    <w:qFormat/>
    <w:rsid w:val="0073423E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sid w:val="0073423E"/>
    <w:rPr>
      <w:i/>
      <w:color w:val="5B9BD5"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rsid w:val="0073423E"/>
    <w:pPr>
      <w:ind w:left="864" w:right="864"/>
      <w:jc w:val="center"/>
    </w:pPr>
    <w:rPr>
      <w:i/>
      <w:color w:val="404040"/>
      <w:sz w:val="21"/>
      <w:szCs w:val="21"/>
    </w:rPr>
  </w:style>
  <w:style w:type="paragraph" w:styleId="ab">
    <w:name w:val="Intense Quote"/>
    <w:uiPriority w:val="22"/>
    <w:qFormat/>
    <w:rsid w:val="0073423E"/>
    <w:pPr>
      <w:ind w:left="950" w:right="950"/>
      <w:jc w:val="center"/>
    </w:pPr>
    <w:rPr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sid w:val="0073423E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sid w:val="0073423E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sid w:val="0073423E"/>
    <w:rPr>
      <w:b/>
      <w:i/>
      <w:w w:val="100"/>
      <w:sz w:val="21"/>
      <w:szCs w:val="21"/>
      <w:shd w:val="clear" w:color="auto" w:fill="auto"/>
    </w:rPr>
  </w:style>
  <w:style w:type="paragraph" w:styleId="ac">
    <w:name w:val="List Paragraph"/>
    <w:uiPriority w:val="26"/>
    <w:qFormat/>
    <w:rsid w:val="0073423E"/>
    <w:pPr>
      <w:ind w:left="850"/>
      <w:jc w:val="both"/>
    </w:pPr>
    <w:rPr>
      <w:sz w:val="21"/>
      <w:szCs w:val="21"/>
    </w:rPr>
  </w:style>
  <w:style w:type="paragraph" w:customStyle="1" w:styleId="TOC1">
    <w:name w:val="TOC 标题1"/>
    <w:uiPriority w:val="27"/>
    <w:unhideWhenUsed/>
    <w:qFormat/>
    <w:rsid w:val="0073423E"/>
    <w:rPr>
      <w:color w:val="2E74B5"/>
      <w:sz w:val="32"/>
      <w:szCs w:val="32"/>
    </w:rPr>
  </w:style>
  <w:style w:type="character" w:customStyle="1" w:styleId="16">
    <w:name w:val="不明显强调1"/>
    <w:qFormat/>
    <w:rsid w:val="0073423E"/>
    <w:rPr>
      <w:i/>
      <w:color w:val="404040"/>
      <w:w w:val="100"/>
      <w:sz w:val="21"/>
      <w:szCs w:val="21"/>
      <w:shd w:val="clear" w:color="000000" w:fill="auto"/>
    </w:rPr>
  </w:style>
  <w:style w:type="character" w:customStyle="1" w:styleId="17">
    <w:name w:val="明显强调1"/>
    <w:qFormat/>
    <w:rsid w:val="0073423E"/>
    <w:rPr>
      <w:i/>
      <w:color w:val="5B9BD5"/>
      <w:w w:val="100"/>
      <w:sz w:val="21"/>
      <w:szCs w:val="21"/>
      <w:shd w:val="clear" w:color="000000" w:fill="auto"/>
    </w:rPr>
  </w:style>
  <w:style w:type="character" w:customStyle="1" w:styleId="18">
    <w:name w:val="不明显参考1"/>
    <w:qFormat/>
    <w:rsid w:val="0073423E"/>
    <w:rPr>
      <w:smallCaps/>
      <w:color w:val="5A5A5A"/>
      <w:w w:val="100"/>
      <w:sz w:val="21"/>
      <w:szCs w:val="21"/>
      <w:shd w:val="clear" w:color="000000" w:fill="auto"/>
    </w:rPr>
  </w:style>
  <w:style w:type="character" w:customStyle="1" w:styleId="19">
    <w:name w:val="明显参考1"/>
    <w:qFormat/>
    <w:rsid w:val="0073423E"/>
    <w:rPr>
      <w:b/>
      <w:smallCaps/>
      <w:color w:val="5B9BD5"/>
      <w:w w:val="100"/>
      <w:sz w:val="21"/>
      <w:szCs w:val="21"/>
      <w:shd w:val="clear" w:color="000000" w:fill="auto"/>
    </w:rPr>
  </w:style>
  <w:style w:type="character" w:customStyle="1" w:styleId="1a">
    <w:name w:val="书籍标题1"/>
    <w:qFormat/>
    <w:rsid w:val="0073423E"/>
    <w:rPr>
      <w:b/>
      <w:i/>
      <w:w w:val="100"/>
      <w:sz w:val="21"/>
      <w:szCs w:val="21"/>
      <w:shd w:val="clear" w:color="000000" w:fill="auto"/>
    </w:rPr>
  </w:style>
  <w:style w:type="paragraph" w:customStyle="1" w:styleId="TOC10">
    <w:name w:val="TOC 标题1"/>
    <w:unhideWhenUsed/>
    <w:qFormat/>
    <w:rsid w:val="0073423E"/>
    <w:pPr>
      <w:jc w:val="both"/>
    </w:pPr>
    <w:rPr>
      <w:color w:val="2E74B5"/>
      <w:sz w:val="32"/>
      <w:szCs w:val="32"/>
    </w:rPr>
  </w:style>
  <w:style w:type="character" w:customStyle="1" w:styleId="Char0">
    <w:name w:val="页眉 Char"/>
    <w:basedOn w:val="a0"/>
    <w:link w:val="a4"/>
    <w:rsid w:val="0073423E"/>
    <w:rPr>
      <w:w w:val="100"/>
      <w:sz w:val="18"/>
      <w:szCs w:val="18"/>
      <w:shd w:val="clear" w:color="auto" w:fill="auto"/>
    </w:rPr>
  </w:style>
  <w:style w:type="character" w:customStyle="1" w:styleId="Char">
    <w:name w:val="页脚 Char"/>
    <w:basedOn w:val="a0"/>
    <w:link w:val="a3"/>
    <w:rsid w:val="0073423E"/>
    <w:rPr>
      <w:w w:val="100"/>
      <w:sz w:val="18"/>
      <w:szCs w:val="18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1867</Words>
  <Characters>80</Characters>
  <Application>Microsoft Office Word</Application>
  <DocSecurity>0</DocSecurity>
  <Lines>1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tw</cp:lastModifiedBy>
  <cp:revision>4</cp:revision>
  <dcterms:created xsi:type="dcterms:W3CDTF">2017-12-26T02:50:00Z</dcterms:created>
  <dcterms:modified xsi:type="dcterms:W3CDTF">2017-12-28T11:39:00Z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