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646" w:rsidRPr="00877667" w:rsidRDefault="00B83310" w:rsidP="00877667">
      <w:pPr>
        <w:spacing w:line="360" w:lineRule="auto"/>
        <w:jc w:val="center"/>
        <w:rPr>
          <w:rFonts w:asciiTheme="minorEastAsia" w:hAnsiTheme="minorEastAsia"/>
          <w:b/>
          <w:sz w:val="32"/>
          <w:szCs w:val="32"/>
        </w:rPr>
      </w:pPr>
      <w:r w:rsidRPr="00877667">
        <w:rPr>
          <w:rFonts w:asciiTheme="minorEastAsia" w:hAnsiTheme="minorEastAsia"/>
          <w:b/>
          <w:sz w:val="32"/>
          <w:szCs w:val="32"/>
        </w:rPr>
        <w:t>不谋一段者不足以谋全篇</w:t>
      </w:r>
    </w:p>
    <w:p w:rsidR="00B83310" w:rsidRPr="00877667" w:rsidRDefault="00B83310" w:rsidP="00877667">
      <w:pPr>
        <w:spacing w:line="360" w:lineRule="auto"/>
        <w:ind w:right="840" w:firstLineChars="1900" w:firstLine="4560"/>
        <w:rPr>
          <w:rFonts w:asciiTheme="minorEastAsia" w:hAnsiTheme="minorEastAsia" w:hint="eastAsia"/>
          <w:sz w:val="24"/>
          <w:szCs w:val="24"/>
        </w:rPr>
      </w:pPr>
      <w:r w:rsidRPr="00877667">
        <w:rPr>
          <w:rFonts w:asciiTheme="minorEastAsia" w:hAnsiTheme="minorEastAsia" w:hint="eastAsia"/>
          <w:sz w:val="24"/>
          <w:szCs w:val="24"/>
        </w:rPr>
        <w:t>-----简述我的作文教学观</w:t>
      </w:r>
    </w:p>
    <w:p w:rsidR="00877667" w:rsidRPr="00877667" w:rsidRDefault="00877667" w:rsidP="00877667">
      <w:pPr>
        <w:spacing w:line="360" w:lineRule="auto"/>
        <w:ind w:right="840"/>
        <w:jc w:val="center"/>
        <w:rPr>
          <w:rFonts w:asciiTheme="minorEastAsia" w:hAnsiTheme="minorEastAsia"/>
          <w:sz w:val="24"/>
          <w:szCs w:val="24"/>
        </w:rPr>
      </w:pPr>
      <w:r>
        <w:rPr>
          <w:rFonts w:asciiTheme="minorEastAsia" w:hAnsiTheme="minorEastAsia" w:hint="eastAsia"/>
          <w:sz w:val="24"/>
          <w:szCs w:val="24"/>
        </w:rPr>
        <w:t xml:space="preserve">   </w:t>
      </w:r>
      <w:proofErr w:type="gramStart"/>
      <w:r w:rsidRPr="00877667">
        <w:rPr>
          <w:rFonts w:asciiTheme="minorEastAsia" w:hAnsiTheme="minorEastAsia" w:hint="eastAsia"/>
          <w:sz w:val="24"/>
          <w:szCs w:val="24"/>
        </w:rPr>
        <w:t>棠</w:t>
      </w:r>
      <w:proofErr w:type="gramEnd"/>
      <w:r w:rsidRPr="00877667">
        <w:rPr>
          <w:rFonts w:asciiTheme="minorEastAsia" w:hAnsiTheme="minorEastAsia" w:hint="eastAsia"/>
          <w:sz w:val="24"/>
          <w:szCs w:val="24"/>
        </w:rPr>
        <w:t>湖外国语学校    周琳</w:t>
      </w:r>
    </w:p>
    <w:p w:rsidR="00B83310" w:rsidRPr="00877667" w:rsidRDefault="00B83310" w:rsidP="00877667">
      <w:pPr>
        <w:spacing w:line="360" w:lineRule="auto"/>
        <w:ind w:firstLineChars="200" w:firstLine="482"/>
        <w:rPr>
          <w:rFonts w:asciiTheme="minorEastAsia" w:hAnsiTheme="minorEastAsia"/>
          <w:sz w:val="24"/>
          <w:szCs w:val="24"/>
        </w:rPr>
      </w:pPr>
      <w:r w:rsidRPr="00877667">
        <w:rPr>
          <w:rFonts w:asciiTheme="minorEastAsia" w:hAnsiTheme="minorEastAsia" w:hint="eastAsia"/>
          <w:b/>
          <w:sz w:val="24"/>
          <w:szCs w:val="24"/>
        </w:rPr>
        <w:t>摘要</w:t>
      </w:r>
      <w:r w:rsidR="00097FCC" w:rsidRPr="00877667">
        <w:rPr>
          <w:rFonts w:asciiTheme="minorEastAsia" w:hAnsiTheme="minorEastAsia" w:hint="eastAsia"/>
          <w:sz w:val="24"/>
          <w:szCs w:val="24"/>
        </w:rPr>
        <w:t>：</w:t>
      </w:r>
      <w:r w:rsidRPr="00877667">
        <w:rPr>
          <w:rFonts w:asciiTheme="minorEastAsia" w:hAnsiTheme="minorEastAsia" w:hint="eastAsia"/>
          <w:sz w:val="24"/>
          <w:szCs w:val="24"/>
        </w:rPr>
        <w:t>作文教学是语文教学的重要组成部分。然而，作文教学也是当前语文教学面对的重大难题。笔者在多年一线教学过程中发现，老师往往要面对学生在写作学习中存在着无话可说，无情可写和无感可发的尴尬处境。同时老师在作文教学中还要不断提高学生作文构思的完整和新颖</w:t>
      </w:r>
      <w:r w:rsidR="00097FCC" w:rsidRPr="00877667">
        <w:rPr>
          <w:rFonts w:asciiTheme="minorEastAsia" w:hAnsiTheme="minorEastAsia" w:hint="eastAsia"/>
          <w:sz w:val="24"/>
          <w:szCs w:val="24"/>
        </w:rPr>
        <w:t>艰巨任务。此次，笔者通过多年实践探索和理论学习逐渐总结形成了用片段练习丰富学生语言和用大范文赏析提升学生文章构思的双轨并行的作文教学观。</w:t>
      </w:r>
    </w:p>
    <w:p w:rsidR="00097FCC" w:rsidRPr="00877667" w:rsidRDefault="00097FCC" w:rsidP="00877667">
      <w:pPr>
        <w:spacing w:line="360" w:lineRule="auto"/>
        <w:ind w:firstLineChars="200" w:firstLine="482"/>
        <w:rPr>
          <w:rFonts w:asciiTheme="minorEastAsia" w:hAnsiTheme="minorEastAsia"/>
          <w:sz w:val="24"/>
          <w:szCs w:val="24"/>
        </w:rPr>
      </w:pPr>
      <w:r w:rsidRPr="00877667">
        <w:rPr>
          <w:rFonts w:asciiTheme="minorEastAsia" w:hAnsiTheme="minorEastAsia" w:hint="eastAsia"/>
          <w:b/>
          <w:sz w:val="24"/>
          <w:szCs w:val="24"/>
        </w:rPr>
        <w:t>关键词</w:t>
      </w:r>
      <w:r w:rsidRPr="00877667">
        <w:rPr>
          <w:rFonts w:asciiTheme="minorEastAsia" w:hAnsiTheme="minorEastAsia" w:hint="eastAsia"/>
          <w:sz w:val="24"/>
          <w:szCs w:val="24"/>
        </w:rPr>
        <w:t>：作文教学 教学观  语言片段  结构构思</w:t>
      </w:r>
    </w:p>
    <w:p w:rsidR="00097FCC" w:rsidRPr="00877667" w:rsidRDefault="00097FCC" w:rsidP="00877667">
      <w:pPr>
        <w:pStyle w:val="a3"/>
        <w:numPr>
          <w:ilvl w:val="0"/>
          <w:numId w:val="3"/>
        </w:numPr>
        <w:spacing w:line="360" w:lineRule="auto"/>
        <w:ind w:firstLineChars="0"/>
        <w:rPr>
          <w:rFonts w:asciiTheme="minorEastAsia" w:hAnsiTheme="minorEastAsia"/>
          <w:sz w:val="24"/>
          <w:szCs w:val="24"/>
        </w:rPr>
      </w:pPr>
      <w:r w:rsidRPr="00877667">
        <w:rPr>
          <w:rFonts w:asciiTheme="minorEastAsia" w:hAnsiTheme="minorEastAsia" w:hint="eastAsia"/>
          <w:sz w:val="24"/>
          <w:szCs w:val="24"/>
        </w:rPr>
        <w:t>当前作文教学面临的几个突出问题</w:t>
      </w:r>
      <w:r w:rsidR="007713CD" w:rsidRPr="00877667">
        <w:rPr>
          <w:rFonts w:asciiTheme="minorEastAsia" w:hAnsiTheme="minorEastAsia" w:hint="eastAsia"/>
          <w:sz w:val="24"/>
          <w:szCs w:val="24"/>
        </w:rPr>
        <w:t>。</w:t>
      </w:r>
    </w:p>
    <w:p w:rsidR="006C50CE" w:rsidRPr="00877667" w:rsidRDefault="00454E0D" w:rsidP="00877667">
      <w:pPr>
        <w:spacing w:line="360" w:lineRule="auto"/>
        <w:ind w:firstLineChars="300" w:firstLine="720"/>
        <w:rPr>
          <w:rFonts w:asciiTheme="minorEastAsia" w:hAnsiTheme="minorEastAsia"/>
          <w:sz w:val="24"/>
          <w:szCs w:val="24"/>
        </w:rPr>
      </w:pPr>
      <w:r w:rsidRPr="00877667">
        <w:rPr>
          <w:rFonts w:asciiTheme="minorEastAsia" w:hAnsiTheme="minorEastAsia" w:hint="eastAsia"/>
          <w:sz w:val="24"/>
          <w:szCs w:val="24"/>
        </w:rPr>
        <w:t>（一）</w:t>
      </w:r>
      <w:r w:rsidR="006C50CE" w:rsidRPr="00877667">
        <w:rPr>
          <w:rFonts w:asciiTheme="minorEastAsia" w:hAnsiTheme="minorEastAsia" w:hint="eastAsia"/>
          <w:sz w:val="24"/>
          <w:szCs w:val="24"/>
        </w:rPr>
        <w:t>教师方面的问题。长期以来在中小学作文教学过程中一线中小学语文教师坚持从片段入手，从具体的生活实际中寻找灵感，以语句入手组合文章。</w:t>
      </w:r>
      <w:r w:rsidR="00B05835" w:rsidRPr="00877667">
        <w:rPr>
          <w:rFonts w:asciiTheme="minorEastAsia" w:hAnsiTheme="minorEastAsia" w:hint="eastAsia"/>
          <w:sz w:val="24"/>
          <w:szCs w:val="24"/>
        </w:rPr>
        <w:t>这样的作文教学方式 适合学生认知，容易让学生由浅入深的进行作文写作练习。对学生写作兴趣的提升有一定的促进作用。但是这样教学在实践过程中得到的强化过多，使得很多老师忽视了学生全局着眼进行文章布局的思想培养</w:t>
      </w:r>
      <w:r w:rsidR="009E77E6" w:rsidRPr="00877667">
        <w:rPr>
          <w:rFonts w:asciiTheme="minorEastAsia" w:hAnsiTheme="minorEastAsia" w:hint="eastAsia"/>
          <w:sz w:val="24"/>
          <w:szCs w:val="24"/>
        </w:rPr>
        <w:t>。所以</w:t>
      </w:r>
      <w:r w:rsidR="00B05835" w:rsidRPr="00877667">
        <w:rPr>
          <w:rFonts w:asciiTheme="minorEastAsia" w:hAnsiTheme="minorEastAsia" w:hint="eastAsia"/>
          <w:sz w:val="24"/>
          <w:szCs w:val="24"/>
        </w:rPr>
        <w:t>文章练得多但是文章质量比较低。</w:t>
      </w:r>
    </w:p>
    <w:p w:rsidR="00B05835" w:rsidRPr="00877667" w:rsidRDefault="00454E0D" w:rsidP="00877667">
      <w:pPr>
        <w:spacing w:line="360" w:lineRule="auto"/>
        <w:ind w:firstLineChars="300" w:firstLine="720"/>
        <w:rPr>
          <w:rFonts w:asciiTheme="minorEastAsia" w:hAnsiTheme="minorEastAsia"/>
          <w:sz w:val="24"/>
          <w:szCs w:val="24"/>
        </w:rPr>
      </w:pPr>
      <w:r w:rsidRPr="00877667">
        <w:rPr>
          <w:rFonts w:asciiTheme="minorEastAsia" w:hAnsiTheme="minorEastAsia" w:hint="eastAsia"/>
          <w:sz w:val="24"/>
          <w:szCs w:val="24"/>
        </w:rPr>
        <w:t>（二）</w:t>
      </w:r>
      <w:r w:rsidR="00B05835" w:rsidRPr="00877667">
        <w:rPr>
          <w:rFonts w:asciiTheme="minorEastAsia" w:hAnsiTheme="minorEastAsia" w:hint="eastAsia"/>
          <w:sz w:val="24"/>
          <w:szCs w:val="24"/>
        </w:rPr>
        <w:t>学生方面的问题。从学生的角度看，</w:t>
      </w:r>
      <w:r w:rsidR="009E77E6" w:rsidRPr="00877667">
        <w:rPr>
          <w:rFonts w:asciiTheme="minorEastAsia" w:hAnsiTheme="minorEastAsia" w:hint="eastAsia"/>
          <w:sz w:val="24"/>
          <w:szCs w:val="24"/>
        </w:rPr>
        <w:t>一个方面，</w:t>
      </w:r>
      <w:r w:rsidR="00B05835" w:rsidRPr="00877667">
        <w:rPr>
          <w:rFonts w:asciiTheme="minorEastAsia" w:hAnsiTheme="minorEastAsia" w:hint="eastAsia"/>
          <w:sz w:val="24"/>
          <w:szCs w:val="24"/>
        </w:rPr>
        <w:t>学生在长期作文写作学习和练习过程中文章空洞，缺乏生活气息和思想深度。</w:t>
      </w:r>
      <w:r w:rsidR="009E77E6" w:rsidRPr="00877667">
        <w:rPr>
          <w:rFonts w:asciiTheme="minorEastAsia" w:hAnsiTheme="minorEastAsia" w:hint="eastAsia"/>
          <w:sz w:val="24"/>
          <w:szCs w:val="24"/>
        </w:rPr>
        <w:t>另一个方面学生作文结构凌乱，表现在结构不够完整，构思不够新颖。文章呈现</w:t>
      </w:r>
      <w:proofErr w:type="gramStart"/>
      <w:r w:rsidR="009E77E6" w:rsidRPr="00877667">
        <w:rPr>
          <w:rFonts w:asciiTheme="minorEastAsia" w:hAnsiTheme="minorEastAsia" w:hint="eastAsia"/>
          <w:sz w:val="24"/>
          <w:szCs w:val="24"/>
        </w:rPr>
        <w:t>口水话</w:t>
      </w:r>
      <w:proofErr w:type="gramEnd"/>
      <w:r w:rsidR="009E77E6" w:rsidRPr="00877667">
        <w:rPr>
          <w:rFonts w:asciiTheme="minorEastAsia" w:hAnsiTheme="minorEastAsia" w:hint="eastAsia"/>
          <w:sz w:val="24"/>
          <w:szCs w:val="24"/>
        </w:rPr>
        <w:t>连篇写到哪里到哪里。整篇文章没有情节的安排，论证材料和所要论证的观点相互矛盾，说明的方法和所要说明的问题毫无关联。文章缺乏层次，只是简单材料和素材在一个水平面上的平铺。</w:t>
      </w:r>
      <w:r w:rsidRPr="00877667">
        <w:rPr>
          <w:rFonts w:asciiTheme="minorEastAsia" w:hAnsiTheme="minorEastAsia" w:hint="eastAsia"/>
          <w:sz w:val="24"/>
          <w:szCs w:val="24"/>
        </w:rPr>
        <w:t>所以文章无法给人眼前一亮或者读完之后恍然大悟的感觉。更无法给人带来拍案叫绝的阅读感受。</w:t>
      </w:r>
    </w:p>
    <w:p w:rsidR="00454E0D" w:rsidRPr="00877667" w:rsidRDefault="00454E0D" w:rsidP="00877667">
      <w:pPr>
        <w:pStyle w:val="a3"/>
        <w:numPr>
          <w:ilvl w:val="0"/>
          <w:numId w:val="3"/>
        </w:numPr>
        <w:spacing w:line="360" w:lineRule="auto"/>
        <w:ind w:firstLineChars="0"/>
        <w:rPr>
          <w:rFonts w:asciiTheme="minorEastAsia" w:hAnsiTheme="minorEastAsia"/>
          <w:sz w:val="24"/>
          <w:szCs w:val="24"/>
        </w:rPr>
      </w:pPr>
      <w:r w:rsidRPr="00877667">
        <w:rPr>
          <w:rFonts w:asciiTheme="minorEastAsia" w:hAnsiTheme="minorEastAsia" w:hint="eastAsia"/>
          <w:sz w:val="24"/>
          <w:szCs w:val="24"/>
        </w:rPr>
        <w:t>当前作文教学面临问题的原因。</w:t>
      </w:r>
    </w:p>
    <w:p w:rsidR="00454E0D" w:rsidRPr="00877667" w:rsidRDefault="00E25B6E" w:rsidP="00877667">
      <w:pPr>
        <w:spacing w:line="360" w:lineRule="auto"/>
        <w:ind w:firstLineChars="200" w:firstLine="480"/>
        <w:rPr>
          <w:rFonts w:asciiTheme="minorEastAsia" w:hAnsiTheme="minorEastAsia"/>
          <w:sz w:val="24"/>
          <w:szCs w:val="24"/>
        </w:rPr>
      </w:pPr>
      <w:r w:rsidRPr="00877667">
        <w:rPr>
          <w:rFonts w:asciiTheme="minorEastAsia" w:hAnsiTheme="minorEastAsia" w:hint="eastAsia"/>
          <w:sz w:val="24"/>
          <w:szCs w:val="24"/>
        </w:rPr>
        <w:t>（一）</w:t>
      </w:r>
      <w:r w:rsidR="00454E0D" w:rsidRPr="00877667">
        <w:rPr>
          <w:rFonts w:asciiTheme="minorEastAsia" w:hAnsiTheme="minorEastAsia" w:hint="eastAsia"/>
          <w:sz w:val="24"/>
          <w:szCs w:val="24"/>
        </w:rPr>
        <w:t>缺乏对学生观察事物的引导导致学生无话可说，无情可写，无感可发。作文教学必须立足学生生活实际，学生只有在生活实际中细心的观察才能写出生动的文章。但是目前很多学生沉溺于网络中的只言片语或者通过网络图片观察事物，缺乏对事物本质的认识。所以观察比较肤浅难以写出深刻的文章。再者，网</w:t>
      </w:r>
      <w:r w:rsidR="00454E0D" w:rsidRPr="00877667">
        <w:rPr>
          <w:rFonts w:asciiTheme="minorEastAsia" w:hAnsiTheme="minorEastAsia" w:hint="eastAsia"/>
          <w:sz w:val="24"/>
          <w:szCs w:val="24"/>
        </w:rPr>
        <w:lastRenderedPageBreak/>
        <w:t>络中的各种虚假情景也干扰了学生对事物的认识</w:t>
      </w:r>
      <w:r w:rsidRPr="00877667">
        <w:rPr>
          <w:rFonts w:asciiTheme="minorEastAsia" w:hAnsiTheme="minorEastAsia" w:hint="eastAsia"/>
          <w:sz w:val="24"/>
          <w:szCs w:val="24"/>
        </w:rPr>
        <w:t>，影响学生写作素材的提炼。客观上来看由于学生忙于各种补习，缺乏时间投入到生活中观察生活现象同时也缺乏时间沉积自己的思想。加之，学生生活空间有限，可提供学生可观察的素材少之又少，所以影响了学生写作的情感和热情。</w:t>
      </w:r>
    </w:p>
    <w:p w:rsidR="00E25B6E" w:rsidRPr="00877667" w:rsidRDefault="00E25B6E" w:rsidP="00877667">
      <w:pPr>
        <w:spacing w:line="360" w:lineRule="auto"/>
        <w:ind w:firstLineChars="200" w:firstLine="480"/>
        <w:rPr>
          <w:rFonts w:asciiTheme="minorEastAsia" w:hAnsiTheme="minorEastAsia"/>
          <w:sz w:val="24"/>
          <w:szCs w:val="24"/>
        </w:rPr>
      </w:pPr>
      <w:r w:rsidRPr="00877667">
        <w:rPr>
          <w:rFonts w:asciiTheme="minorEastAsia" w:hAnsiTheme="minorEastAsia" w:hint="eastAsia"/>
          <w:sz w:val="24"/>
          <w:szCs w:val="24"/>
        </w:rPr>
        <w:t>（二）长期作文教学中对总体布局思维的训练。作文教学首先是语言的教学，但是语言又是思维的体现。长期作文教学本想从树木到森林，可是在实践中却只见树木不见森林。究其原因首先是应试作文教学的结果，在一切以应试为目的的作文教学过程中，对于文章语言是否优美，字数是否达标，段落是否清晰都严格按照得分标准进行。于是在作文教学中形成了一系列的“套路”。这样的情况下学生思维僵化写出的文章都是为了迎合各项评分标准。很多老师在学生范文选择过程中也往往选择了这样的范文。所以强化了学生这样写作的意识。使得作文教学雪上加霜。</w:t>
      </w:r>
    </w:p>
    <w:p w:rsidR="00CB27CA" w:rsidRPr="00877667" w:rsidRDefault="00CB27CA" w:rsidP="00877667">
      <w:pPr>
        <w:spacing w:line="360" w:lineRule="auto"/>
        <w:rPr>
          <w:rFonts w:asciiTheme="minorEastAsia" w:hAnsiTheme="minorEastAsia"/>
          <w:sz w:val="24"/>
          <w:szCs w:val="24"/>
        </w:rPr>
      </w:pPr>
      <w:r w:rsidRPr="00877667">
        <w:rPr>
          <w:rFonts w:asciiTheme="minorEastAsia" w:hAnsiTheme="minorEastAsia" w:hint="eastAsia"/>
          <w:sz w:val="24"/>
          <w:szCs w:val="24"/>
        </w:rPr>
        <w:t xml:space="preserve">   三、突破当前作文教学瓶颈的几点设想。</w:t>
      </w:r>
    </w:p>
    <w:p w:rsidR="00CB27CA" w:rsidRPr="00877667" w:rsidRDefault="00CB27CA" w:rsidP="00877667">
      <w:pPr>
        <w:spacing w:line="360" w:lineRule="auto"/>
        <w:rPr>
          <w:rFonts w:asciiTheme="minorEastAsia" w:hAnsiTheme="minorEastAsia"/>
          <w:sz w:val="24"/>
          <w:szCs w:val="24"/>
        </w:rPr>
      </w:pPr>
      <w:bookmarkStart w:id="0" w:name="_GoBack"/>
      <w:bookmarkEnd w:id="0"/>
      <w:r w:rsidRPr="00877667">
        <w:rPr>
          <w:rFonts w:asciiTheme="minorEastAsia" w:hAnsiTheme="minorEastAsia" w:hint="eastAsia"/>
          <w:sz w:val="24"/>
          <w:szCs w:val="24"/>
        </w:rPr>
        <w:t>（一）以小片段成语言</w:t>
      </w:r>
    </w:p>
    <w:p w:rsidR="00CB27CA" w:rsidRPr="00877667" w:rsidRDefault="00CB27CA" w:rsidP="00877667">
      <w:pPr>
        <w:spacing w:line="360" w:lineRule="auto"/>
        <w:ind w:firstLineChars="200" w:firstLine="480"/>
        <w:rPr>
          <w:rFonts w:asciiTheme="minorEastAsia" w:hAnsiTheme="minorEastAsia"/>
          <w:sz w:val="24"/>
          <w:szCs w:val="24"/>
        </w:rPr>
      </w:pPr>
      <w:r w:rsidRPr="00877667">
        <w:rPr>
          <w:rFonts w:asciiTheme="minorEastAsia" w:hAnsiTheme="minorEastAsia" w:hint="eastAsia"/>
          <w:sz w:val="24"/>
          <w:szCs w:val="24"/>
        </w:rPr>
        <w:t>我一般要求学生的片段练习字数仅在200字左右，一来学生写起来不费劲，对于一般就规规矩矩不少于600字的字数，学生心里轻松多了，一个片段练习，多数学生在</w:t>
      </w:r>
      <w:r w:rsidR="00AB0583" w:rsidRPr="00877667">
        <w:rPr>
          <w:rFonts w:asciiTheme="minorEastAsia" w:hAnsiTheme="minorEastAsia" w:hint="eastAsia"/>
          <w:sz w:val="24"/>
          <w:szCs w:val="24"/>
        </w:rPr>
        <w:t>15分钟内完成，做起来就容易多了。二来片段练习便于指导修改。在写作时，可以给出明确的片段作文联系点；老师在批改作文是效率也会提高，便于几十给学生反馈情况</w:t>
      </w:r>
      <w:r w:rsidR="00DB448C" w:rsidRPr="00877667">
        <w:rPr>
          <w:rFonts w:asciiTheme="minorEastAsia" w:hAnsiTheme="minorEastAsia" w:hint="eastAsia"/>
          <w:sz w:val="24"/>
          <w:szCs w:val="24"/>
        </w:rPr>
        <w:t>。</w:t>
      </w:r>
    </w:p>
    <w:p w:rsidR="00AB0583" w:rsidRPr="00877667" w:rsidRDefault="00AB0583" w:rsidP="00877667">
      <w:pPr>
        <w:spacing w:line="360" w:lineRule="auto"/>
        <w:ind w:firstLineChars="200" w:firstLine="480"/>
        <w:rPr>
          <w:rFonts w:ascii="楷体" w:eastAsia="楷体" w:hAnsi="楷体"/>
          <w:sz w:val="24"/>
          <w:szCs w:val="24"/>
        </w:rPr>
      </w:pPr>
      <w:r w:rsidRPr="00877667">
        <w:rPr>
          <w:rFonts w:ascii="楷体" w:eastAsia="楷体" w:hAnsi="楷体" w:hint="eastAsia"/>
          <w:sz w:val="24"/>
          <w:szCs w:val="24"/>
        </w:rPr>
        <w:t>一次我让学生选择四季中的任意一个季节做描写，春夏秋冬，谁没见过呀，可真要让学生写，也无外乎就是那么几个落叶像蝴蝶，树干像老人手，太阳像红苹果，俗的不能再俗的比喻句。花开了，草绿了，叶落了，风吹着，雨下着，平时由于习惯，视而不见，感而不知，知而不新。而人</w:t>
      </w:r>
      <w:proofErr w:type="gramStart"/>
      <w:r w:rsidRPr="00877667">
        <w:rPr>
          <w:rFonts w:ascii="楷体" w:eastAsia="楷体" w:hAnsi="楷体" w:hint="eastAsia"/>
          <w:sz w:val="24"/>
          <w:szCs w:val="24"/>
        </w:rPr>
        <w:t>教版七年级</w:t>
      </w:r>
      <w:proofErr w:type="gramEnd"/>
      <w:r w:rsidRPr="00877667">
        <w:rPr>
          <w:rFonts w:ascii="楷体" w:eastAsia="楷体" w:hAnsi="楷体" w:hint="eastAsia"/>
          <w:sz w:val="24"/>
          <w:szCs w:val="24"/>
        </w:rPr>
        <w:t>朱自清《春》却把这些见惯不惊的景物表现得新鲜、可爱、美好叫人欢心，令人惊喜。这篇文章从二十世纪四十年代，就入选中学语文课文，至今已经60年左右，是一篇深入人心的佳作。我在上课文时首先选择其中比较典型的四五段做细致分析。朱自清先生在这里用了一些表示触觉的字眼，春风“像母亲的手抚摸着你”；后又转化为味觉“花</w:t>
      </w:r>
      <w:proofErr w:type="gramStart"/>
      <w:r w:rsidRPr="00877667">
        <w:rPr>
          <w:rFonts w:ascii="楷体" w:eastAsia="楷体" w:hAnsi="楷体" w:hint="eastAsia"/>
          <w:sz w:val="24"/>
          <w:szCs w:val="24"/>
        </w:rPr>
        <w:t>里带着</w:t>
      </w:r>
      <w:proofErr w:type="gramEnd"/>
      <w:r w:rsidRPr="00877667">
        <w:rPr>
          <w:rFonts w:ascii="楷体" w:eastAsia="楷体" w:hAnsi="楷体" w:hint="eastAsia"/>
          <w:sz w:val="24"/>
          <w:szCs w:val="24"/>
        </w:rPr>
        <w:t>甜味”“风里带来些新翻的泥土的气息，混着青草味儿，还有各种花的香，都在微微湿润的空气里酝酿”；不仅如此还有听觉“花下成千成百</w:t>
      </w:r>
      <w:r w:rsidRPr="00877667">
        <w:rPr>
          <w:rFonts w:ascii="楷体" w:eastAsia="楷体" w:hAnsi="楷体" w:hint="eastAsia"/>
          <w:sz w:val="24"/>
          <w:szCs w:val="24"/>
        </w:rPr>
        <w:lastRenderedPageBreak/>
        <w:t>的蜜蜂嗡嗡的闹着”；当然还有我们最常见的从视觉出发“红的像火，粉的像霞，白的像雪”。这一切综合起来，构成了多种感觉的交响，写出了“春”的新境界。在详细分析后，以朱自清先生《春》中做模板，</w:t>
      </w:r>
      <w:proofErr w:type="gramStart"/>
      <w:r w:rsidRPr="00877667">
        <w:rPr>
          <w:rFonts w:ascii="楷体" w:eastAsia="楷体" w:hAnsi="楷体" w:hint="eastAsia"/>
          <w:sz w:val="24"/>
          <w:szCs w:val="24"/>
        </w:rPr>
        <w:t>再来让</w:t>
      </w:r>
      <w:proofErr w:type="gramEnd"/>
      <w:r w:rsidRPr="00877667">
        <w:rPr>
          <w:rFonts w:ascii="楷体" w:eastAsia="楷体" w:hAnsi="楷体" w:hint="eastAsia"/>
          <w:sz w:val="24"/>
          <w:szCs w:val="24"/>
        </w:rPr>
        <w:t>学生写作，要求无论写哪个季节，都要有视觉、味觉、听觉、触觉、嗅觉，字数200字左右。</w:t>
      </w:r>
    </w:p>
    <w:p w:rsidR="00AB0583" w:rsidRPr="00D67CA6" w:rsidRDefault="00AB0583" w:rsidP="00D67CA6">
      <w:pPr>
        <w:spacing w:line="360" w:lineRule="auto"/>
        <w:ind w:firstLineChars="200" w:firstLine="480"/>
        <w:rPr>
          <w:rFonts w:asciiTheme="minorEastAsia" w:hAnsiTheme="minorEastAsia"/>
          <w:sz w:val="24"/>
          <w:szCs w:val="24"/>
        </w:rPr>
      </w:pPr>
      <w:r w:rsidRPr="00D67CA6">
        <w:rPr>
          <w:rFonts w:asciiTheme="minorEastAsia" w:hAnsiTheme="minorEastAsia" w:hint="eastAsia"/>
          <w:sz w:val="24"/>
          <w:szCs w:val="24"/>
        </w:rPr>
        <w:t>有了模板，有了明确的要求，效果就完全不同了。很多学生仅仅是调动几个</w:t>
      </w:r>
      <w:r w:rsidR="00DB448C" w:rsidRPr="00D67CA6">
        <w:rPr>
          <w:rFonts w:asciiTheme="minorEastAsia" w:hAnsiTheme="minorEastAsia" w:hint="eastAsia"/>
          <w:sz w:val="24"/>
          <w:szCs w:val="24"/>
        </w:rPr>
        <w:t>感官，将几个感官感受的内容写下来</w:t>
      </w:r>
      <w:r w:rsidR="004D386C">
        <w:rPr>
          <w:rFonts w:asciiTheme="minorEastAsia" w:hAnsiTheme="minorEastAsia" w:hint="eastAsia"/>
          <w:sz w:val="24"/>
          <w:szCs w:val="24"/>
        </w:rPr>
        <w:t>一一写下</w:t>
      </w:r>
      <w:r w:rsidR="00DB448C" w:rsidRPr="00D67CA6">
        <w:rPr>
          <w:rFonts w:asciiTheme="minorEastAsia" w:hAnsiTheme="minorEastAsia" w:hint="eastAsia"/>
          <w:sz w:val="24"/>
          <w:szCs w:val="24"/>
        </w:rPr>
        <w:t>就远远超过了二三百字，平四抓破头皮都凑不够的字数就轻松解决了。</w:t>
      </w:r>
      <w:r w:rsidR="004D386C">
        <w:rPr>
          <w:rFonts w:asciiTheme="minorEastAsia" w:hAnsiTheme="minorEastAsia" w:hint="eastAsia"/>
          <w:sz w:val="24"/>
          <w:szCs w:val="24"/>
        </w:rPr>
        <w:t>当然所呈现的结果还远远不止于字数上的增加。由于学生知道从视觉、味觉、听觉、触觉、嗅觉上去着手，片段的内容也丰富多彩了起来，比如有一个同学化用文章中运用通感的手法的一句</w:t>
      </w:r>
      <w:r w:rsidR="004D386C" w:rsidRPr="00877667">
        <w:rPr>
          <w:rFonts w:ascii="楷体" w:eastAsia="楷体" w:hAnsi="楷体" w:hint="eastAsia"/>
          <w:sz w:val="24"/>
          <w:szCs w:val="24"/>
        </w:rPr>
        <w:t>“花</w:t>
      </w:r>
      <w:proofErr w:type="gramStart"/>
      <w:r w:rsidR="004D386C" w:rsidRPr="00877667">
        <w:rPr>
          <w:rFonts w:ascii="楷体" w:eastAsia="楷体" w:hAnsi="楷体" w:hint="eastAsia"/>
          <w:sz w:val="24"/>
          <w:szCs w:val="24"/>
        </w:rPr>
        <w:t>里带着</w:t>
      </w:r>
      <w:proofErr w:type="gramEnd"/>
      <w:r w:rsidR="004D386C" w:rsidRPr="00877667">
        <w:rPr>
          <w:rFonts w:ascii="楷体" w:eastAsia="楷体" w:hAnsi="楷体" w:hint="eastAsia"/>
          <w:sz w:val="24"/>
          <w:szCs w:val="24"/>
        </w:rPr>
        <w:t>甜味”</w:t>
      </w:r>
      <w:r w:rsidR="004D386C">
        <w:rPr>
          <w:rFonts w:ascii="楷体" w:eastAsia="楷体" w:hAnsi="楷体" w:hint="eastAsia"/>
          <w:sz w:val="24"/>
          <w:szCs w:val="24"/>
        </w:rPr>
        <w:t>，</w:t>
      </w:r>
      <w:r w:rsidR="004D386C">
        <w:rPr>
          <w:rFonts w:asciiTheme="minorEastAsia" w:hAnsiTheme="minorEastAsia" w:hint="eastAsia"/>
          <w:sz w:val="24"/>
          <w:szCs w:val="24"/>
        </w:rPr>
        <w:t>他这样写到：</w:t>
      </w:r>
      <w:r w:rsidR="004D386C" w:rsidRPr="004D386C">
        <w:rPr>
          <w:rFonts w:ascii="楷体" w:eastAsia="楷体" w:hAnsi="楷体" w:hint="eastAsia"/>
          <w:sz w:val="24"/>
          <w:szCs w:val="24"/>
        </w:rPr>
        <w:t>“那硕大金黄的橘子真是让我心醉，我闭上眼，闻到了橘子甜味”</w:t>
      </w:r>
    </w:p>
    <w:p w:rsidR="00AB0583" w:rsidRPr="00D67CA6" w:rsidRDefault="00D67CA6" w:rsidP="00D67CA6">
      <w:pPr>
        <w:spacing w:line="360" w:lineRule="auto"/>
        <w:ind w:firstLineChars="200" w:firstLine="480"/>
        <w:rPr>
          <w:rFonts w:asciiTheme="minorEastAsia" w:hAnsiTheme="minorEastAsia"/>
          <w:sz w:val="24"/>
          <w:szCs w:val="24"/>
        </w:rPr>
      </w:pPr>
      <w:r w:rsidRPr="00D67CA6">
        <w:rPr>
          <w:rFonts w:asciiTheme="minorEastAsia" w:hAnsiTheme="minorEastAsia" w:hint="eastAsia"/>
          <w:sz w:val="24"/>
          <w:szCs w:val="24"/>
        </w:rPr>
        <w:t>小片段便于一个小点的精细打磨，比如</w:t>
      </w:r>
      <w:r w:rsidR="004D386C">
        <w:rPr>
          <w:rFonts w:asciiTheme="minorEastAsia" w:hAnsiTheme="minorEastAsia" w:hint="eastAsia"/>
          <w:sz w:val="24"/>
          <w:szCs w:val="24"/>
        </w:rPr>
        <w:t>可以选择几次片段来专门教学生如何</w:t>
      </w:r>
      <w:proofErr w:type="gramStart"/>
      <w:r w:rsidR="004D386C">
        <w:rPr>
          <w:rFonts w:asciiTheme="minorEastAsia" w:hAnsiTheme="minorEastAsia" w:hint="eastAsia"/>
          <w:sz w:val="24"/>
          <w:szCs w:val="24"/>
        </w:rPr>
        <w:t>写</w:t>
      </w:r>
      <w:r w:rsidRPr="00D67CA6">
        <w:rPr>
          <w:rFonts w:asciiTheme="minorEastAsia" w:hAnsiTheme="minorEastAsia" w:hint="eastAsia"/>
          <w:sz w:val="24"/>
          <w:szCs w:val="24"/>
        </w:rPr>
        <w:t>环境</w:t>
      </w:r>
      <w:proofErr w:type="gramEnd"/>
      <w:r w:rsidRPr="00D67CA6">
        <w:rPr>
          <w:rFonts w:asciiTheme="minorEastAsia" w:hAnsiTheme="minorEastAsia" w:hint="eastAsia"/>
          <w:sz w:val="24"/>
          <w:szCs w:val="24"/>
        </w:rPr>
        <w:t>描写</w:t>
      </w:r>
      <w:r w:rsidR="004D386C">
        <w:rPr>
          <w:rFonts w:asciiTheme="minorEastAsia" w:hAnsiTheme="minorEastAsia" w:hint="eastAsia"/>
          <w:sz w:val="24"/>
          <w:szCs w:val="24"/>
        </w:rPr>
        <w:t>，可以采用先描摹——比喻——抒情的结构来构思，经过几次打磨练习，学生就会对</w:t>
      </w:r>
      <w:proofErr w:type="gramStart"/>
      <w:r w:rsidR="004D386C">
        <w:rPr>
          <w:rFonts w:asciiTheme="minorEastAsia" w:hAnsiTheme="minorEastAsia" w:hint="eastAsia"/>
          <w:sz w:val="24"/>
          <w:szCs w:val="24"/>
        </w:rPr>
        <w:t>写环境</w:t>
      </w:r>
      <w:proofErr w:type="gramEnd"/>
      <w:r w:rsidR="004D386C">
        <w:rPr>
          <w:rFonts w:asciiTheme="minorEastAsia" w:hAnsiTheme="minorEastAsia" w:hint="eastAsia"/>
          <w:sz w:val="24"/>
          <w:szCs w:val="24"/>
        </w:rPr>
        <w:t>达到得心应手的地步。不仅如此，这</w:t>
      </w:r>
      <w:r w:rsidR="00C01A09">
        <w:rPr>
          <w:rFonts w:asciiTheme="minorEastAsia" w:hAnsiTheme="minorEastAsia" w:hint="eastAsia"/>
          <w:sz w:val="24"/>
          <w:szCs w:val="24"/>
        </w:rPr>
        <w:t>还</w:t>
      </w:r>
      <w:r w:rsidR="00DB448C" w:rsidRPr="00D67CA6">
        <w:rPr>
          <w:rFonts w:asciiTheme="minorEastAsia" w:hAnsiTheme="minorEastAsia" w:hint="eastAsia"/>
          <w:sz w:val="24"/>
          <w:szCs w:val="24"/>
        </w:rPr>
        <w:t>有利于提高学生写作技巧。比如如何点题，如何过度等等。在这样的训练过程中学生的语言能力得到了很大的提高。同时片段训练时间较短。可以多频率的训练。提高了训练的效率。</w:t>
      </w:r>
    </w:p>
    <w:p w:rsidR="00E25B6E" w:rsidRPr="00877667" w:rsidRDefault="00CB27CA" w:rsidP="00877667">
      <w:pPr>
        <w:spacing w:line="360" w:lineRule="auto"/>
        <w:ind w:firstLineChars="200" w:firstLine="480"/>
        <w:rPr>
          <w:rFonts w:asciiTheme="minorEastAsia" w:hAnsiTheme="minorEastAsia"/>
          <w:sz w:val="24"/>
          <w:szCs w:val="24"/>
        </w:rPr>
      </w:pPr>
      <w:r w:rsidRPr="00877667">
        <w:rPr>
          <w:rFonts w:asciiTheme="minorEastAsia" w:hAnsiTheme="minorEastAsia" w:hint="eastAsia"/>
          <w:sz w:val="24"/>
          <w:szCs w:val="24"/>
        </w:rPr>
        <w:t>（二）</w:t>
      </w:r>
      <w:r w:rsidR="00512F61" w:rsidRPr="00877667">
        <w:rPr>
          <w:rFonts w:asciiTheme="minorEastAsia" w:hAnsiTheme="minorEastAsia" w:hint="eastAsia"/>
          <w:sz w:val="24"/>
          <w:szCs w:val="24"/>
        </w:rPr>
        <w:t>以大范文谋结构</w:t>
      </w:r>
    </w:p>
    <w:p w:rsidR="00512F61" w:rsidRPr="00877667" w:rsidRDefault="00D67CA6" w:rsidP="00877667">
      <w:pPr>
        <w:spacing w:line="360" w:lineRule="auto"/>
        <w:ind w:firstLine="480"/>
        <w:rPr>
          <w:rFonts w:asciiTheme="minorEastAsia" w:hAnsiTheme="minorEastAsia"/>
          <w:sz w:val="24"/>
          <w:szCs w:val="24"/>
        </w:rPr>
      </w:pPr>
      <w:r>
        <w:rPr>
          <w:rFonts w:asciiTheme="minorEastAsia" w:hAnsiTheme="minorEastAsia" w:hint="eastAsia"/>
          <w:sz w:val="24"/>
          <w:szCs w:val="24"/>
        </w:rPr>
        <w:t>当然，一篇作文不仅仅是有丰富的内容，有精妙的语言，如果没有整体的巧妙构思布局，没有大的结构做支撑</w:t>
      </w:r>
      <w:r w:rsidR="00512F61" w:rsidRPr="00877667">
        <w:rPr>
          <w:rFonts w:asciiTheme="minorEastAsia" w:hAnsiTheme="minorEastAsia" w:hint="eastAsia"/>
          <w:sz w:val="24"/>
          <w:szCs w:val="24"/>
        </w:rPr>
        <w:t>。这样的作文也不能称为是好的作文。但其实只要有了语言的积累，结构上学起来就简单多了。</w:t>
      </w:r>
    </w:p>
    <w:p w:rsidR="00512F61" w:rsidRPr="00877667" w:rsidRDefault="00512F61" w:rsidP="00877667">
      <w:pPr>
        <w:spacing w:line="360" w:lineRule="auto"/>
        <w:ind w:firstLine="480"/>
        <w:rPr>
          <w:rFonts w:asciiTheme="minorEastAsia" w:hAnsiTheme="minorEastAsia"/>
          <w:sz w:val="24"/>
          <w:szCs w:val="24"/>
        </w:rPr>
      </w:pPr>
      <w:r w:rsidRPr="00877667">
        <w:rPr>
          <w:rFonts w:asciiTheme="minorEastAsia" w:hAnsiTheme="minorEastAsia" w:hint="eastAsia"/>
          <w:sz w:val="24"/>
          <w:szCs w:val="24"/>
        </w:rPr>
        <w:t>我认为在学习结构的时候可以借助中高考作文的结构来指导。首先中考满分作文结构比较严谨，有狠多比较经典的模式可以提炼出来让学生学习。其次中考满分作文离学生生活比较近，比起课文来讲更有亲切感。学生愿意阅读和学习。</w:t>
      </w:r>
    </w:p>
    <w:p w:rsidR="00877667" w:rsidRDefault="00512F61" w:rsidP="00877667">
      <w:pPr>
        <w:spacing w:line="360" w:lineRule="auto"/>
        <w:ind w:firstLine="480"/>
        <w:rPr>
          <w:rFonts w:ascii="楷体" w:eastAsia="楷体" w:hAnsi="楷体" w:hint="eastAsia"/>
          <w:sz w:val="24"/>
          <w:szCs w:val="24"/>
        </w:rPr>
      </w:pPr>
      <w:r w:rsidRPr="00877667">
        <w:rPr>
          <w:rFonts w:asciiTheme="minorEastAsia" w:hAnsiTheme="minorEastAsia" w:hint="eastAsia"/>
          <w:sz w:val="24"/>
          <w:szCs w:val="24"/>
        </w:rPr>
        <w:t xml:space="preserve"> </w:t>
      </w:r>
      <w:r w:rsidRPr="00877667">
        <w:rPr>
          <w:rFonts w:ascii="楷体" w:eastAsia="楷体" w:hAnsi="楷体" w:hint="eastAsia"/>
          <w:sz w:val="24"/>
          <w:szCs w:val="24"/>
        </w:rPr>
        <w:t>我在作文教学中用小标题写作时，就首先选择一篇中考作文。比如中考满分作文中有一篇《掌心里的微感动》。文章开篇是“一路阳光明澈，一路鲜花盛开，一路上是你们掌心里的微感动”</w:t>
      </w:r>
      <w:r w:rsidR="00AB0583" w:rsidRPr="00877667">
        <w:rPr>
          <w:rFonts w:ascii="楷体" w:eastAsia="楷体" w:hAnsi="楷体" w:hint="eastAsia"/>
          <w:sz w:val="24"/>
          <w:szCs w:val="24"/>
        </w:rPr>
        <w:t>然后分为三个小标题，分别是：“宽大的手柄”“安静的蛋花汤”“永远的短信”这三个标题分别对应着“父亲 母亲和父母”这三个概念。我在作文教学中没有让学生体会这些描写中的语言，而是首先让学</w:t>
      </w:r>
      <w:r w:rsidR="00AB0583" w:rsidRPr="00877667">
        <w:rPr>
          <w:rFonts w:ascii="楷体" w:eastAsia="楷体" w:hAnsi="楷体" w:hint="eastAsia"/>
          <w:sz w:val="24"/>
          <w:szCs w:val="24"/>
        </w:rPr>
        <w:lastRenderedPageBreak/>
        <w:t>生整理三个标题并且梳理三个标题的关系。最后</w:t>
      </w:r>
      <w:r w:rsidR="00877667">
        <w:rPr>
          <w:rFonts w:ascii="楷体" w:eastAsia="楷体" w:hAnsi="楷体" w:hint="eastAsia"/>
          <w:sz w:val="24"/>
          <w:szCs w:val="24"/>
        </w:rPr>
        <w:t>让学生模仿这样的结构以不同的素材进行训练。</w:t>
      </w:r>
    </w:p>
    <w:p w:rsidR="00512F61" w:rsidRPr="00877667" w:rsidRDefault="00877667" w:rsidP="00877667">
      <w:pPr>
        <w:spacing w:line="360" w:lineRule="auto"/>
        <w:ind w:firstLine="480"/>
        <w:rPr>
          <w:rFonts w:ascii="楷体" w:eastAsia="楷体" w:hAnsi="楷体"/>
          <w:sz w:val="24"/>
          <w:szCs w:val="24"/>
        </w:rPr>
      </w:pPr>
      <w:r w:rsidRPr="00877667">
        <w:rPr>
          <w:rFonts w:asciiTheme="minorEastAsia" w:hAnsiTheme="minorEastAsia" w:hint="eastAsia"/>
          <w:sz w:val="24"/>
          <w:szCs w:val="24"/>
        </w:rPr>
        <w:t>这样很快学生写出了既有创意又</w:t>
      </w:r>
      <w:r w:rsidR="00AB0583" w:rsidRPr="00877667">
        <w:rPr>
          <w:rFonts w:asciiTheme="minorEastAsia" w:hAnsiTheme="minorEastAsia" w:hint="eastAsia"/>
          <w:sz w:val="24"/>
          <w:szCs w:val="24"/>
        </w:rPr>
        <w:t>规范的文章。</w:t>
      </w:r>
    </w:p>
    <w:p w:rsidR="00AB0583" w:rsidRPr="00877667" w:rsidRDefault="00AB0583" w:rsidP="00877667">
      <w:pPr>
        <w:spacing w:line="360" w:lineRule="auto"/>
        <w:ind w:firstLine="480"/>
        <w:rPr>
          <w:rFonts w:asciiTheme="minorEastAsia" w:hAnsiTheme="minorEastAsia"/>
          <w:sz w:val="24"/>
          <w:szCs w:val="24"/>
        </w:rPr>
      </w:pPr>
      <w:r w:rsidRPr="00877667">
        <w:rPr>
          <w:rFonts w:asciiTheme="minorEastAsia" w:hAnsiTheme="minorEastAsia" w:hint="eastAsia"/>
          <w:sz w:val="24"/>
          <w:szCs w:val="24"/>
        </w:rPr>
        <w:t>模仿相对创新来说是一件简单的事情，有些老师会认为这样会限制学生的思维。其实给学生一定的一定限制其中更可以激发学生创作的热情。在熟悉结构的基础上灵活应用各种结构融会贯通也不失为一种创新。</w:t>
      </w:r>
    </w:p>
    <w:p w:rsidR="00E25B6E" w:rsidRPr="00877667" w:rsidRDefault="00CB27CA" w:rsidP="00877667">
      <w:pPr>
        <w:spacing w:line="360" w:lineRule="auto"/>
        <w:rPr>
          <w:rFonts w:asciiTheme="minorEastAsia" w:hAnsiTheme="minorEastAsia"/>
        </w:rPr>
      </w:pPr>
      <w:r w:rsidRPr="00877667">
        <w:rPr>
          <w:rFonts w:asciiTheme="minorEastAsia" w:hAnsiTheme="minorEastAsia" w:hint="eastAsia"/>
        </w:rPr>
        <w:t xml:space="preserve">  </w:t>
      </w:r>
      <w:r w:rsidR="00877667" w:rsidRPr="00877667">
        <w:rPr>
          <w:rFonts w:asciiTheme="minorEastAsia" w:hAnsiTheme="minorEastAsia" w:hint="eastAsia"/>
        </w:rPr>
        <w:t xml:space="preserve"> </w:t>
      </w:r>
      <w:r w:rsidRPr="00877667">
        <w:rPr>
          <w:rFonts w:asciiTheme="minorEastAsia" w:hAnsiTheme="minorEastAsia" w:hint="eastAsia"/>
        </w:rPr>
        <w:t xml:space="preserve"> 以上的作文教学观指导我改进自己的作文教学，在作文教学实践中收到良好的效果。学生写作热情和写作水平得到了很大提高。</w:t>
      </w:r>
      <w:r w:rsidR="00D67CA6">
        <w:rPr>
          <w:rFonts w:asciiTheme="minorEastAsia" w:hAnsiTheme="minorEastAsia" w:hint="eastAsia"/>
        </w:rPr>
        <w:t>很多学生因此爱上了写作，小小的短片，学生写起来即不费力，也</w:t>
      </w:r>
      <w:proofErr w:type="gramStart"/>
      <w:r w:rsidR="00D67CA6">
        <w:rPr>
          <w:rFonts w:asciiTheme="minorEastAsia" w:hAnsiTheme="minorEastAsia" w:hint="eastAsia"/>
        </w:rPr>
        <w:t>不</w:t>
      </w:r>
      <w:proofErr w:type="gramEnd"/>
      <w:r w:rsidR="00D67CA6">
        <w:rPr>
          <w:rFonts w:asciiTheme="minorEastAsia" w:hAnsiTheme="minorEastAsia" w:hint="eastAsia"/>
        </w:rPr>
        <w:t>难熬，是学生非常喜欢的一种方式。正是在这种兴趣的驱动下，部分学生的作品</w:t>
      </w:r>
      <w:r w:rsidRPr="00877667">
        <w:rPr>
          <w:rFonts w:asciiTheme="minorEastAsia" w:hAnsiTheme="minorEastAsia" w:hint="eastAsia"/>
        </w:rPr>
        <w:t>被很多作文杂志选用。</w:t>
      </w:r>
      <w:r w:rsidR="00D67CA6">
        <w:rPr>
          <w:rFonts w:asciiTheme="minorEastAsia" w:hAnsiTheme="minorEastAsia" w:hint="eastAsia"/>
        </w:rPr>
        <w:t>学生在考试中作文的得分也</w:t>
      </w:r>
      <w:r w:rsidRPr="00877667">
        <w:rPr>
          <w:rFonts w:asciiTheme="minorEastAsia" w:hAnsiTheme="minorEastAsia" w:hint="eastAsia"/>
        </w:rPr>
        <w:t>有了较大</w:t>
      </w:r>
      <w:r w:rsidR="00D67CA6">
        <w:rPr>
          <w:rFonts w:asciiTheme="minorEastAsia" w:hAnsiTheme="minorEastAsia" w:hint="eastAsia"/>
        </w:rPr>
        <w:t>幅度</w:t>
      </w:r>
      <w:r w:rsidRPr="00877667">
        <w:rPr>
          <w:rFonts w:asciiTheme="minorEastAsia" w:hAnsiTheme="minorEastAsia" w:hint="eastAsia"/>
        </w:rPr>
        <w:t>提升</w:t>
      </w:r>
      <w:r w:rsidR="00512F61" w:rsidRPr="00877667">
        <w:rPr>
          <w:rFonts w:asciiTheme="minorEastAsia" w:hAnsiTheme="minorEastAsia" w:hint="eastAsia"/>
        </w:rPr>
        <w:t>。事实证明，回归写作初心</w:t>
      </w:r>
      <w:r w:rsidR="00D67CA6">
        <w:rPr>
          <w:rFonts w:asciiTheme="minorEastAsia" w:hAnsiTheme="minorEastAsia" w:hint="eastAsia"/>
        </w:rPr>
        <w:t>，</w:t>
      </w:r>
      <w:r w:rsidR="00512F61" w:rsidRPr="00877667">
        <w:rPr>
          <w:rFonts w:asciiTheme="minorEastAsia" w:hAnsiTheme="minorEastAsia" w:hint="eastAsia"/>
        </w:rPr>
        <w:t>让学生体会到写作的快乐调动学生写作热情，以片段提升学生语言，</w:t>
      </w:r>
      <w:r w:rsidR="00D67CA6">
        <w:rPr>
          <w:rFonts w:asciiTheme="minorEastAsia" w:hAnsiTheme="minorEastAsia" w:hint="eastAsia"/>
        </w:rPr>
        <w:t>吸引学生兴趣，提高学生成就感，以大</w:t>
      </w:r>
      <w:r w:rsidR="00512F61" w:rsidRPr="00877667">
        <w:rPr>
          <w:rFonts w:asciiTheme="minorEastAsia" w:hAnsiTheme="minorEastAsia" w:hint="eastAsia"/>
        </w:rPr>
        <w:t>范文激发学生构思</w:t>
      </w:r>
      <w:r w:rsidR="00D67CA6">
        <w:rPr>
          <w:rFonts w:asciiTheme="minorEastAsia" w:hAnsiTheme="minorEastAsia" w:hint="eastAsia"/>
        </w:rPr>
        <w:t>和</w:t>
      </w:r>
      <w:r w:rsidR="00512F61" w:rsidRPr="00877667">
        <w:rPr>
          <w:rFonts w:asciiTheme="minorEastAsia" w:hAnsiTheme="minorEastAsia" w:hint="eastAsia"/>
        </w:rPr>
        <w:t>创作的兴趣</w:t>
      </w:r>
      <w:r w:rsidR="00D67CA6">
        <w:rPr>
          <w:rFonts w:asciiTheme="minorEastAsia" w:hAnsiTheme="minorEastAsia" w:hint="eastAsia"/>
        </w:rPr>
        <w:t>，</w:t>
      </w:r>
      <w:r w:rsidR="00512F61" w:rsidRPr="00877667">
        <w:rPr>
          <w:rFonts w:asciiTheme="minorEastAsia" w:hAnsiTheme="minorEastAsia" w:hint="eastAsia"/>
        </w:rPr>
        <w:t>是提升作文教学的有效方法。</w:t>
      </w:r>
    </w:p>
    <w:sectPr w:rsidR="00E25B6E" w:rsidRPr="00877667" w:rsidSect="00157C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667" w:rsidRDefault="00877667" w:rsidP="00877667">
      <w:r>
        <w:separator/>
      </w:r>
    </w:p>
  </w:endnote>
  <w:endnote w:type="continuationSeparator" w:id="1">
    <w:p w:rsidR="00877667" w:rsidRDefault="00877667" w:rsidP="008776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667" w:rsidRDefault="00877667" w:rsidP="00877667">
      <w:r>
        <w:separator/>
      </w:r>
    </w:p>
  </w:footnote>
  <w:footnote w:type="continuationSeparator" w:id="1">
    <w:p w:rsidR="00877667" w:rsidRDefault="00877667" w:rsidP="008776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E0E45"/>
    <w:multiLevelType w:val="hybridMultilevel"/>
    <w:tmpl w:val="2D64AE60"/>
    <w:lvl w:ilvl="0" w:tplc="68C0FA62">
      <w:start w:val="1"/>
      <w:numFmt w:val="japaneseCounting"/>
      <w:lvlText w:val="%1、"/>
      <w:lvlJc w:val="left"/>
      <w:pPr>
        <w:ind w:left="630" w:hanging="4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
    <w:nsid w:val="2079685C"/>
    <w:multiLevelType w:val="hybridMultilevel"/>
    <w:tmpl w:val="FE70A438"/>
    <w:lvl w:ilvl="0" w:tplc="2E4449D0">
      <w:start w:val="1"/>
      <w:numFmt w:val="japaneseCounting"/>
      <w:lvlText w:val="（%1）"/>
      <w:lvlJc w:val="left"/>
      <w:pPr>
        <w:ind w:left="1650" w:hanging="10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nsid w:val="4592257E"/>
    <w:multiLevelType w:val="hybridMultilevel"/>
    <w:tmpl w:val="0B342264"/>
    <w:lvl w:ilvl="0" w:tplc="5DCAAC4A">
      <w:start w:val="1"/>
      <w:numFmt w:val="japaneseCounting"/>
      <w:lvlText w:val="（%1）"/>
      <w:lvlJc w:val="left"/>
      <w:pPr>
        <w:ind w:left="1860" w:hanging="123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
    <w:nsid w:val="4B220BDE"/>
    <w:multiLevelType w:val="hybridMultilevel"/>
    <w:tmpl w:val="FE7ED75E"/>
    <w:lvl w:ilvl="0" w:tplc="7BBEA0D0">
      <w:start w:val="1"/>
      <w:numFmt w:val="japaneseCounting"/>
      <w:lvlText w:val="%1、"/>
      <w:lvlJc w:val="left"/>
      <w:pPr>
        <w:ind w:left="1050" w:hanging="4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6AF50071"/>
    <w:multiLevelType w:val="hybridMultilevel"/>
    <w:tmpl w:val="644C24C4"/>
    <w:lvl w:ilvl="0" w:tplc="165AEB96">
      <w:start w:val="1"/>
      <w:numFmt w:val="japaneseCounting"/>
      <w:lvlText w:val="（%1）"/>
      <w:lvlJc w:val="left"/>
      <w:pPr>
        <w:ind w:left="930" w:hanging="7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5">
    <w:nsid w:val="6BEC0DF4"/>
    <w:multiLevelType w:val="hybridMultilevel"/>
    <w:tmpl w:val="C638E316"/>
    <w:lvl w:ilvl="0" w:tplc="B13A953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3310"/>
    <w:rsid w:val="00097FCC"/>
    <w:rsid w:val="00157C6E"/>
    <w:rsid w:val="00454E0D"/>
    <w:rsid w:val="004D386C"/>
    <w:rsid w:val="00512F61"/>
    <w:rsid w:val="006C50CE"/>
    <w:rsid w:val="00733646"/>
    <w:rsid w:val="00743403"/>
    <w:rsid w:val="007713CD"/>
    <w:rsid w:val="00877667"/>
    <w:rsid w:val="009E77E6"/>
    <w:rsid w:val="00AB0583"/>
    <w:rsid w:val="00B05835"/>
    <w:rsid w:val="00B83310"/>
    <w:rsid w:val="00C01A09"/>
    <w:rsid w:val="00CB27CA"/>
    <w:rsid w:val="00D67CA6"/>
    <w:rsid w:val="00DB448C"/>
    <w:rsid w:val="00E25B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C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3CD"/>
    <w:pPr>
      <w:ind w:firstLineChars="200" w:firstLine="420"/>
    </w:pPr>
  </w:style>
  <w:style w:type="paragraph" w:styleId="a4">
    <w:name w:val="header"/>
    <w:basedOn w:val="a"/>
    <w:link w:val="Char"/>
    <w:uiPriority w:val="99"/>
    <w:semiHidden/>
    <w:unhideWhenUsed/>
    <w:rsid w:val="008776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77667"/>
    <w:rPr>
      <w:sz w:val="18"/>
      <w:szCs w:val="18"/>
    </w:rPr>
  </w:style>
  <w:style w:type="paragraph" w:styleId="a5">
    <w:name w:val="footer"/>
    <w:basedOn w:val="a"/>
    <w:link w:val="Char0"/>
    <w:uiPriority w:val="99"/>
    <w:semiHidden/>
    <w:unhideWhenUsed/>
    <w:rsid w:val="00877667"/>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7766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3CD"/>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A5195-74B1-4906-9341-F89874D1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4</Pages>
  <Words>457</Words>
  <Characters>2607</Characters>
  <Application>Microsoft Office Word</Application>
  <DocSecurity>0</DocSecurity>
  <Lines>21</Lines>
  <Paragraphs>6</Paragraphs>
  <ScaleCrop>false</ScaleCrop>
  <Company>Microsoft</Company>
  <LinksUpToDate>false</LinksUpToDate>
  <CharactersWithSpaces>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tw</cp:lastModifiedBy>
  <cp:revision>7</cp:revision>
  <dcterms:created xsi:type="dcterms:W3CDTF">2017-04-20T03:40:00Z</dcterms:created>
  <dcterms:modified xsi:type="dcterms:W3CDTF">2017-05-16T01:23:00Z</dcterms:modified>
</cp:coreProperties>
</file>