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42" w:rsidRDefault="00297EA2" w:rsidP="00297EA2">
      <w:pPr>
        <w:jc w:val="center"/>
        <w:rPr>
          <w:rFonts w:ascii="方正小标宋简体" w:eastAsia="方正小标宋简体"/>
          <w:sz w:val="28"/>
          <w:szCs w:val="28"/>
        </w:rPr>
      </w:pPr>
      <w:r>
        <w:rPr>
          <w:rFonts w:ascii="方正小标宋简体" w:eastAsia="方正小标宋简体" w:hint="eastAsia"/>
          <w:sz w:val="28"/>
          <w:szCs w:val="28"/>
        </w:rPr>
        <w:t>在教育</w:t>
      </w:r>
      <w:r>
        <w:rPr>
          <w:rFonts w:ascii="方正小标宋简体" w:eastAsia="方正小标宋简体"/>
          <w:sz w:val="28"/>
          <w:szCs w:val="28"/>
        </w:rPr>
        <w:t>路上幸福前行</w:t>
      </w:r>
    </w:p>
    <w:p w:rsidR="00297EA2" w:rsidRPr="00297EA2" w:rsidRDefault="00297EA2" w:rsidP="001521C1">
      <w:pPr>
        <w:wordWrap w:val="0"/>
        <w:spacing w:line="360" w:lineRule="auto"/>
        <w:jc w:val="right"/>
        <w:rPr>
          <w:rFonts w:ascii="方正小标宋简体" w:eastAsia="方正小标宋简体"/>
          <w:sz w:val="24"/>
          <w:szCs w:val="24"/>
        </w:rPr>
      </w:pPr>
      <w:r w:rsidRPr="00297EA2">
        <w:rPr>
          <w:rFonts w:ascii="方正小标宋简体" w:eastAsia="方正小标宋简体" w:hint="eastAsia"/>
          <w:sz w:val="24"/>
          <w:szCs w:val="24"/>
        </w:rPr>
        <w:t xml:space="preserve"> 双流区</w:t>
      </w:r>
      <w:r w:rsidRPr="00297EA2">
        <w:rPr>
          <w:rFonts w:ascii="方正小标宋简体" w:eastAsia="方正小标宋简体"/>
          <w:sz w:val="24"/>
          <w:szCs w:val="24"/>
        </w:rPr>
        <w:t>名校长工作室</w:t>
      </w:r>
      <w:r w:rsidRPr="00297EA2">
        <w:rPr>
          <w:rFonts w:ascii="方正小标宋简体" w:eastAsia="方正小标宋简体" w:hint="eastAsia"/>
          <w:sz w:val="24"/>
          <w:szCs w:val="24"/>
        </w:rPr>
        <w:t>学员</w:t>
      </w:r>
      <w:r w:rsidRPr="00297EA2">
        <w:rPr>
          <w:rFonts w:ascii="方正小标宋简体" w:eastAsia="方正小标宋简体"/>
          <w:sz w:val="24"/>
          <w:szCs w:val="24"/>
        </w:rPr>
        <w:t>年度学习计划</w:t>
      </w:r>
      <w:r w:rsidR="001521C1">
        <w:rPr>
          <w:rFonts w:ascii="方正小标宋简体" w:eastAsia="方正小标宋简体" w:hint="eastAsia"/>
          <w:sz w:val="24"/>
          <w:szCs w:val="24"/>
        </w:rPr>
        <w:t xml:space="preserve">   </w:t>
      </w:r>
      <w:r w:rsidRPr="00297EA2">
        <w:rPr>
          <w:rFonts w:ascii="方正小标宋简体" w:eastAsia="方正小标宋简体" w:hint="eastAsia"/>
          <w:sz w:val="24"/>
          <w:szCs w:val="24"/>
        </w:rPr>
        <w:t>应秀英</w:t>
      </w:r>
    </w:p>
    <w:p w:rsidR="00297EA2" w:rsidRPr="00297EA2" w:rsidRDefault="00297EA2" w:rsidP="00297EA2">
      <w:pPr>
        <w:spacing w:line="360" w:lineRule="auto"/>
        <w:ind w:firstLineChars="200" w:firstLine="480"/>
        <w:rPr>
          <w:sz w:val="24"/>
          <w:szCs w:val="24"/>
        </w:rPr>
      </w:pPr>
      <w:r w:rsidRPr="00297EA2">
        <w:rPr>
          <w:rFonts w:hint="eastAsia"/>
          <w:sz w:val="24"/>
          <w:szCs w:val="24"/>
        </w:rPr>
        <w:t>“凡事预则立，不预则废。”很有幸在</w:t>
      </w:r>
      <w:r w:rsidRPr="00297EA2">
        <w:rPr>
          <w:rFonts w:hint="eastAsia"/>
          <w:sz w:val="24"/>
          <w:szCs w:val="24"/>
        </w:rPr>
        <w:t>2017</w:t>
      </w:r>
      <w:r w:rsidRPr="00297EA2">
        <w:rPr>
          <w:rFonts w:hint="eastAsia"/>
          <w:sz w:val="24"/>
          <w:szCs w:val="24"/>
        </w:rPr>
        <w:t>年</w:t>
      </w:r>
      <w:r w:rsidRPr="00297EA2">
        <w:rPr>
          <w:rFonts w:hint="eastAsia"/>
          <w:sz w:val="24"/>
          <w:szCs w:val="24"/>
        </w:rPr>
        <w:t>3</w:t>
      </w:r>
      <w:r w:rsidRPr="00297EA2">
        <w:rPr>
          <w:rFonts w:hint="eastAsia"/>
          <w:sz w:val="24"/>
          <w:szCs w:val="24"/>
        </w:rPr>
        <w:t>月成为“毛凤鸣名校长工作室”的一名学员，未来的三年我将在导师的带领下，同伴的互助中完成“现代学校管理”专业学习任务。为了促进个人专业素养在学习中能够得到大步提升，教育教学管理能力能够不断提高</w:t>
      </w:r>
      <w:r w:rsidRPr="00297EA2">
        <w:rPr>
          <w:rFonts w:hint="eastAsia"/>
          <w:sz w:val="24"/>
          <w:szCs w:val="24"/>
        </w:rPr>
        <w:t>,</w:t>
      </w:r>
    </w:p>
    <w:p w:rsidR="00385642" w:rsidRPr="00B23813" w:rsidRDefault="00297EA2" w:rsidP="00B23813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B23813">
        <w:rPr>
          <w:rFonts w:hint="eastAsia"/>
          <w:sz w:val="24"/>
          <w:szCs w:val="24"/>
        </w:rPr>
        <w:t>年度</w:t>
      </w:r>
      <w:r w:rsidRPr="00B23813">
        <w:rPr>
          <w:sz w:val="24"/>
          <w:szCs w:val="24"/>
        </w:rPr>
        <w:t>学习</w:t>
      </w:r>
      <w:r w:rsidR="00385642" w:rsidRPr="00B23813">
        <w:rPr>
          <w:rFonts w:hint="eastAsia"/>
          <w:sz w:val="24"/>
          <w:szCs w:val="24"/>
        </w:rPr>
        <w:t>目标：</w:t>
      </w:r>
    </w:p>
    <w:p w:rsidR="00297EA2" w:rsidRPr="00297EA2" w:rsidRDefault="00297EA2" w:rsidP="00297EA2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、学习</w:t>
      </w:r>
      <w:r>
        <w:rPr>
          <w:sz w:val="24"/>
          <w:szCs w:val="24"/>
        </w:rPr>
        <w:t>关于学校</w:t>
      </w:r>
      <w:r>
        <w:rPr>
          <w:rFonts w:hint="eastAsia"/>
          <w:sz w:val="24"/>
          <w:szCs w:val="24"/>
        </w:rPr>
        <w:t>依法治校</w:t>
      </w:r>
      <w:r>
        <w:rPr>
          <w:sz w:val="24"/>
          <w:szCs w:val="24"/>
        </w:rPr>
        <w:t>相关理论</w:t>
      </w:r>
      <w:r>
        <w:rPr>
          <w:rFonts w:hint="eastAsia"/>
          <w:sz w:val="24"/>
          <w:szCs w:val="24"/>
        </w:rPr>
        <w:t>知识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明确</w:t>
      </w:r>
      <w:r>
        <w:rPr>
          <w:sz w:val="24"/>
          <w:szCs w:val="24"/>
        </w:rPr>
        <w:t>章程对于学校发展的作用，理清</w:t>
      </w:r>
      <w:r>
        <w:rPr>
          <w:rFonts w:hint="eastAsia"/>
          <w:sz w:val="24"/>
          <w:szCs w:val="24"/>
        </w:rPr>
        <w:t>章程及</w:t>
      </w:r>
      <w:r>
        <w:rPr>
          <w:sz w:val="24"/>
          <w:szCs w:val="24"/>
        </w:rPr>
        <w:t>学校制度体系建设的</w:t>
      </w:r>
      <w:r>
        <w:rPr>
          <w:rFonts w:hint="eastAsia"/>
          <w:sz w:val="24"/>
          <w:szCs w:val="24"/>
        </w:rPr>
        <w:t>思路，将学习</w:t>
      </w:r>
      <w:r>
        <w:rPr>
          <w:sz w:val="24"/>
          <w:szCs w:val="24"/>
        </w:rPr>
        <w:t>内容内化为自己的管理思想，外化为自己的</w:t>
      </w:r>
      <w:r>
        <w:rPr>
          <w:rFonts w:hint="eastAsia"/>
          <w:sz w:val="24"/>
          <w:szCs w:val="24"/>
        </w:rPr>
        <w:t>教育</w:t>
      </w:r>
      <w:r>
        <w:rPr>
          <w:sz w:val="24"/>
          <w:szCs w:val="24"/>
        </w:rPr>
        <w:t>管理行为，</w:t>
      </w:r>
      <w:r>
        <w:rPr>
          <w:rFonts w:hint="eastAsia"/>
          <w:sz w:val="24"/>
          <w:szCs w:val="24"/>
        </w:rPr>
        <w:t>让</w:t>
      </w:r>
      <w:r>
        <w:rPr>
          <w:sz w:val="24"/>
          <w:szCs w:val="24"/>
        </w:rPr>
        <w:t>学校管理工作更加民主、科学、规范。</w:t>
      </w:r>
    </w:p>
    <w:p w:rsidR="00297EA2" w:rsidRDefault="00297EA2" w:rsidP="00316A46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、学习</w:t>
      </w:r>
      <w:r>
        <w:rPr>
          <w:sz w:val="24"/>
          <w:szCs w:val="24"/>
        </w:rPr>
        <w:t>关于学校育人目标</w:t>
      </w:r>
      <w:r w:rsidR="00316A46">
        <w:rPr>
          <w:rFonts w:hint="eastAsia"/>
          <w:sz w:val="24"/>
          <w:szCs w:val="24"/>
        </w:rPr>
        <w:t>相关</w:t>
      </w:r>
      <w:r w:rsidR="00316A46">
        <w:rPr>
          <w:sz w:val="24"/>
          <w:szCs w:val="24"/>
        </w:rPr>
        <w:t>理论知识，明确</w:t>
      </w:r>
      <w:r w:rsidR="00316A46">
        <w:rPr>
          <w:rFonts w:hint="eastAsia"/>
          <w:sz w:val="24"/>
          <w:szCs w:val="24"/>
        </w:rPr>
        <w:t>育人目标</w:t>
      </w:r>
      <w:r w:rsidR="00316A46">
        <w:rPr>
          <w:sz w:val="24"/>
          <w:szCs w:val="24"/>
        </w:rPr>
        <w:t>在学校发展中的作用</w:t>
      </w:r>
      <w:r w:rsidR="00316A46">
        <w:rPr>
          <w:rFonts w:hint="eastAsia"/>
          <w:sz w:val="24"/>
          <w:szCs w:val="24"/>
        </w:rPr>
        <w:t>，弄清</w:t>
      </w:r>
      <w:r w:rsidR="00316A46">
        <w:rPr>
          <w:sz w:val="24"/>
          <w:szCs w:val="24"/>
        </w:rPr>
        <w:t>楚育人目标应该具有的</w:t>
      </w:r>
      <w:r w:rsidR="00316A46">
        <w:rPr>
          <w:rFonts w:hint="eastAsia"/>
          <w:sz w:val="24"/>
          <w:szCs w:val="24"/>
        </w:rPr>
        <w:t>特征</w:t>
      </w:r>
      <w:r w:rsidR="00316A46">
        <w:rPr>
          <w:sz w:val="24"/>
          <w:szCs w:val="24"/>
        </w:rPr>
        <w:t>，育人目标如何</w:t>
      </w:r>
      <w:r w:rsidR="00316A46">
        <w:rPr>
          <w:rFonts w:hint="eastAsia"/>
          <w:sz w:val="24"/>
          <w:szCs w:val="24"/>
        </w:rPr>
        <w:t>出台</w:t>
      </w:r>
      <w:r w:rsidR="00316A46">
        <w:rPr>
          <w:sz w:val="24"/>
          <w:szCs w:val="24"/>
        </w:rPr>
        <w:t>，育人目标如何</w:t>
      </w:r>
      <w:r w:rsidR="00316A46">
        <w:rPr>
          <w:rFonts w:hint="eastAsia"/>
          <w:sz w:val="24"/>
          <w:szCs w:val="24"/>
        </w:rPr>
        <w:t>落地等</w:t>
      </w:r>
      <w:r w:rsidR="00316A46">
        <w:rPr>
          <w:sz w:val="24"/>
          <w:szCs w:val="24"/>
        </w:rPr>
        <w:t>，结合学校实际</w:t>
      </w:r>
      <w:r w:rsidR="00316A46">
        <w:rPr>
          <w:rFonts w:hint="eastAsia"/>
          <w:sz w:val="24"/>
          <w:szCs w:val="24"/>
        </w:rPr>
        <w:t>诊断</w:t>
      </w:r>
      <w:r w:rsidR="00316A46">
        <w:rPr>
          <w:sz w:val="24"/>
          <w:szCs w:val="24"/>
        </w:rPr>
        <w:t>学校育人目标</w:t>
      </w:r>
      <w:r w:rsidR="00316A46">
        <w:rPr>
          <w:rFonts w:hint="eastAsia"/>
          <w:sz w:val="24"/>
          <w:szCs w:val="24"/>
        </w:rPr>
        <w:t>，优化</w:t>
      </w:r>
      <w:r w:rsidR="00316A46">
        <w:rPr>
          <w:sz w:val="24"/>
          <w:szCs w:val="24"/>
        </w:rPr>
        <w:t>学校育人目标</w:t>
      </w:r>
      <w:r w:rsidR="00316A46">
        <w:rPr>
          <w:rFonts w:hint="eastAsia"/>
          <w:sz w:val="24"/>
          <w:szCs w:val="24"/>
        </w:rPr>
        <w:t>落地</w:t>
      </w:r>
      <w:r w:rsidR="00316A46">
        <w:rPr>
          <w:sz w:val="24"/>
          <w:szCs w:val="24"/>
        </w:rPr>
        <w:t>的思路与途径</w:t>
      </w:r>
      <w:r w:rsidR="00316A46">
        <w:rPr>
          <w:rFonts w:hint="eastAsia"/>
          <w:sz w:val="24"/>
          <w:szCs w:val="24"/>
        </w:rPr>
        <w:t>，</w:t>
      </w:r>
      <w:r w:rsidR="00316A46">
        <w:rPr>
          <w:sz w:val="24"/>
          <w:szCs w:val="24"/>
        </w:rPr>
        <w:t>促进学校</w:t>
      </w:r>
      <w:r w:rsidR="00316A46">
        <w:rPr>
          <w:rFonts w:hint="eastAsia"/>
          <w:sz w:val="24"/>
          <w:szCs w:val="24"/>
        </w:rPr>
        <w:t>发展</w:t>
      </w:r>
      <w:r w:rsidR="00316A46">
        <w:rPr>
          <w:sz w:val="24"/>
          <w:szCs w:val="24"/>
        </w:rPr>
        <w:t>朝着良好的方向发展。</w:t>
      </w:r>
    </w:p>
    <w:p w:rsidR="00B23813" w:rsidRDefault="00B23813" w:rsidP="00316A46">
      <w:pPr>
        <w:spacing w:line="360" w:lineRule="auto"/>
        <w:ind w:firstLineChars="250" w:firstLine="60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学习各类学校管理书籍，</w:t>
      </w:r>
      <w:r>
        <w:rPr>
          <w:rFonts w:hint="eastAsia"/>
          <w:sz w:val="24"/>
          <w:szCs w:val="24"/>
        </w:rPr>
        <w:t>更新</w:t>
      </w:r>
      <w:r>
        <w:rPr>
          <w:sz w:val="24"/>
          <w:szCs w:val="24"/>
        </w:rPr>
        <w:t>自己的</w:t>
      </w:r>
      <w:r>
        <w:rPr>
          <w:rFonts w:hint="eastAsia"/>
          <w:sz w:val="24"/>
          <w:szCs w:val="24"/>
        </w:rPr>
        <w:t>学校</w:t>
      </w:r>
      <w:r>
        <w:rPr>
          <w:sz w:val="24"/>
          <w:szCs w:val="24"/>
        </w:rPr>
        <w:t>管理理念，</w:t>
      </w:r>
      <w:r>
        <w:rPr>
          <w:rFonts w:hint="eastAsia"/>
          <w:sz w:val="24"/>
          <w:szCs w:val="24"/>
        </w:rPr>
        <w:t>将各种教育理念</w:t>
      </w:r>
      <w:r>
        <w:rPr>
          <w:sz w:val="24"/>
          <w:szCs w:val="24"/>
        </w:rPr>
        <w:t>实践</w:t>
      </w:r>
      <w:r>
        <w:rPr>
          <w:rFonts w:hint="eastAsia"/>
          <w:sz w:val="24"/>
          <w:szCs w:val="24"/>
        </w:rPr>
        <w:t>于</w:t>
      </w:r>
      <w:r>
        <w:rPr>
          <w:sz w:val="24"/>
          <w:szCs w:val="24"/>
        </w:rPr>
        <w:t>自己的</w:t>
      </w:r>
      <w:r>
        <w:rPr>
          <w:rFonts w:hint="eastAsia"/>
          <w:sz w:val="24"/>
          <w:szCs w:val="24"/>
        </w:rPr>
        <w:t>教育</w:t>
      </w:r>
      <w:r>
        <w:rPr>
          <w:sz w:val="24"/>
          <w:szCs w:val="24"/>
        </w:rPr>
        <w:t>教学工作</w:t>
      </w:r>
      <w:r>
        <w:rPr>
          <w:rFonts w:hint="eastAsia"/>
          <w:sz w:val="24"/>
          <w:szCs w:val="24"/>
        </w:rPr>
        <w:t>中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促进</w:t>
      </w:r>
      <w:r>
        <w:rPr>
          <w:sz w:val="24"/>
          <w:szCs w:val="24"/>
        </w:rPr>
        <w:t>自己的</w:t>
      </w:r>
      <w:r>
        <w:rPr>
          <w:rFonts w:hint="eastAsia"/>
          <w:sz w:val="24"/>
          <w:szCs w:val="24"/>
        </w:rPr>
        <w:t>管理</w:t>
      </w:r>
      <w:r>
        <w:rPr>
          <w:sz w:val="24"/>
          <w:szCs w:val="24"/>
        </w:rPr>
        <w:t>工作更加</w:t>
      </w:r>
      <w:r>
        <w:rPr>
          <w:rFonts w:hint="eastAsia"/>
          <w:sz w:val="24"/>
          <w:szCs w:val="24"/>
        </w:rPr>
        <w:t>科学</w:t>
      </w:r>
      <w:r>
        <w:rPr>
          <w:sz w:val="24"/>
          <w:szCs w:val="24"/>
        </w:rPr>
        <w:t>、落地。</w:t>
      </w:r>
    </w:p>
    <w:p w:rsidR="00B23813" w:rsidRDefault="00B23813" w:rsidP="00316A46">
      <w:pPr>
        <w:spacing w:line="360" w:lineRule="auto"/>
        <w:ind w:firstLineChars="250" w:firstLine="60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学习</w:t>
      </w:r>
      <w:r>
        <w:rPr>
          <w:rFonts w:hint="eastAsia"/>
          <w:sz w:val="24"/>
          <w:szCs w:val="24"/>
        </w:rPr>
        <w:t>先进</w:t>
      </w:r>
      <w:r>
        <w:rPr>
          <w:sz w:val="24"/>
          <w:szCs w:val="24"/>
        </w:rPr>
        <w:t>的教育理念，</w:t>
      </w:r>
      <w:r>
        <w:rPr>
          <w:rFonts w:hint="eastAsia"/>
          <w:sz w:val="24"/>
          <w:szCs w:val="24"/>
        </w:rPr>
        <w:t>树立</w:t>
      </w:r>
      <w:r>
        <w:rPr>
          <w:sz w:val="24"/>
          <w:szCs w:val="24"/>
        </w:rPr>
        <w:t>正确的</w:t>
      </w:r>
      <w:r>
        <w:rPr>
          <w:rFonts w:hint="eastAsia"/>
          <w:sz w:val="24"/>
          <w:szCs w:val="24"/>
        </w:rPr>
        <w:t>教育</w:t>
      </w:r>
      <w:r>
        <w:rPr>
          <w:sz w:val="24"/>
          <w:szCs w:val="24"/>
        </w:rPr>
        <w:t>观，</w:t>
      </w:r>
      <w:r>
        <w:rPr>
          <w:rFonts w:hint="eastAsia"/>
          <w:sz w:val="24"/>
          <w:szCs w:val="24"/>
        </w:rPr>
        <w:t>促进</w:t>
      </w:r>
      <w:r>
        <w:rPr>
          <w:sz w:val="24"/>
          <w:szCs w:val="24"/>
        </w:rPr>
        <w:t>自己的</w:t>
      </w:r>
      <w:r>
        <w:rPr>
          <w:rFonts w:hint="eastAsia"/>
          <w:sz w:val="24"/>
          <w:szCs w:val="24"/>
        </w:rPr>
        <w:t>教育</w:t>
      </w:r>
      <w:r>
        <w:rPr>
          <w:sz w:val="24"/>
          <w:szCs w:val="24"/>
        </w:rPr>
        <w:t>管理工作能够</w:t>
      </w:r>
      <w:r w:rsidR="00B34D58">
        <w:rPr>
          <w:rFonts w:hint="eastAsia"/>
          <w:sz w:val="24"/>
          <w:szCs w:val="24"/>
        </w:rPr>
        <w:t>促进</w:t>
      </w:r>
      <w:r>
        <w:rPr>
          <w:sz w:val="24"/>
          <w:szCs w:val="24"/>
        </w:rPr>
        <w:t>学生</w:t>
      </w:r>
      <w:r w:rsidR="00B34D58">
        <w:rPr>
          <w:rFonts w:hint="eastAsia"/>
          <w:sz w:val="24"/>
          <w:szCs w:val="24"/>
        </w:rPr>
        <w:t>终身</w:t>
      </w:r>
      <w:r>
        <w:rPr>
          <w:sz w:val="24"/>
          <w:szCs w:val="24"/>
        </w:rPr>
        <w:t>发展</w:t>
      </w:r>
      <w:r w:rsidR="00B34D58">
        <w:rPr>
          <w:rFonts w:hint="eastAsia"/>
          <w:sz w:val="24"/>
          <w:szCs w:val="24"/>
        </w:rPr>
        <w:t>、</w:t>
      </w:r>
      <w:r w:rsidR="00B34D58">
        <w:rPr>
          <w:sz w:val="24"/>
          <w:szCs w:val="24"/>
        </w:rPr>
        <w:t>全面发展、个性发展</w:t>
      </w:r>
      <w:r w:rsidR="00B34D58">
        <w:rPr>
          <w:rFonts w:hint="eastAsia"/>
          <w:sz w:val="24"/>
          <w:szCs w:val="24"/>
        </w:rPr>
        <w:t>，让</w:t>
      </w:r>
      <w:r w:rsidR="00B34D58">
        <w:rPr>
          <w:sz w:val="24"/>
          <w:szCs w:val="24"/>
        </w:rPr>
        <w:t>教育变得更有生命。</w:t>
      </w:r>
    </w:p>
    <w:p w:rsidR="00B34D58" w:rsidRPr="00B34D58" w:rsidRDefault="00B34D58" w:rsidP="00316A46">
      <w:pPr>
        <w:spacing w:line="360" w:lineRule="auto"/>
        <w:ind w:firstLineChars="250" w:firstLine="600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学习先进的</w:t>
      </w:r>
      <w:r>
        <w:rPr>
          <w:rFonts w:hint="eastAsia"/>
          <w:sz w:val="24"/>
          <w:szCs w:val="24"/>
        </w:rPr>
        <w:t>课堂</w:t>
      </w:r>
      <w:r>
        <w:rPr>
          <w:sz w:val="24"/>
          <w:szCs w:val="24"/>
        </w:rPr>
        <w:t>教学理念，</w:t>
      </w:r>
      <w:r>
        <w:rPr>
          <w:rFonts w:hint="eastAsia"/>
          <w:sz w:val="24"/>
          <w:szCs w:val="24"/>
        </w:rPr>
        <w:t>树立</w:t>
      </w:r>
      <w:r>
        <w:rPr>
          <w:sz w:val="24"/>
          <w:szCs w:val="24"/>
        </w:rPr>
        <w:t>正确的</w:t>
      </w:r>
      <w:r>
        <w:rPr>
          <w:rFonts w:hint="eastAsia"/>
          <w:sz w:val="24"/>
          <w:szCs w:val="24"/>
        </w:rPr>
        <w:t>教学</w:t>
      </w:r>
      <w:r>
        <w:rPr>
          <w:sz w:val="24"/>
          <w:szCs w:val="24"/>
        </w:rPr>
        <w:t>观念，</w:t>
      </w:r>
      <w:r>
        <w:rPr>
          <w:rFonts w:hint="eastAsia"/>
          <w:sz w:val="24"/>
          <w:szCs w:val="24"/>
        </w:rPr>
        <w:t>将教学</w:t>
      </w:r>
      <w:r>
        <w:rPr>
          <w:sz w:val="24"/>
          <w:szCs w:val="24"/>
        </w:rPr>
        <w:t>观念有效落实到教学管理中，促进学校</w:t>
      </w:r>
      <w:r>
        <w:rPr>
          <w:rFonts w:hint="eastAsia"/>
          <w:sz w:val="24"/>
          <w:szCs w:val="24"/>
        </w:rPr>
        <w:t>教学</w:t>
      </w:r>
      <w:r>
        <w:rPr>
          <w:sz w:val="24"/>
          <w:szCs w:val="24"/>
        </w:rPr>
        <w:t>观念不断更新，提升自己和学校教师的教学能力，提高学校</w:t>
      </w:r>
      <w:r>
        <w:rPr>
          <w:rFonts w:hint="eastAsia"/>
          <w:sz w:val="24"/>
          <w:szCs w:val="24"/>
        </w:rPr>
        <w:t>课堂</w:t>
      </w:r>
      <w:r>
        <w:rPr>
          <w:sz w:val="24"/>
          <w:szCs w:val="24"/>
        </w:rPr>
        <w:t>效益</w:t>
      </w:r>
      <w:r>
        <w:rPr>
          <w:rFonts w:hint="eastAsia"/>
          <w:sz w:val="24"/>
          <w:szCs w:val="24"/>
        </w:rPr>
        <w:t>。</w:t>
      </w:r>
    </w:p>
    <w:p w:rsidR="00385642" w:rsidRPr="00297EA2" w:rsidRDefault="00385642" w:rsidP="00297EA2">
      <w:pPr>
        <w:spacing w:line="360" w:lineRule="auto"/>
        <w:ind w:firstLineChars="200" w:firstLine="480"/>
        <w:rPr>
          <w:sz w:val="24"/>
          <w:szCs w:val="24"/>
        </w:rPr>
      </w:pPr>
      <w:r w:rsidRPr="00297EA2">
        <w:rPr>
          <w:rFonts w:hint="eastAsia"/>
          <w:sz w:val="24"/>
          <w:szCs w:val="24"/>
        </w:rPr>
        <w:t>二、主要任务</w:t>
      </w:r>
    </w:p>
    <w:p w:rsidR="00385642" w:rsidRPr="00297EA2" w:rsidRDefault="00385642" w:rsidP="00297EA2">
      <w:pPr>
        <w:spacing w:line="360" w:lineRule="auto"/>
        <w:ind w:firstLineChars="200" w:firstLine="480"/>
        <w:rPr>
          <w:sz w:val="24"/>
          <w:szCs w:val="24"/>
        </w:rPr>
      </w:pPr>
      <w:r w:rsidRPr="00297EA2">
        <w:rPr>
          <w:rFonts w:hint="eastAsia"/>
          <w:sz w:val="24"/>
          <w:szCs w:val="24"/>
        </w:rPr>
        <w:t>1</w:t>
      </w:r>
      <w:r w:rsidR="00B23813">
        <w:rPr>
          <w:rFonts w:hint="eastAsia"/>
          <w:sz w:val="24"/>
          <w:szCs w:val="24"/>
        </w:rPr>
        <w:t>、</w:t>
      </w:r>
      <w:r w:rsidRPr="00297EA2">
        <w:rPr>
          <w:rFonts w:hint="eastAsia"/>
          <w:sz w:val="24"/>
          <w:szCs w:val="24"/>
        </w:rPr>
        <w:t>提高思想认识，转变工作思路，以积极的心态和认真的态度参加学习活动。</w:t>
      </w:r>
    </w:p>
    <w:p w:rsidR="00385642" w:rsidRPr="00297EA2" w:rsidRDefault="00B34D58" w:rsidP="00297EA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="00385642" w:rsidRPr="00297EA2">
        <w:rPr>
          <w:rFonts w:hint="eastAsia"/>
          <w:sz w:val="24"/>
          <w:szCs w:val="24"/>
        </w:rPr>
        <w:t>做好学年学习计划和总结，有规划地完成自我提升安排。</w:t>
      </w:r>
    </w:p>
    <w:p w:rsidR="00385642" w:rsidRPr="00297EA2" w:rsidRDefault="00B34D58" w:rsidP="00B34D58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385642" w:rsidRPr="00297EA2">
        <w:rPr>
          <w:rFonts w:hint="eastAsia"/>
          <w:sz w:val="24"/>
          <w:szCs w:val="24"/>
        </w:rPr>
        <w:t>认真学习、研究工作室发的推荐书籍，进行自主学习，通过网络、交流群多向其他校长请教，与工作室的成员一起探讨。</w:t>
      </w:r>
    </w:p>
    <w:p w:rsidR="00385642" w:rsidRPr="00297EA2" w:rsidRDefault="00B34D58" w:rsidP="00297EA2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385642" w:rsidRPr="00297EA2">
        <w:rPr>
          <w:rFonts w:hint="eastAsia"/>
          <w:sz w:val="24"/>
          <w:szCs w:val="24"/>
        </w:rPr>
        <w:t>撰写至少一篇专题研修论文</w:t>
      </w:r>
      <w:r w:rsidR="00385642" w:rsidRPr="00297EA2">
        <w:rPr>
          <w:rFonts w:hint="eastAsia"/>
          <w:sz w:val="24"/>
          <w:szCs w:val="24"/>
        </w:rPr>
        <w:t>,</w:t>
      </w:r>
      <w:r w:rsidR="00385642" w:rsidRPr="00297EA2">
        <w:rPr>
          <w:rFonts w:hint="eastAsia"/>
          <w:sz w:val="24"/>
          <w:szCs w:val="24"/>
        </w:rPr>
        <w:t>一篇管理反思</w:t>
      </w:r>
      <w:r w:rsidR="00385642" w:rsidRPr="00297EA2">
        <w:rPr>
          <w:rFonts w:hint="eastAsia"/>
          <w:sz w:val="24"/>
          <w:szCs w:val="24"/>
        </w:rPr>
        <w:t>,</w:t>
      </w:r>
      <w:r w:rsidR="00385642" w:rsidRPr="00297EA2">
        <w:rPr>
          <w:rFonts w:hint="eastAsia"/>
          <w:sz w:val="24"/>
          <w:szCs w:val="24"/>
        </w:rPr>
        <w:t>一个管理案例</w:t>
      </w:r>
      <w:r w:rsidR="00385642" w:rsidRPr="00297EA2">
        <w:rPr>
          <w:rFonts w:hint="eastAsia"/>
          <w:sz w:val="24"/>
          <w:szCs w:val="24"/>
        </w:rPr>
        <w:t>,</w:t>
      </w:r>
      <w:r w:rsidR="00385642" w:rsidRPr="00297EA2">
        <w:rPr>
          <w:rFonts w:hint="eastAsia"/>
          <w:sz w:val="24"/>
          <w:szCs w:val="24"/>
        </w:rPr>
        <w:t>阅读</w:t>
      </w:r>
      <w:r w:rsidR="00385642" w:rsidRPr="00297EA2">
        <w:rPr>
          <w:rFonts w:hint="eastAsia"/>
          <w:sz w:val="24"/>
          <w:szCs w:val="24"/>
        </w:rPr>
        <w:t>3</w:t>
      </w:r>
      <w:r w:rsidR="00385642" w:rsidRPr="00297EA2">
        <w:rPr>
          <w:rFonts w:hint="eastAsia"/>
          <w:sz w:val="24"/>
          <w:szCs w:val="24"/>
        </w:rPr>
        <w:t>本以上理论专著。</w:t>
      </w:r>
    </w:p>
    <w:p w:rsidR="00385642" w:rsidRDefault="00B34D58" w:rsidP="00297EA2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lastRenderedPageBreak/>
        <w:t>5</w:t>
      </w:r>
      <w:r>
        <w:rPr>
          <w:rFonts w:hint="eastAsia"/>
          <w:sz w:val="24"/>
          <w:szCs w:val="24"/>
        </w:rPr>
        <w:t>、</w:t>
      </w:r>
      <w:r w:rsidR="00385642" w:rsidRPr="00297EA2">
        <w:rPr>
          <w:rFonts w:hint="eastAsia"/>
          <w:sz w:val="24"/>
          <w:szCs w:val="24"/>
        </w:rPr>
        <w:t>学习与</w:t>
      </w:r>
      <w:r>
        <w:rPr>
          <w:rFonts w:hint="eastAsia"/>
          <w:sz w:val="24"/>
          <w:szCs w:val="24"/>
        </w:rPr>
        <w:t>实践</w:t>
      </w:r>
      <w:r w:rsidR="00385642" w:rsidRPr="00297EA2">
        <w:rPr>
          <w:rFonts w:hint="eastAsia"/>
          <w:sz w:val="24"/>
          <w:szCs w:val="24"/>
        </w:rPr>
        <w:t>相结合，</w:t>
      </w:r>
      <w:r>
        <w:rPr>
          <w:rFonts w:hint="eastAsia"/>
          <w:sz w:val="24"/>
          <w:szCs w:val="24"/>
        </w:rPr>
        <w:t>及时总结、反思管理工作</w:t>
      </w:r>
      <w:r>
        <w:rPr>
          <w:sz w:val="24"/>
          <w:szCs w:val="24"/>
        </w:rPr>
        <w:t>，不断改进自己学校的教育</w:t>
      </w:r>
      <w:r>
        <w:rPr>
          <w:rFonts w:hint="eastAsia"/>
          <w:sz w:val="24"/>
          <w:szCs w:val="24"/>
        </w:rPr>
        <w:t>管理</w:t>
      </w:r>
      <w:r>
        <w:rPr>
          <w:sz w:val="24"/>
          <w:szCs w:val="24"/>
        </w:rPr>
        <w:t>工作，提升学校</w:t>
      </w:r>
      <w:r>
        <w:rPr>
          <w:rFonts w:hint="eastAsia"/>
          <w:sz w:val="24"/>
          <w:szCs w:val="24"/>
        </w:rPr>
        <w:t>依法治校</w:t>
      </w:r>
      <w:r>
        <w:rPr>
          <w:sz w:val="24"/>
          <w:szCs w:val="24"/>
        </w:rPr>
        <w:t>的执行力，</w:t>
      </w:r>
      <w:r>
        <w:rPr>
          <w:rFonts w:hint="eastAsia"/>
          <w:sz w:val="24"/>
          <w:szCs w:val="24"/>
        </w:rPr>
        <w:t>促进</w:t>
      </w:r>
      <w:r>
        <w:rPr>
          <w:sz w:val="24"/>
          <w:szCs w:val="24"/>
        </w:rPr>
        <w:t>学校各项管理工作精细化开展，促进学校育人目标科学落地。</w:t>
      </w:r>
      <w:bookmarkStart w:id="0" w:name="_GoBack"/>
      <w:bookmarkEnd w:id="0"/>
    </w:p>
    <w:p w:rsidR="001521C1" w:rsidRDefault="001521C1" w:rsidP="00297EA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、提高自己的课堂教学能力，在学科教学上继续提升自己，提高课堂效益，促进学生发展。</w:t>
      </w:r>
    </w:p>
    <w:p w:rsidR="00385642" w:rsidRPr="00297EA2" w:rsidRDefault="00385642" w:rsidP="00297EA2">
      <w:pPr>
        <w:spacing w:line="360" w:lineRule="auto"/>
        <w:ind w:firstLineChars="200" w:firstLine="480"/>
        <w:rPr>
          <w:sz w:val="24"/>
          <w:szCs w:val="24"/>
        </w:rPr>
      </w:pPr>
      <w:r w:rsidRPr="00297EA2">
        <w:rPr>
          <w:rFonts w:hint="eastAsia"/>
          <w:sz w:val="24"/>
          <w:szCs w:val="24"/>
        </w:rPr>
        <w:t>三、具体措施</w:t>
      </w:r>
    </w:p>
    <w:p w:rsidR="00385642" w:rsidRPr="00297EA2" w:rsidRDefault="001521C1" w:rsidP="00297EA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、平时多思考，发现教育管理的问题，利用工作室活动时间向导师和同学们请教，提高教学管理效率</w:t>
      </w:r>
      <w:r w:rsidR="00385642" w:rsidRPr="00297EA2">
        <w:rPr>
          <w:rFonts w:hint="eastAsia"/>
          <w:sz w:val="24"/>
          <w:szCs w:val="24"/>
        </w:rPr>
        <w:t>。</w:t>
      </w:r>
    </w:p>
    <w:p w:rsidR="00385642" w:rsidRPr="00297EA2" w:rsidRDefault="001521C1" w:rsidP="00297EA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、按时进行学习反思，对学习的收获进行整理，并将学习知识灵活运用于工作实践中，实践中再反思，反思后再实践，促进学校不断发展。</w:t>
      </w:r>
    </w:p>
    <w:p w:rsidR="00385642" w:rsidRPr="00297EA2" w:rsidRDefault="001521C1" w:rsidP="00297EA2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0C0BFC">
        <w:rPr>
          <w:rFonts w:hint="eastAsia"/>
          <w:sz w:val="24"/>
          <w:szCs w:val="24"/>
        </w:rPr>
        <w:t>积极参加各级各类培训活动，扩宽自己的教育管理视野，提升自己的理论素养，</w:t>
      </w:r>
      <w:r w:rsidR="00DA03D9">
        <w:rPr>
          <w:rFonts w:hint="eastAsia"/>
          <w:sz w:val="24"/>
          <w:szCs w:val="24"/>
        </w:rPr>
        <w:t>让自己的教育管理工作更有思想。</w:t>
      </w:r>
    </w:p>
    <w:p w:rsidR="00385642" w:rsidRDefault="00DA03D9" w:rsidP="00DA03D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385642" w:rsidRPr="00297EA2">
        <w:rPr>
          <w:rFonts w:hint="eastAsia"/>
          <w:sz w:val="24"/>
          <w:szCs w:val="24"/>
        </w:rPr>
        <w:t>认真完成工作室的学习任务，努力学习，刻苦钻研，学有所成。</w:t>
      </w:r>
    </w:p>
    <w:p w:rsidR="00DA03D9" w:rsidRDefault="00DA03D9" w:rsidP="00DA03D9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、养成读书好习惯，通过读书树立自己正确的教育价值观，具备教育管理的理论素养，从书中找到教育的本质，找到学校管理的方向。</w:t>
      </w:r>
    </w:p>
    <w:p w:rsidR="00DA03D9" w:rsidRPr="00297EA2" w:rsidRDefault="00DA03D9" w:rsidP="00DA03D9">
      <w:pPr>
        <w:spacing w:line="360" w:lineRule="auto"/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总之，未来的一年我会在导师的带领下，积极学习，经常反思，不断改进教育管理工作，让每一个孩子在阳光下幸福成长，让我的教育路行进的更加坚实和幸福。</w:t>
      </w:r>
    </w:p>
    <w:sectPr w:rsidR="00DA03D9" w:rsidRPr="00297EA2" w:rsidSect="005D4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A7A" w:rsidRDefault="006B7A7A" w:rsidP="001521C1">
      <w:r>
        <w:separator/>
      </w:r>
    </w:p>
  </w:endnote>
  <w:endnote w:type="continuationSeparator" w:id="1">
    <w:p w:rsidR="006B7A7A" w:rsidRDefault="006B7A7A" w:rsidP="001521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A7A" w:rsidRDefault="006B7A7A" w:rsidP="001521C1">
      <w:r>
        <w:separator/>
      </w:r>
    </w:p>
  </w:footnote>
  <w:footnote w:type="continuationSeparator" w:id="1">
    <w:p w:rsidR="006B7A7A" w:rsidRDefault="006B7A7A" w:rsidP="001521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C311F"/>
    <w:multiLevelType w:val="hybridMultilevel"/>
    <w:tmpl w:val="7D4425B4"/>
    <w:lvl w:ilvl="0" w:tplc="6290A6DA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BF070C4"/>
    <w:multiLevelType w:val="hybridMultilevel"/>
    <w:tmpl w:val="810642B2"/>
    <w:lvl w:ilvl="0" w:tplc="D59EC0BC">
      <w:start w:val="1"/>
      <w:numFmt w:val="japaneseCounting"/>
      <w:lvlText w:val="%1、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5642"/>
    <w:rsid w:val="000C0BFC"/>
    <w:rsid w:val="001521C1"/>
    <w:rsid w:val="00297EA2"/>
    <w:rsid w:val="00316A46"/>
    <w:rsid w:val="00385642"/>
    <w:rsid w:val="004206D2"/>
    <w:rsid w:val="005D495E"/>
    <w:rsid w:val="006B7A7A"/>
    <w:rsid w:val="00B23813"/>
    <w:rsid w:val="00B34D58"/>
    <w:rsid w:val="00DA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EA2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152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521C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52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521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180</Words>
  <Characters>1031</Characters>
  <Application>Microsoft Office Word</Application>
  <DocSecurity>0</DocSecurity>
  <Lines>8</Lines>
  <Paragraphs>2</Paragraphs>
  <ScaleCrop>false</ScaleCrop>
  <Company>Microsoft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PC</cp:lastModifiedBy>
  <cp:revision>4</cp:revision>
  <dcterms:created xsi:type="dcterms:W3CDTF">2017-11-17T01:19:00Z</dcterms:created>
  <dcterms:modified xsi:type="dcterms:W3CDTF">2018-01-09T11:10:00Z</dcterms:modified>
</cp:coreProperties>
</file>