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41F" w:rsidRPr="00711C79" w:rsidRDefault="002E5A59" w:rsidP="00F9037D">
      <w:pPr>
        <w:ind w:firstLineChars="1000" w:firstLine="2811"/>
        <w:rPr>
          <w:b/>
          <w:sz w:val="28"/>
        </w:rPr>
      </w:pPr>
      <w:r>
        <w:rPr>
          <w:rFonts w:hint="eastAsia"/>
          <w:b/>
          <w:sz w:val="28"/>
        </w:rPr>
        <w:t>写作教学专题分享</w:t>
      </w:r>
      <w:bookmarkStart w:id="0" w:name="_GoBack"/>
      <w:bookmarkEnd w:id="0"/>
    </w:p>
    <w:p w:rsidR="00711C79" w:rsidRDefault="007B7311" w:rsidP="00F9037D">
      <w:pPr>
        <w:ind w:firstLineChars="1200" w:firstLine="2880"/>
        <w:rPr>
          <w:sz w:val="24"/>
        </w:rPr>
      </w:pPr>
      <w:r>
        <w:rPr>
          <w:rFonts w:hint="eastAsia"/>
          <w:sz w:val="24"/>
        </w:rPr>
        <w:t>成都棠湖外国语学校</w:t>
      </w:r>
      <w:r>
        <w:rPr>
          <w:rFonts w:hint="eastAsia"/>
          <w:sz w:val="24"/>
        </w:rPr>
        <w:t xml:space="preserve">  </w:t>
      </w:r>
      <w:proofErr w:type="gramStart"/>
      <w:r>
        <w:rPr>
          <w:rFonts w:hint="eastAsia"/>
          <w:sz w:val="24"/>
        </w:rPr>
        <w:t>田安均</w:t>
      </w:r>
      <w:proofErr w:type="gramEnd"/>
    </w:p>
    <w:p w:rsidR="00C720CB" w:rsidRDefault="00C720CB" w:rsidP="00C720CB">
      <w:pPr>
        <w:rPr>
          <w:sz w:val="24"/>
        </w:rPr>
      </w:pPr>
      <w:r>
        <w:rPr>
          <w:sz w:val="24"/>
        </w:rPr>
        <w:t>各位老师</w:t>
      </w:r>
      <w:r>
        <w:rPr>
          <w:rFonts w:hint="eastAsia"/>
          <w:sz w:val="24"/>
        </w:rPr>
        <w:t>：</w:t>
      </w:r>
    </w:p>
    <w:p w:rsidR="00C720CB" w:rsidRDefault="00C720CB" w:rsidP="00B54854">
      <w:pPr>
        <w:ind w:firstLine="480"/>
        <w:rPr>
          <w:sz w:val="24"/>
        </w:rPr>
      </w:pPr>
      <w:r>
        <w:rPr>
          <w:rFonts w:hint="eastAsia"/>
          <w:sz w:val="24"/>
        </w:rPr>
        <w:t>大家上午好！</w:t>
      </w:r>
      <w:r w:rsidR="007B7311">
        <w:rPr>
          <w:rFonts w:hint="eastAsia"/>
          <w:sz w:val="24"/>
        </w:rPr>
        <w:t>今天给大家</w:t>
      </w:r>
      <w:r w:rsidR="00B54854">
        <w:rPr>
          <w:rFonts w:hint="eastAsia"/>
          <w:sz w:val="24"/>
        </w:rPr>
        <w:t>讲</w:t>
      </w:r>
      <w:r>
        <w:rPr>
          <w:rFonts w:hint="eastAsia"/>
          <w:sz w:val="24"/>
        </w:rPr>
        <w:t>一个关于</w:t>
      </w:r>
      <w:r w:rsidR="00B54854">
        <w:rPr>
          <w:rFonts w:hint="eastAsia"/>
          <w:sz w:val="24"/>
        </w:rPr>
        <w:t>作文教学的小专题</w:t>
      </w:r>
      <w:r>
        <w:rPr>
          <w:rFonts w:hint="eastAsia"/>
          <w:sz w:val="24"/>
        </w:rPr>
        <w:t>。作文教学本身就是一块难啃的骨头，学生怕写、不想写作文，老师怕教，不知道怎么教</w:t>
      </w:r>
      <w:r w:rsidR="00B54854">
        <w:rPr>
          <w:rFonts w:hint="eastAsia"/>
          <w:sz w:val="24"/>
        </w:rPr>
        <w:t>作文</w:t>
      </w:r>
      <w:r>
        <w:rPr>
          <w:rFonts w:hint="eastAsia"/>
          <w:sz w:val="24"/>
        </w:rPr>
        <w:t>。</w:t>
      </w:r>
      <w:r w:rsidR="00B54854">
        <w:rPr>
          <w:rFonts w:hint="eastAsia"/>
          <w:sz w:val="24"/>
        </w:rPr>
        <w:t>哎，说起作文，就是一把辛酸泪啊！</w:t>
      </w:r>
      <w:r w:rsidR="007B7311">
        <w:rPr>
          <w:sz w:val="24"/>
        </w:rPr>
        <w:t xml:space="preserve"> </w:t>
      </w:r>
    </w:p>
    <w:p w:rsidR="00BA782A" w:rsidRDefault="00BA782A" w:rsidP="00BA782A">
      <w:pPr>
        <w:ind w:firstLine="480"/>
        <w:rPr>
          <w:sz w:val="24"/>
        </w:rPr>
      </w:pPr>
      <w:r>
        <w:rPr>
          <w:rFonts w:hint="eastAsia"/>
          <w:sz w:val="24"/>
        </w:rPr>
        <w:t>这次小专题，我主要讲三个方面的内容：</w:t>
      </w:r>
      <w:proofErr w:type="gramStart"/>
      <w:r>
        <w:rPr>
          <w:rFonts w:hint="eastAsia"/>
          <w:sz w:val="24"/>
        </w:rPr>
        <w:t>一</w:t>
      </w:r>
      <w:proofErr w:type="gramEnd"/>
      <w:r w:rsidRPr="00BA782A">
        <w:rPr>
          <w:rFonts w:hint="eastAsia"/>
          <w:sz w:val="24"/>
        </w:rPr>
        <w:t>谈心得体会</w:t>
      </w:r>
      <w:r>
        <w:rPr>
          <w:rFonts w:hint="eastAsia"/>
          <w:sz w:val="24"/>
        </w:rPr>
        <w:t>；</w:t>
      </w:r>
      <w:proofErr w:type="gramStart"/>
      <w:r>
        <w:rPr>
          <w:rFonts w:hint="eastAsia"/>
          <w:sz w:val="24"/>
        </w:rPr>
        <w:t>二</w:t>
      </w:r>
      <w:r w:rsidRPr="00BA782A">
        <w:rPr>
          <w:rFonts w:hint="eastAsia"/>
          <w:sz w:val="24"/>
        </w:rPr>
        <w:t>观前沿</w:t>
      </w:r>
      <w:proofErr w:type="gramEnd"/>
      <w:r w:rsidRPr="00BA782A">
        <w:rPr>
          <w:rFonts w:hint="eastAsia"/>
          <w:sz w:val="24"/>
        </w:rPr>
        <w:t>学术</w:t>
      </w:r>
      <w:r>
        <w:rPr>
          <w:rFonts w:hint="eastAsia"/>
          <w:sz w:val="24"/>
        </w:rPr>
        <w:t>；三</w:t>
      </w:r>
      <w:r w:rsidRPr="00BA782A">
        <w:rPr>
          <w:rFonts w:hint="eastAsia"/>
          <w:sz w:val="24"/>
        </w:rPr>
        <w:t xml:space="preserve"> </w:t>
      </w:r>
      <w:r w:rsidR="00E3387A">
        <w:rPr>
          <w:rFonts w:hint="eastAsia"/>
          <w:sz w:val="24"/>
        </w:rPr>
        <w:t>聊读写结合</w:t>
      </w:r>
      <w:r>
        <w:rPr>
          <w:rFonts w:hint="eastAsia"/>
          <w:sz w:val="24"/>
        </w:rPr>
        <w:t>。</w:t>
      </w:r>
    </w:p>
    <w:p w:rsidR="00BA782A" w:rsidRDefault="00BA782A" w:rsidP="00BA782A">
      <w:pPr>
        <w:rPr>
          <w:b/>
          <w:sz w:val="24"/>
        </w:rPr>
      </w:pPr>
    </w:p>
    <w:p w:rsidR="00BA782A" w:rsidRPr="00BA782A" w:rsidRDefault="00BA782A" w:rsidP="00BA782A">
      <w:pPr>
        <w:rPr>
          <w:b/>
          <w:sz w:val="24"/>
        </w:rPr>
      </w:pPr>
      <w:r w:rsidRPr="00BA782A">
        <w:rPr>
          <w:b/>
          <w:sz w:val="24"/>
        </w:rPr>
        <w:t>一</w:t>
      </w:r>
      <w:r w:rsidRPr="00BA782A">
        <w:rPr>
          <w:rFonts w:hint="eastAsia"/>
          <w:b/>
          <w:sz w:val="24"/>
        </w:rPr>
        <w:t>、谈心得体会</w:t>
      </w:r>
    </w:p>
    <w:p w:rsidR="00283EA4" w:rsidRDefault="00BA782A" w:rsidP="00283EA4">
      <w:pPr>
        <w:ind w:firstLine="480"/>
        <w:rPr>
          <w:sz w:val="24"/>
        </w:rPr>
      </w:pPr>
      <w:r>
        <w:rPr>
          <w:rFonts w:hint="eastAsia"/>
          <w:sz w:val="24"/>
        </w:rPr>
        <w:t>今年</w:t>
      </w:r>
      <w:r>
        <w:rPr>
          <w:rFonts w:hint="eastAsia"/>
          <w:sz w:val="24"/>
        </w:rPr>
        <w:t>4</w:t>
      </w:r>
      <w:r>
        <w:rPr>
          <w:rFonts w:hint="eastAsia"/>
          <w:sz w:val="24"/>
        </w:rPr>
        <w:t>月</w:t>
      </w:r>
      <w:r>
        <w:rPr>
          <w:rFonts w:hint="eastAsia"/>
          <w:sz w:val="24"/>
        </w:rPr>
        <w:t>7</w:t>
      </w:r>
      <w:r w:rsidR="00411C5F">
        <w:rPr>
          <w:rFonts w:hint="eastAsia"/>
          <w:sz w:val="24"/>
        </w:rPr>
        <w:t>号到</w:t>
      </w:r>
      <w:r w:rsidR="00411C5F">
        <w:rPr>
          <w:rFonts w:hint="eastAsia"/>
          <w:sz w:val="24"/>
        </w:rPr>
        <w:t>9</w:t>
      </w:r>
      <w:r>
        <w:rPr>
          <w:rFonts w:hint="eastAsia"/>
          <w:sz w:val="24"/>
        </w:rPr>
        <w:t>号，我去南充参加了</w:t>
      </w:r>
      <w:r w:rsidRPr="00BA782A">
        <w:rPr>
          <w:rFonts w:hint="eastAsia"/>
          <w:sz w:val="24"/>
        </w:rPr>
        <w:t>2017</w:t>
      </w:r>
      <w:r w:rsidRPr="00BA782A">
        <w:rPr>
          <w:rFonts w:hint="eastAsia"/>
          <w:sz w:val="24"/>
        </w:rPr>
        <w:t>第七届全国中小学写作高端论坛</w:t>
      </w:r>
      <w:r w:rsidR="00411C5F">
        <w:rPr>
          <w:rFonts w:hint="eastAsia"/>
          <w:sz w:val="24"/>
        </w:rPr>
        <w:t>。那么这个</w:t>
      </w:r>
      <w:r w:rsidR="00411C5F" w:rsidRPr="00411C5F">
        <w:rPr>
          <w:rFonts w:hint="eastAsia"/>
          <w:sz w:val="24"/>
        </w:rPr>
        <w:t>论坛</w:t>
      </w:r>
      <w:r w:rsidR="00411C5F">
        <w:rPr>
          <w:rFonts w:hint="eastAsia"/>
          <w:sz w:val="24"/>
        </w:rPr>
        <w:t>包括哪些内容呢？第一</w:t>
      </w:r>
      <w:r w:rsidR="00283EA4">
        <w:rPr>
          <w:rFonts w:hint="eastAsia"/>
          <w:sz w:val="24"/>
        </w:rPr>
        <w:t>，</w:t>
      </w:r>
      <w:r w:rsidR="00411C5F" w:rsidRPr="00411C5F">
        <w:rPr>
          <w:rFonts w:hint="eastAsia"/>
          <w:sz w:val="24"/>
        </w:rPr>
        <w:t>聚焦中小学写作教学</w:t>
      </w:r>
      <w:r w:rsidR="00411C5F">
        <w:rPr>
          <w:rFonts w:hint="eastAsia"/>
          <w:sz w:val="24"/>
        </w:rPr>
        <w:t>；第二</w:t>
      </w:r>
      <w:r w:rsidR="00283EA4">
        <w:rPr>
          <w:rFonts w:hint="eastAsia"/>
          <w:sz w:val="24"/>
        </w:rPr>
        <w:t>，</w:t>
      </w:r>
      <w:r w:rsidR="00411C5F" w:rsidRPr="00411C5F">
        <w:rPr>
          <w:rFonts w:hint="eastAsia"/>
          <w:sz w:val="24"/>
        </w:rPr>
        <w:t>发布最新研究成果</w:t>
      </w:r>
      <w:r w:rsidR="00411C5F">
        <w:rPr>
          <w:rFonts w:hint="eastAsia"/>
          <w:sz w:val="24"/>
        </w:rPr>
        <w:t>；第三</w:t>
      </w:r>
      <w:r w:rsidR="00283EA4">
        <w:rPr>
          <w:rFonts w:hint="eastAsia"/>
          <w:sz w:val="24"/>
        </w:rPr>
        <w:t>，</w:t>
      </w:r>
      <w:r w:rsidR="00411C5F" w:rsidRPr="00411C5F">
        <w:rPr>
          <w:rFonts w:hint="eastAsia"/>
          <w:sz w:val="24"/>
        </w:rPr>
        <w:t>交流写作教学经验</w:t>
      </w:r>
      <w:r w:rsidR="00411C5F">
        <w:rPr>
          <w:rFonts w:hint="eastAsia"/>
          <w:sz w:val="24"/>
        </w:rPr>
        <w:t>；第四</w:t>
      </w:r>
      <w:r w:rsidR="00283EA4">
        <w:rPr>
          <w:rFonts w:hint="eastAsia"/>
          <w:sz w:val="24"/>
        </w:rPr>
        <w:t>，</w:t>
      </w:r>
      <w:r w:rsidR="00411C5F" w:rsidRPr="00411C5F">
        <w:rPr>
          <w:rFonts w:hint="eastAsia"/>
          <w:sz w:val="24"/>
        </w:rPr>
        <w:t>汇聚大家观点，展现名师经验</w:t>
      </w:r>
      <w:r w:rsidR="00283EA4">
        <w:rPr>
          <w:rFonts w:hint="eastAsia"/>
          <w:sz w:val="24"/>
        </w:rPr>
        <w:t>；</w:t>
      </w:r>
      <w:r w:rsidR="00283EA4">
        <w:rPr>
          <w:sz w:val="24"/>
        </w:rPr>
        <w:t>第五</w:t>
      </w:r>
      <w:r w:rsidR="00283EA4">
        <w:rPr>
          <w:rFonts w:hint="eastAsia"/>
          <w:sz w:val="24"/>
        </w:rPr>
        <w:t>，</w:t>
      </w:r>
      <w:r w:rsidR="00411C5F" w:rsidRPr="00411C5F">
        <w:rPr>
          <w:rFonts w:hint="eastAsia"/>
          <w:sz w:val="24"/>
        </w:rPr>
        <w:t>观察多彩生活，提升准确表达</w:t>
      </w:r>
      <w:r w:rsidRPr="00BA782A">
        <w:rPr>
          <w:rFonts w:hint="eastAsia"/>
          <w:sz w:val="24"/>
        </w:rPr>
        <w:t xml:space="preserve"> </w:t>
      </w:r>
      <w:r w:rsidR="00283EA4">
        <w:rPr>
          <w:rFonts w:hint="eastAsia"/>
          <w:sz w:val="24"/>
        </w:rPr>
        <w:t>。</w:t>
      </w:r>
    </w:p>
    <w:p w:rsidR="00C37861" w:rsidRDefault="00283EA4" w:rsidP="00C37861">
      <w:pPr>
        <w:ind w:firstLine="480"/>
        <w:rPr>
          <w:sz w:val="24"/>
        </w:rPr>
      </w:pPr>
      <w:r>
        <w:rPr>
          <w:rFonts w:hint="eastAsia"/>
          <w:sz w:val="24"/>
        </w:rPr>
        <w:t>这次论坛的主题是：</w:t>
      </w:r>
      <w:r w:rsidRPr="00283EA4">
        <w:rPr>
          <w:rFonts w:hint="eastAsia"/>
          <w:sz w:val="24"/>
        </w:rPr>
        <w:t>社会观察与准确表达</w:t>
      </w:r>
      <w:r>
        <w:rPr>
          <w:rFonts w:hint="eastAsia"/>
          <w:sz w:val="24"/>
        </w:rPr>
        <w:t>。上课的老师围绕这一主题来设计教学内容。所有老师的教学设计均为原创。我们听了</w:t>
      </w:r>
      <w:r>
        <w:rPr>
          <w:rFonts w:hint="eastAsia"/>
          <w:sz w:val="24"/>
        </w:rPr>
        <w:t>12</w:t>
      </w:r>
      <w:r>
        <w:rPr>
          <w:rFonts w:hint="eastAsia"/>
          <w:sz w:val="24"/>
        </w:rPr>
        <w:t>堂课，既有小学的，也有初中的，还有高中。</w:t>
      </w:r>
    </w:p>
    <w:p w:rsidR="00777CCD" w:rsidRDefault="00777CCD" w:rsidP="00777CCD">
      <w:pPr>
        <w:ind w:firstLine="480"/>
        <w:rPr>
          <w:sz w:val="24"/>
        </w:rPr>
      </w:pPr>
      <w:r>
        <w:rPr>
          <w:sz w:val="24"/>
        </w:rPr>
        <w:t>在几个报告中</w:t>
      </w:r>
      <w:r>
        <w:rPr>
          <w:rFonts w:hint="eastAsia"/>
          <w:sz w:val="24"/>
        </w:rPr>
        <w:t>，</w:t>
      </w:r>
      <w:r>
        <w:rPr>
          <w:sz w:val="24"/>
        </w:rPr>
        <w:t>我最想跟大家分享的是</w:t>
      </w:r>
      <w:r w:rsidRPr="00777CCD">
        <w:rPr>
          <w:rFonts w:hint="eastAsia"/>
          <w:sz w:val="24"/>
        </w:rPr>
        <w:t>人民教育出版社编审顾之川</w:t>
      </w:r>
      <w:r w:rsidR="009A4F85">
        <w:rPr>
          <w:rFonts w:hint="eastAsia"/>
          <w:sz w:val="24"/>
        </w:rPr>
        <w:t>老师</w:t>
      </w:r>
      <w:r>
        <w:rPr>
          <w:rFonts w:hint="eastAsia"/>
          <w:sz w:val="24"/>
        </w:rPr>
        <w:t>所</w:t>
      </w:r>
      <w:r w:rsidRPr="00777CCD">
        <w:rPr>
          <w:rFonts w:hint="eastAsia"/>
          <w:sz w:val="24"/>
        </w:rPr>
        <w:t>作</w:t>
      </w:r>
      <w:r>
        <w:rPr>
          <w:rFonts w:hint="eastAsia"/>
          <w:sz w:val="24"/>
        </w:rPr>
        <w:t>的</w:t>
      </w:r>
      <w:r w:rsidRPr="00777CCD">
        <w:rPr>
          <w:rFonts w:hint="eastAsia"/>
          <w:sz w:val="24"/>
        </w:rPr>
        <w:t>报告</w:t>
      </w:r>
      <w:r>
        <w:rPr>
          <w:rFonts w:hint="eastAsia"/>
          <w:sz w:val="24"/>
        </w:rPr>
        <w:t>。报告中提到的一些新动向，值得大家思考。顾老师主要讲了三个大的方面：一是</w:t>
      </w:r>
      <w:r w:rsidRPr="00777CCD">
        <w:rPr>
          <w:rFonts w:hint="eastAsia"/>
          <w:sz w:val="24"/>
        </w:rPr>
        <w:t>几个教育热点话题</w:t>
      </w:r>
      <w:r>
        <w:rPr>
          <w:rFonts w:hint="eastAsia"/>
          <w:sz w:val="24"/>
        </w:rPr>
        <w:t>；二是</w:t>
      </w:r>
      <w:r w:rsidRPr="00777CCD">
        <w:rPr>
          <w:rFonts w:hint="eastAsia"/>
          <w:sz w:val="24"/>
        </w:rPr>
        <w:t>语文教育新机遇</w:t>
      </w:r>
      <w:r>
        <w:rPr>
          <w:rFonts w:hint="eastAsia"/>
          <w:sz w:val="24"/>
        </w:rPr>
        <w:t>，三是</w:t>
      </w:r>
      <w:r w:rsidRPr="00777CCD">
        <w:rPr>
          <w:rFonts w:hint="eastAsia"/>
          <w:sz w:val="24"/>
        </w:rPr>
        <w:t>核心素养与写作教学</w:t>
      </w:r>
      <w:r>
        <w:rPr>
          <w:rFonts w:hint="eastAsia"/>
          <w:sz w:val="24"/>
        </w:rPr>
        <w:t>。</w:t>
      </w:r>
    </w:p>
    <w:p w:rsidR="00777CCD" w:rsidRPr="0072274E" w:rsidRDefault="00777CCD" w:rsidP="00777CCD">
      <w:pPr>
        <w:ind w:firstLineChars="100" w:firstLine="241"/>
        <w:rPr>
          <w:b/>
          <w:sz w:val="24"/>
        </w:rPr>
      </w:pPr>
      <w:r w:rsidRPr="0072274E">
        <w:rPr>
          <w:rFonts w:hint="eastAsia"/>
          <w:b/>
          <w:sz w:val="24"/>
        </w:rPr>
        <w:t>（一）几个教育热点话题：</w:t>
      </w:r>
    </w:p>
    <w:p w:rsidR="00777CCD" w:rsidRDefault="00777CCD" w:rsidP="00777CCD">
      <w:pPr>
        <w:ind w:firstLineChars="300" w:firstLine="720"/>
        <w:rPr>
          <w:sz w:val="24"/>
        </w:rPr>
      </w:pPr>
      <w:r w:rsidRPr="00777CCD">
        <w:rPr>
          <w:rFonts w:hint="eastAsia"/>
          <w:sz w:val="24"/>
        </w:rPr>
        <w:t>1.</w:t>
      </w:r>
      <w:r w:rsidRPr="00777CCD">
        <w:rPr>
          <w:rFonts w:hint="eastAsia"/>
          <w:sz w:val="24"/>
        </w:rPr>
        <w:t>推进教育现代化</w:t>
      </w:r>
      <w:r>
        <w:rPr>
          <w:rFonts w:hint="eastAsia"/>
          <w:sz w:val="24"/>
        </w:rPr>
        <w:t>；</w:t>
      </w:r>
      <w:r w:rsidRPr="00777CCD">
        <w:rPr>
          <w:rFonts w:hint="eastAsia"/>
          <w:sz w:val="24"/>
        </w:rPr>
        <w:t>2.</w:t>
      </w:r>
      <w:r w:rsidRPr="00777CCD">
        <w:rPr>
          <w:rFonts w:hint="eastAsia"/>
          <w:sz w:val="24"/>
        </w:rPr>
        <w:t>三科教</w:t>
      </w:r>
      <w:proofErr w:type="gramStart"/>
      <w:r w:rsidRPr="00777CCD">
        <w:rPr>
          <w:rFonts w:hint="eastAsia"/>
          <w:sz w:val="24"/>
        </w:rPr>
        <w:t>材实行</w:t>
      </w:r>
      <w:proofErr w:type="gramEnd"/>
      <w:r w:rsidRPr="00777CCD">
        <w:rPr>
          <w:rFonts w:hint="eastAsia"/>
          <w:sz w:val="24"/>
        </w:rPr>
        <w:t>统编</w:t>
      </w:r>
    </w:p>
    <w:p w:rsidR="00777CCD" w:rsidRPr="00777CCD" w:rsidRDefault="00777CCD" w:rsidP="00777CCD">
      <w:pPr>
        <w:rPr>
          <w:sz w:val="24"/>
        </w:rPr>
      </w:pPr>
      <w:r w:rsidRPr="00777CCD">
        <w:rPr>
          <w:rFonts w:hint="eastAsia"/>
          <w:sz w:val="24"/>
        </w:rPr>
        <w:t>（语文将与历史、思想品德课三合一，同一标准同一教材，写作教学越来越重要）</w:t>
      </w:r>
    </w:p>
    <w:p w:rsidR="00777CCD" w:rsidRDefault="00777CCD" w:rsidP="00777CCD">
      <w:pPr>
        <w:ind w:firstLineChars="300" w:firstLine="720"/>
        <w:rPr>
          <w:sz w:val="24"/>
        </w:rPr>
      </w:pPr>
      <w:r w:rsidRPr="00777CCD">
        <w:rPr>
          <w:rFonts w:hint="eastAsia"/>
          <w:sz w:val="24"/>
        </w:rPr>
        <w:t>3.</w:t>
      </w:r>
      <w:r w:rsidRPr="00777CCD">
        <w:rPr>
          <w:rFonts w:hint="eastAsia"/>
          <w:sz w:val="24"/>
        </w:rPr>
        <w:t>中高考改革新进展</w:t>
      </w:r>
      <w:r>
        <w:rPr>
          <w:rFonts w:hint="eastAsia"/>
          <w:sz w:val="24"/>
        </w:rPr>
        <w:t>；</w:t>
      </w:r>
      <w:r w:rsidRPr="00777CCD">
        <w:rPr>
          <w:rFonts w:hint="eastAsia"/>
          <w:sz w:val="24"/>
        </w:rPr>
        <w:t>4.</w:t>
      </w:r>
      <w:r w:rsidRPr="00777CCD">
        <w:rPr>
          <w:rFonts w:hint="eastAsia"/>
          <w:sz w:val="24"/>
        </w:rPr>
        <w:t>学生发展核心素养</w:t>
      </w:r>
    </w:p>
    <w:p w:rsidR="00777CCD" w:rsidRPr="0072274E" w:rsidRDefault="00777CCD" w:rsidP="00777CCD">
      <w:pPr>
        <w:rPr>
          <w:b/>
          <w:sz w:val="24"/>
        </w:rPr>
      </w:pPr>
      <w:r>
        <w:rPr>
          <w:rFonts w:hint="eastAsia"/>
          <w:sz w:val="24"/>
        </w:rPr>
        <w:t xml:space="preserve"> </w:t>
      </w:r>
      <w:r w:rsidRPr="0072274E">
        <w:rPr>
          <w:b/>
          <w:sz w:val="24"/>
        </w:rPr>
        <w:t xml:space="preserve"> </w:t>
      </w:r>
      <w:r w:rsidRPr="0072274E">
        <w:rPr>
          <w:rFonts w:hint="eastAsia"/>
          <w:b/>
          <w:sz w:val="24"/>
        </w:rPr>
        <w:t>（二）语文教育新机遇：</w:t>
      </w:r>
    </w:p>
    <w:p w:rsidR="00777CCD" w:rsidRDefault="00777CCD" w:rsidP="00777CCD">
      <w:pPr>
        <w:ind w:firstLineChars="300" w:firstLine="720"/>
        <w:rPr>
          <w:sz w:val="24"/>
        </w:rPr>
      </w:pPr>
      <w:r w:rsidRPr="00777CCD">
        <w:rPr>
          <w:rFonts w:hint="eastAsia"/>
          <w:sz w:val="24"/>
        </w:rPr>
        <w:t>习近平</w:t>
      </w:r>
      <w:r>
        <w:rPr>
          <w:rFonts w:hint="eastAsia"/>
          <w:sz w:val="24"/>
        </w:rPr>
        <w:t>总书记在</w:t>
      </w:r>
      <w:r>
        <w:rPr>
          <w:rFonts w:hint="eastAsia"/>
          <w:sz w:val="24"/>
        </w:rPr>
        <w:t>2016</w:t>
      </w:r>
      <w:r>
        <w:rPr>
          <w:rFonts w:hint="eastAsia"/>
          <w:sz w:val="24"/>
        </w:rPr>
        <w:t>年教师节时</w:t>
      </w:r>
      <w:r w:rsidRPr="00777CCD">
        <w:rPr>
          <w:rFonts w:hint="eastAsia"/>
          <w:sz w:val="24"/>
        </w:rPr>
        <w:t>让广大教师安心从教、热心从教、舒心从教、静心从教</w:t>
      </w:r>
      <w:r>
        <w:rPr>
          <w:rFonts w:hint="eastAsia"/>
          <w:sz w:val="24"/>
        </w:rPr>
        <w:t>。</w:t>
      </w:r>
      <w:r w:rsidRPr="00777CCD">
        <w:rPr>
          <w:rFonts w:hint="eastAsia"/>
          <w:sz w:val="24"/>
        </w:rPr>
        <w:t>让广大教师在岗位上有幸福感、事业上有成就感、社会上有荣誉感、让教师成为让人羡慕的职业。</w:t>
      </w:r>
    </w:p>
    <w:p w:rsidR="0072274E" w:rsidRDefault="0072274E" w:rsidP="00777CCD">
      <w:pPr>
        <w:ind w:firstLineChars="300" w:firstLine="720"/>
        <w:rPr>
          <w:sz w:val="24"/>
        </w:rPr>
      </w:pPr>
      <w:r>
        <w:rPr>
          <w:sz w:val="24"/>
        </w:rPr>
        <w:t>教育部长陈宝生</w:t>
      </w:r>
      <w:r>
        <w:rPr>
          <w:rFonts w:hint="eastAsia"/>
          <w:sz w:val="24"/>
        </w:rPr>
        <w:t>提到的四点回归：</w:t>
      </w:r>
    </w:p>
    <w:p w:rsidR="0072274E" w:rsidRPr="0072274E" w:rsidRDefault="0072274E" w:rsidP="0072274E">
      <w:pPr>
        <w:ind w:firstLineChars="300" w:firstLine="720"/>
        <w:rPr>
          <w:sz w:val="24"/>
        </w:rPr>
      </w:pPr>
      <w:r w:rsidRPr="0072274E">
        <w:rPr>
          <w:rFonts w:hint="eastAsia"/>
          <w:sz w:val="24"/>
        </w:rPr>
        <w:t>1.</w:t>
      </w:r>
      <w:r w:rsidRPr="0072274E">
        <w:rPr>
          <w:rFonts w:hint="eastAsia"/>
          <w:sz w:val="24"/>
        </w:rPr>
        <w:t>回归常识：教育的常识就是读书，要围绕读书来办教育；</w:t>
      </w:r>
    </w:p>
    <w:p w:rsidR="0072274E" w:rsidRDefault="0072274E" w:rsidP="0072274E">
      <w:pPr>
        <w:ind w:firstLineChars="300" w:firstLine="720"/>
        <w:rPr>
          <w:sz w:val="24"/>
        </w:rPr>
      </w:pPr>
      <w:r w:rsidRPr="0072274E">
        <w:rPr>
          <w:rFonts w:hint="eastAsia"/>
          <w:sz w:val="24"/>
        </w:rPr>
        <w:t>2.</w:t>
      </w:r>
      <w:r w:rsidRPr="0072274E">
        <w:rPr>
          <w:rFonts w:hint="eastAsia"/>
          <w:sz w:val="24"/>
        </w:rPr>
        <w:t>回归本分：教育的基本功能就是教书育人</w:t>
      </w:r>
      <w:r>
        <w:rPr>
          <w:rFonts w:hint="eastAsia"/>
          <w:sz w:val="24"/>
        </w:rPr>
        <w:t>。</w:t>
      </w:r>
    </w:p>
    <w:p w:rsidR="0072274E" w:rsidRPr="0072274E" w:rsidRDefault="0072274E" w:rsidP="0072274E">
      <w:pPr>
        <w:ind w:firstLineChars="300" w:firstLine="720"/>
        <w:rPr>
          <w:sz w:val="24"/>
        </w:rPr>
      </w:pPr>
      <w:r w:rsidRPr="0072274E">
        <w:rPr>
          <w:rFonts w:hint="eastAsia"/>
          <w:sz w:val="24"/>
        </w:rPr>
        <w:t>3.</w:t>
      </w:r>
      <w:r w:rsidRPr="0072274E">
        <w:rPr>
          <w:rFonts w:hint="eastAsia"/>
          <w:sz w:val="24"/>
        </w:rPr>
        <w:t>回归初心：教育工作者的初心就是培养人才，一要成人，二要成才。</w:t>
      </w:r>
    </w:p>
    <w:p w:rsidR="0072274E" w:rsidRDefault="0072274E" w:rsidP="0072274E">
      <w:pPr>
        <w:ind w:firstLineChars="300" w:firstLine="720"/>
        <w:rPr>
          <w:sz w:val="24"/>
        </w:rPr>
      </w:pPr>
      <w:r w:rsidRPr="0072274E">
        <w:rPr>
          <w:rFonts w:hint="eastAsia"/>
          <w:sz w:val="24"/>
        </w:rPr>
        <w:t>4.</w:t>
      </w:r>
      <w:r w:rsidRPr="0072274E">
        <w:rPr>
          <w:rFonts w:hint="eastAsia"/>
          <w:sz w:val="24"/>
        </w:rPr>
        <w:t>回归梦想：教育梦就是报国梦，强国梦。</w:t>
      </w:r>
    </w:p>
    <w:p w:rsidR="0072274E" w:rsidRDefault="0072274E" w:rsidP="0072274E">
      <w:pPr>
        <w:ind w:firstLineChars="300" w:firstLine="720"/>
        <w:rPr>
          <w:sz w:val="24"/>
        </w:rPr>
      </w:pPr>
      <w:r>
        <w:rPr>
          <w:rFonts w:hint="eastAsia"/>
          <w:sz w:val="24"/>
        </w:rPr>
        <w:t>他在今年</w:t>
      </w:r>
      <w:r w:rsidRPr="0072274E">
        <w:rPr>
          <w:rFonts w:hint="eastAsia"/>
          <w:sz w:val="24"/>
        </w:rPr>
        <w:t>3</w:t>
      </w:r>
      <w:r w:rsidRPr="0072274E">
        <w:rPr>
          <w:rFonts w:hint="eastAsia"/>
          <w:sz w:val="24"/>
        </w:rPr>
        <w:t>月</w:t>
      </w:r>
      <w:r w:rsidRPr="0072274E">
        <w:rPr>
          <w:rFonts w:hint="eastAsia"/>
          <w:sz w:val="24"/>
        </w:rPr>
        <w:t>7</w:t>
      </w:r>
      <w:r w:rsidRPr="0072274E">
        <w:rPr>
          <w:rFonts w:hint="eastAsia"/>
          <w:sz w:val="24"/>
        </w:rPr>
        <w:t>日</w:t>
      </w:r>
      <w:r>
        <w:rPr>
          <w:rFonts w:hint="eastAsia"/>
          <w:sz w:val="24"/>
        </w:rPr>
        <w:t>讲话中说道：</w:t>
      </w:r>
      <w:r w:rsidRPr="0072274E">
        <w:rPr>
          <w:rFonts w:hint="eastAsia"/>
          <w:sz w:val="24"/>
        </w:rPr>
        <w:t>教育质量是“尊敬”出来的，没有对老师的尊敬、对学生的尊重，就没有教育质量。</w:t>
      </w:r>
    </w:p>
    <w:p w:rsidR="0072274E" w:rsidRDefault="0072274E" w:rsidP="0072274E">
      <w:pPr>
        <w:ind w:firstLineChars="300" w:firstLine="720"/>
        <w:rPr>
          <w:sz w:val="24"/>
        </w:rPr>
      </w:pPr>
      <w:r>
        <w:rPr>
          <w:sz w:val="24"/>
        </w:rPr>
        <w:t>但愿这样的讲话真能给我们一线教师带来一缕春风</w:t>
      </w:r>
      <w:r>
        <w:rPr>
          <w:rFonts w:hint="eastAsia"/>
          <w:sz w:val="24"/>
        </w:rPr>
        <w:t>，让我们说到自己是教师时，有尊严，有幸福感。</w:t>
      </w:r>
    </w:p>
    <w:p w:rsidR="0072274E" w:rsidRPr="0072274E" w:rsidRDefault="0072274E" w:rsidP="0072274E">
      <w:pPr>
        <w:ind w:firstLineChars="100" w:firstLine="241"/>
        <w:rPr>
          <w:b/>
          <w:sz w:val="24"/>
        </w:rPr>
      </w:pPr>
      <w:r w:rsidRPr="0072274E">
        <w:rPr>
          <w:rFonts w:hint="eastAsia"/>
          <w:b/>
          <w:sz w:val="24"/>
        </w:rPr>
        <w:t>（三）核心素养与写作教学：</w:t>
      </w:r>
    </w:p>
    <w:p w:rsidR="00C37861" w:rsidRPr="0072274E" w:rsidRDefault="0072274E" w:rsidP="00C37861">
      <w:pPr>
        <w:ind w:firstLine="480"/>
        <w:rPr>
          <w:b/>
          <w:sz w:val="24"/>
        </w:rPr>
      </w:pPr>
      <w:r w:rsidRPr="0072274E">
        <w:rPr>
          <w:rFonts w:hint="eastAsia"/>
          <w:b/>
          <w:sz w:val="24"/>
        </w:rPr>
        <w:t>新教材的写作专题：</w:t>
      </w:r>
    </w:p>
    <w:p w:rsidR="0072274E" w:rsidRPr="0072274E" w:rsidRDefault="0072274E" w:rsidP="00E02442">
      <w:pPr>
        <w:ind w:firstLine="480"/>
        <w:rPr>
          <w:sz w:val="24"/>
        </w:rPr>
      </w:pPr>
      <w:r w:rsidRPr="0072274E">
        <w:rPr>
          <w:rFonts w:hint="eastAsia"/>
          <w:sz w:val="24"/>
        </w:rPr>
        <w:t>尽量与各单元阅读的学习重点配合，又尽可能自成体系，从培养学生的写作兴趣和良好写作习惯开始，逐步培养记叙文、说明文、议论文等各类文体及游记、书信、小传等实用类文本的写作能力。</w:t>
      </w:r>
      <w:r w:rsidR="009A4F85">
        <w:rPr>
          <w:rFonts w:hint="eastAsia"/>
          <w:sz w:val="24"/>
        </w:rPr>
        <w:t>（</w:t>
      </w:r>
      <w:r w:rsidR="00E02442" w:rsidRPr="00793B79">
        <w:rPr>
          <w:rFonts w:hint="eastAsia"/>
          <w:b/>
          <w:sz w:val="24"/>
        </w:rPr>
        <w:t>黄娟老师这次的</w:t>
      </w:r>
      <w:r w:rsidR="009A4F85" w:rsidRPr="00793B79">
        <w:rPr>
          <w:rFonts w:hint="eastAsia"/>
          <w:b/>
          <w:sz w:val="24"/>
        </w:rPr>
        <w:t>作文</w:t>
      </w:r>
      <w:r w:rsidR="00E02442" w:rsidRPr="00793B79">
        <w:rPr>
          <w:rFonts w:hint="eastAsia"/>
          <w:b/>
          <w:sz w:val="24"/>
        </w:rPr>
        <w:t>课就是读写相结合，八下第一单元</w:t>
      </w:r>
      <w:r w:rsidR="00BE762C" w:rsidRPr="00793B79">
        <w:rPr>
          <w:rFonts w:hint="eastAsia"/>
          <w:b/>
          <w:sz w:val="24"/>
        </w:rPr>
        <w:t>侧重写人记事，而黄老师从《列夫·托尔斯泰》中选取了一个点</w:t>
      </w:r>
      <w:r w:rsidR="00BE762C" w:rsidRPr="00793B79">
        <w:rPr>
          <w:rFonts w:hint="eastAsia"/>
          <w:b/>
          <w:sz w:val="24"/>
        </w:rPr>
        <w:lastRenderedPageBreak/>
        <w:t>进行训练，即以形传神</w:t>
      </w:r>
      <w:r w:rsidR="00AE59C2" w:rsidRPr="00793B79">
        <w:rPr>
          <w:rFonts w:hint="eastAsia"/>
          <w:b/>
          <w:sz w:val="24"/>
        </w:rPr>
        <w:t>，这就做到了将写作与单元阅读的学习重点相配</w:t>
      </w:r>
      <w:r w:rsidR="00AE59C2">
        <w:rPr>
          <w:rFonts w:hint="eastAsia"/>
          <w:sz w:val="24"/>
        </w:rPr>
        <w:t>合</w:t>
      </w:r>
      <w:r w:rsidR="00BE762C">
        <w:rPr>
          <w:rFonts w:hint="eastAsia"/>
          <w:sz w:val="24"/>
        </w:rPr>
        <w:t>）</w:t>
      </w:r>
    </w:p>
    <w:p w:rsidR="0072274E" w:rsidRDefault="0072274E" w:rsidP="0072274E">
      <w:pPr>
        <w:ind w:firstLine="480"/>
        <w:rPr>
          <w:sz w:val="24"/>
        </w:rPr>
      </w:pPr>
      <w:r w:rsidRPr="0072274E">
        <w:rPr>
          <w:rFonts w:hint="eastAsia"/>
          <w:sz w:val="24"/>
        </w:rPr>
        <w:t>七年级重点培养学生的写作兴趣和良好的写作习惯，在此基础上初步培养写人记事的能力，八九年级写作主要有三方面内容：一是文体写作，如怎样写消息、撰写演讲稿；</w:t>
      </w:r>
      <w:r w:rsidR="00AE59C2">
        <w:rPr>
          <w:rFonts w:hint="eastAsia"/>
          <w:sz w:val="24"/>
        </w:rPr>
        <w:t>（写新闻稿和演讲稿，虽然考试不考，但是很实用，其实是可以进行一两次训练的，比如八上学了《人民解放军百万大军横渡长江》，就可以训练一次新闻稿的写作，九年级学了《敬业与乐业》</w:t>
      </w:r>
      <w:r w:rsidR="00AE59C2">
        <w:rPr>
          <w:rFonts w:hint="eastAsia"/>
          <w:sz w:val="24"/>
        </w:rPr>
        <w:t xml:space="preserve"> </w:t>
      </w:r>
      <w:r w:rsidR="00AE59C2">
        <w:rPr>
          <w:rFonts w:hint="eastAsia"/>
          <w:sz w:val="24"/>
        </w:rPr>
        <w:t>就可以训练一次演讲稿的写作）</w:t>
      </w:r>
      <w:r w:rsidRPr="0072274E">
        <w:rPr>
          <w:rFonts w:hint="eastAsia"/>
          <w:sz w:val="24"/>
        </w:rPr>
        <w:t>二是改编式写作，如仿写、改写、扩写、缩写</w:t>
      </w:r>
      <w:r w:rsidR="00AE59C2">
        <w:rPr>
          <w:rFonts w:hint="eastAsia"/>
          <w:sz w:val="24"/>
        </w:rPr>
        <w:t>（这几种写，在每一册的练习题中都有训练，可以进行片段作文的练习，是很有必要的）</w:t>
      </w:r>
      <w:r w:rsidRPr="0072274E">
        <w:rPr>
          <w:rFonts w:hint="eastAsia"/>
          <w:sz w:val="24"/>
        </w:rPr>
        <w:t>；三是作文程式学习，如审题立意、布局谋篇等。</w:t>
      </w:r>
    </w:p>
    <w:p w:rsidR="00AE59C2" w:rsidRDefault="00AE59C2" w:rsidP="00AE59C2">
      <w:pPr>
        <w:ind w:firstLine="480"/>
        <w:rPr>
          <w:sz w:val="24"/>
        </w:rPr>
      </w:pPr>
      <w:r>
        <w:rPr>
          <w:sz w:val="24"/>
        </w:rPr>
        <w:t>这些都是需要训练的</w:t>
      </w:r>
      <w:r>
        <w:rPr>
          <w:rFonts w:hint="eastAsia"/>
          <w:sz w:val="24"/>
        </w:rPr>
        <w:t>。</w:t>
      </w:r>
      <w:r>
        <w:rPr>
          <w:sz w:val="24"/>
        </w:rPr>
        <w:t>比如审题立意</w:t>
      </w:r>
      <w:r>
        <w:rPr>
          <w:rFonts w:hint="eastAsia"/>
          <w:sz w:val="24"/>
        </w:rPr>
        <w:t>，</w:t>
      </w:r>
      <w:r>
        <w:rPr>
          <w:sz w:val="24"/>
        </w:rPr>
        <w:t>如何审题</w:t>
      </w:r>
      <w:r>
        <w:rPr>
          <w:rFonts w:hint="eastAsia"/>
          <w:sz w:val="24"/>
        </w:rPr>
        <w:t>？</w:t>
      </w:r>
      <w:r>
        <w:rPr>
          <w:sz w:val="24"/>
        </w:rPr>
        <w:t>有</w:t>
      </w:r>
      <w:r w:rsidRPr="00AE59C2">
        <w:rPr>
          <w:rFonts w:hint="eastAsia"/>
          <w:sz w:val="24"/>
        </w:rPr>
        <w:t xml:space="preserve"> </w:t>
      </w:r>
      <w:r w:rsidRPr="00AE59C2">
        <w:rPr>
          <w:rFonts w:hint="eastAsia"/>
          <w:sz w:val="24"/>
        </w:rPr>
        <w:t>“三看”：一看“提示”</w:t>
      </w:r>
      <w:r w:rsidRPr="00AE59C2">
        <w:rPr>
          <w:rFonts w:hint="eastAsia"/>
          <w:sz w:val="24"/>
        </w:rPr>
        <w:t xml:space="preserve"> </w:t>
      </w:r>
      <w:r w:rsidRPr="00AE59C2">
        <w:rPr>
          <w:rFonts w:hint="eastAsia"/>
          <w:sz w:val="24"/>
        </w:rPr>
        <w:t>、二看“题目”、三看“要求”</w:t>
      </w:r>
      <w:r>
        <w:rPr>
          <w:rFonts w:hint="eastAsia"/>
          <w:sz w:val="24"/>
        </w:rPr>
        <w:t>，</w:t>
      </w:r>
      <w:r>
        <w:rPr>
          <w:sz w:val="24"/>
        </w:rPr>
        <w:t>而其中看</w:t>
      </w:r>
      <w:r w:rsidRPr="00AE59C2">
        <w:rPr>
          <w:rFonts w:hint="eastAsia"/>
          <w:sz w:val="24"/>
        </w:rPr>
        <w:t>题目</w:t>
      </w:r>
      <w:r>
        <w:rPr>
          <w:rFonts w:hint="eastAsia"/>
          <w:sz w:val="24"/>
        </w:rPr>
        <w:t>至关重要。看题目有</w:t>
      </w:r>
      <w:r w:rsidRPr="00AE59C2">
        <w:rPr>
          <w:rFonts w:hint="eastAsia"/>
          <w:sz w:val="24"/>
        </w:rPr>
        <w:t>“六审”：一审词语（关键词、题眼、修饰语等）</w:t>
      </w:r>
      <w:r>
        <w:rPr>
          <w:rFonts w:hint="eastAsia"/>
          <w:sz w:val="24"/>
        </w:rPr>
        <w:t>、</w:t>
      </w:r>
      <w:r w:rsidRPr="00AE59C2">
        <w:rPr>
          <w:rFonts w:hint="eastAsia"/>
          <w:sz w:val="24"/>
        </w:rPr>
        <w:t>二审主旨（题目中蕴含的主题）</w:t>
      </w:r>
      <w:r>
        <w:rPr>
          <w:rFonts w:hint="eastAsia"/>
          <w:sz w:val="24"/>
        </w:rPr>
        <w:t>、</w:t>
      </w:r>
      <w:r w:rsidRPr="00AE59C2">
        <w:rPr>
          <w:rFonts w:hint="eastAsia"/>
          <w:sz w:val="24"/>
        </w:rPr>
        <w:t>三审人称</w:t>
      </w:r>
      <w:r>
        <w:rPr>
          <w:rFonts w:hint="eastAsia"/>
          <w:sz w:val="24"/>
        </w:rPr>
        <w:t>、</w:t>
      </w:r>
      <w:r w:rsidRPr="00AE59C2">
        <w:rPr>
          <w:rFonts w:hint="eastAsia"/>
          <w:sz w:val="24"/>
        </w:rPr>
        <w:t>四审体裁</w:t>
      </w:r>
      <w:r>
        <w:rPr>
          <w:rFonts w:hint="eastAsia"/>
          <w:sz w:val="24"/>
        </w:rPr>
        <w:t>、</w:t>
      </w:r>
      <w:r w:rsidRPr="00AE59C2">
        <w:rPr>
          <w:rFonts w:hint="eastAsia"/>
          <w:sz w:val="24"/>
        </w:rPr>
        <w:t>五审范围对象</w:t>
      </w:r>
      <w:r>
        <w:rPr>
          <w:rFonts w:hint="eastAsia"/>
          <w:sz w:val="24"/>
        </w:rPr>
        <w:t>、</w:t>
      </w:r>
      <w:proofErr w:type="gramStart"/>
      <w:r w:rsidRPr="00AE59C2">
        <w:rPr>
          <w:rFonts w:hint="eastAsia"/>
          <w:sz w:val="24"/>
        </w:rPr>
        <w:t>六审寓意</w:t>
      </w:r>
      <w:proofErr w:type="gramEnd"/>
      <w:r w:rsidRPr="00AE59C2">
        <w:rPr>
          <w:rFonts w:hint="eastAsia"/>
          <w:sz w:val="24"/>
        </w:rPr>
        <w:t>（有的题目一语双关，如“好书伴我成长”中“成长”）。</w:t>
      </w:r>
      <w:r>
        <w:rPr>
          <w:rFonts w:hint="eastAsia"/>
          <w:sz w:val="24"/>
        </w:rPr>
        <w:t>对于中等生，这些内容是需要我们去教的</w:t>
      </w:r>
      <w:r w:rsidR="00433FB4">
        <w:rPr>
          <w:rFonts w:hint="eastAsia"/>
          <w:sz w:val="24"/>
        </w:rPr>
        <w:t>，也是可以教的</w:t>
      </w:r>
      <w:r>
        <w:rPr>
          <w:rFonts w:hint="eastAsia"/>
          <w:sz w:val="24"/>
        </w:rPr>
        <w:t>。</w:t>
      </w:r>
    </w:p>
    <w:p w:rsidR="00433FB4" w:rsidRDefault="00433FB4" w:rsidP="0072274E">
      <w:pPr>
        <w:ind w:firstLine="480"/>
        <w:rPr>
          <w:sz w:val="24"/>
        </w:rPr>
      </w:pPr>
    </w:p>
    <w:p w:rsidR="0072274E" w:rsidRDefault="0072274E" w:rsidP="0072274E">
      <w:pPr>
        <w:ind w:firstLine="480"/>
        <w:rPr>
          <w:sz w:val="24"/>
        </w:rPr>
      </w:pPr>
      <w:r w:rsidRPr="0072274E">
        <w:rPr>
          <w:rFonts w:hint="eastAsia"/>
          <w:sz w:val="24"/>
        </w:rPr>
        <w:t>写作教材编写框架：</w:t>
      </w:r>
    </w:p>
    <w:tbl>
      <w:tblPr>
        <w:tblStyle w:val="a3"/>
        <w:tblW w:w="0" w:type="auto"/>
        <w:tblLook w:val="04A0" w:firstRow="1" w:lastRow="0" w:firstColumn="1" w:lastColumn="0" w:noHBand="0" w:noVBand="1"/>
      </w:tblPr>
      <w:tblGrid>
        <w:gridCol w:w="846"/>
        <w:gridCol w:w="1134"/>
        <w:gridCol w:w="1134"/>
        <w:gridCol w:w="1134"/>
        <w:gridCol w:w="1276"/>
        <w:gridCol w:w="1134"/>
        <w:gridCol w:w="1134"/>
      </w:tblGrid>
      <w:tr w:rsidR="0072274E" w:rsidTr="009B7619">
        <w:tc>
          <w:tcPr>
            <w:tcW w:w="846" w:type="dxa"/>
          </w:tcPr>
          <w:p w:rsidR="0072274E" w:rsidRPr="009B7619" w:rsidRDefault="0072274E" w:rsidP="00C37861">
            <w:pPr>
              <w:rPr>
                <w:szCs w:val="21"/>
              </w:rPr>
            </w:pPr>
            <w:r w:rsidRPr="009B7619">
              <w:rPr>
                <w:rFonts w:hint="eastAsia"/>
                <w:szCs w:val="21"/>
              </w:rPr>
              <w:t>册数</w:t>
            </w:r>
          </w:p>
        </w:tc>
        <w:tc>
          <w:tcPr>
            <w:tcW w:w="1134" w:type="dxa"/>
          </w:tcPr>
          <w:p w:rsidR="0072274E" w:rsidRPr="009B7619" w:rsidRDefault="009B7619" w:rsidP="00C37861">
            <w:pPr>
              <w:rPr>
                <w:szCs w:val="21"/>
              </w:rPr>
            </w:pPr>
            <w:r w:rsidRPr="009B7619">
              <w:rPr>
                <w:szCs w:val="21"/>
              </w:rPr>
              <w:t>第一单元</w:t>
            </w:r>
          </w:p>
        </w:tc>
        <w:tc>
          <w:tcPr>
            <w:tcW w:w="1134" w:type="dxa"/>
          </w:tcPr>
          <w:p w:rsidR="0072274E" w:rsidRPr="009B7619" w:rsidRDefault="009B7619" w:rsidP="00C37861">
            <w:pPr>
              <w:rPr>
                <w:szCs w:val="21"/>
              </w:rPr>
            </w:pPr>
            <w:r>
              <w:rPr>
                <w:szCs w:val="21"/>
              </w:rPr>
              <w:t>第二单元</w:t>
            </w:r>
          </w:p>
        </w:tc>
        <w:tc>
          <w:tcPr>
            <w:tcW w:w="1134" w:type="dxa"/>
          </w:tcPr>
          <w:p w:rsidR="0072274E" w:rsidRPr="009B7619" w:rsidRDefault="009B7619" w:rsidP="00C37861">
            <w:pPr>
              <w:rPr>
                <w:szCs w:val="21"/>
              </w:rPr>
            </w:pPr>
            <w:r>
              <w:rPr>
                <w:szCs w:val="21"/>
              </w:rPr>
              <w:t>第三单元</w:t>
            </w:r>
          </w:p>
        </w:tc>
        <w:tc>
          <w:tcPr>
            <w:tcW w:w="1276" w:type="dxa"/>
          </w:tcPr>
          <w:p w:rsidR="0072274E" w:rsidRPr="009B7619" w:rsidRDefault="009B7619" w:rsidP="00C37861">
            <w:pPr>
              <w:rPr>
                <w:szCs w:val="21"/>
              </w:rPr>
            </w:pPr>
            <w:r>
              <w:rPr>
                <w:szCs w:val="21"/>
              </w:rPr>
              <w:t>第四单元</w:t>
            </w:r>
          </w:p>
        </w:tc>
        <w:tc>
          <w:tcPr>
            <w:tcW w:w="1134" w:type="dxa"/>
          </w:tcPr>
          <w:p w:rsidR="0072274E" w:rsidRPr="009B7619" w:rsidRDefault="009B7619" w:rsidP="00C37861">
            <w:pPr>
              <w:rPr>
                <w:szCs w:val="21"/>
              </w:rPr>
            </w:pPr>
            <w:r>
              <w:rPr>
                <w:szCs w:val="21"/>
              </w:rPr>
              <w:t>第五单元</w:t>
            </w:r>
          </w:p>
        </w:tc>
        <w:tc>
          <w:tcPr>
            <w:tcW w:w="1134" w:type="dxa"/>
          </w:tcPr>
          <w:p w:rsidR="0072274E" w:rsidRPr="009B7619" w:rsidRDefault="009B7619" w:rsidP="00C37861">
            <w:pPr>
              <w:rPr>
                <w:szCs w:val="21"/>
              </w:rPr>
            </w:pPr>
            <w:r>
              <w:rPr>
                <w:szCs w:val="21"/>
              </w:rPr>
              <w:t>第六单元</w:t>
            </w:r>
          </w:p>
        </w:tc>
      </w:tr>
      <w:tr w:rsidR="0072274E" w:rsidTr="009B7619">
        <w:tc>
          <w:tcPr>
            <w:tcW w:w="846" w:type="dxa"/>
          </w:tcPr>
          <w:p w:rsidR="0072274E" w:rsidRPr="009B7619" w:rsidRDefault="0072274E" w:rsidP="00C37861">
            <w:pPr>
              <w:rPr>
                <w:szCs w:val="21"/>
              </w:rPr>
            </w:pPr>
            <w:r w:rsidRPr="009B7619">
              <w:rPr>
                <w:rFonts w:hint="eastAsia"/>
                <w:szCs w:val="21"/>
              </w:rPr>
              <w:t>七上</w:t>
            </w:r>
          </w:p>
        </w:tc>
        <w:tc>
          <w:tcPr>
            <w:tcW w:w="1134" w:type="dxa"/>
          </w:tcPr>
          <w:p w:rsidR="009B7619" w:rsidRPr="009B7619" w:rsidRDefault="009B7619" w:rsidP="009B7619">
            <w:pPr>
              <w:rPr>
                <w:szCs w:val="21"/>
              </w:rPr>
            </w:pPr>
            <w:r w:rsidRPr="009B7619">
              <w:rPr>
                <w:rFonts w:hint="eastAsia"/>
                <w:szCs w:val="21"/>
              </w:rPr>
              <w:t>热爱生活</w:t>
            </w:r>
          </w:p>
          <w:p w:rsidR="0072274E" w:rsidRPr="009B7619" w:rsidRDefault="009B7619" w:rsidP="009B7619">
            <w:pPr>
              <w:rPr>
                <w:szCs w:val="21"/>
              </w:rPr>
            </w:pPr>
            <w:r w:rsidRPr="009B7619">
              <w:rPr>
                <w:rFonts w:hint="eastAsia"/>
                <w:szCs w:val="21"/>
              </w:rPr>
              <w:t>热爱写作</w:t>
            </w:r>
          </w:p>
        </w:tc>
        <w:tc>
          <w:tcPr>
            <w:tcW w:w="1134" w:type="dxa"/>
          </w:tcPr>
          <w:p w:rsidR="009B7619" w:rsidRPr="009B7619" w:rsidRDefault="009B7619" w:rsidP="009B7619">
            <w:pPr>
              <w:rPr>
                <w:szCs w:val="21"/>
              </w:rPr>
            </w:pPr>
            <w:r w:rsidRPr="009B7619">
              <w:rPr>
                <w:rFonts w:hint="eastAsia"/>
                <w:szCs w:val="21"/>
              </w:rPr>
              <w:t>学会</w:t>
            </w:r>
          </w:p>
          <w:p w:rsidR="0072274E" w:rsidRPr="009B7619" w:rsidRDefault="009B7619" w:rsidP="009B7619">
            <w:pPr>
              <w:rPr>
                <w:szCs w:val="21"/>
              </w:rPr>
            </w:pPr>
            <w:r w:rsidRPr="009B7619">
              <w:rPr>
                <w:rFonts w:hint="eastAsia"/>
                <w:szCs w:val="21"/>
              </w:rPr>
              <w:t>记事</w:t>
            </w:r>
          </w:p>
        </w:tc>
        <w:tc>
          <w:tcPr>
            <w:tcW w:w="1134" w:type="dxa"/>
          </w:tcPr>
          <w:p w:rsidR="0072274E" w:rsidRPr="009B7619" w:rsidRDefault="009B7619" w:rsidP="00C37861">
            <w:pPr>
              <w:rPr>
                <w:szCs w:val="21"/>
              </w:rPr>
            </w:pPr>
            <w:r w:rsidRPr="009B7619">
              <w:rPr>
                <w:rFonts w:hint="eastAsia"/>
                <w:szCs w:val="21"/>
              </w:rPr>
              <w:t>写人要抓住特点</w:t>
            </w:r>
          </w:p>
        </w:tc>
        <w:tc>
          <w:tcPr>
            <w:tcW w:w="1276" w:type="dxa"/>
          </w:tcPr>
          <w:p w:rsidR="0072274E" w:rsidRPr="009B7619" w:rsidRDefault="009B7619" w:rsidP="00C37861">
            <w:pPr>
              <w:rPr>
                <w:szCs w:val="21"/>
              </w:rPr>
            </w:pPr>
            <w:r w:rsidRPr="009B7619">
              <w:rPr>
                <w:rFonts w:hint="eastAsia"/>
                <w:szCs w:val="21"/>
              </w:rPr>
              <w:t>思路要清晰</w:t>
            </w:r>
          </w:p>
        </w:tc>
        <w:tc>
          <w:tcPr>
            <w:tcW w:w="1134" w:type="dxa"/>
          </w:tcPr>
          <w:p w:rsidR="0072274E" w:rsidRPr="009B7619" w:rsidRDefault="009B7619" w:rsidP="00C37861">
            <w:pPr>
              <w:rPr>
                <w:szCs w:val="21"/>
              </w:rPr>
            </w:pPr>
            <w:r w:rsidRPr="009B7619">
              <w:rPr>
                <w:rFonts w:hint="eastAsia"/>
                <w:szCs w:val="21"/>
              </w:rPr>
              <w:t>如何突出中心</w:t>
            </w:r>
          </w:p>
        </w:tc>
        <w:tc>
          <w:tcPr>
            <w:tcW w:w="1134" w:type="dxa"/>
          </w:tcPr>
          <w:p w:rsidR="0072274E" w:rsidRPr="009B7619" w:rsidRDefault="009B7619" w:rsidP="00C37861">
            <w:pPr>
              <w:rPr>
                <w:szCs w:val="21"/>
              </w:rPr>
            </w:pPr>
            <w:r w:rsidRPr="009B7619">
              <w:rPr>
                <w:rFonts w:hint="eastAsia"/>
                <w:szCs w:val="21"/>
              </w:rPr>
              <w:t>发挥想象和联想</w:t>
            </w:r>
          </w:p>
        </w:tc>
      </w:tr>
      <w:tr w:rsidR="0072274E" w:rsidTr="009B7619">
        <w:tc>
          <w:tcPr>
            <w:tcW w:w="846" w:type="dxa"/>
          </w:tcPr>
          <w:p w:rsidR="0072274E" w:rsidRPr="009B7619" w:rsidRDefault="0072274E" w:rsidP="00C37861">
            <w:pPr>
              <w:rPr>
                <w:szCs w:val="21"/>
              </w:rPr>
            </w:pPr>
            <w:r w:rsidRPr="009B7619">
              <w:rPr>
                <w:szCs w:val="21"/>
              </w:rPr>
              <w:t>七下</w:t>
            </w:r>
          </w:p>
        </w:tc>
        <w:tc>
          <w:tcPr>
            <w:tcW w:w="1134" w:type="dxa"/>
          </w:tcPr>
          <w:p w:rsidR="0072274E" w:rsidRPr="009B7619" w:rsidRDefault="009B7619" w:rsidP="00C37861">
            <w:pPr>
              <w:rPr>
                <w:szCs w:val="21"/>
              </w:rPr>
            </w:pPr>
            <w:r w:rsidRPr="009B7619">
              <w:rPr>
                <w:rFonts w:hint="eastAsia"/>
                <w:szCs w:val="21"/>
              </w:rPr>
              <w:t>写出人物的精神</w:t>
            </w:r>
          </w:p>
        </w:tc>
        <w:tc>
          <w:tcPr>
            <w:tcW w:w="1134" w:type="dxa"/>
          </w:tcPr>
          <w:p w:rsidR="009B7619" w:rsidRPr="009B7619" w:rsidRDefault="009B7619" w:rsidP="009B7619">
            <w:pPr>
              <w:rPr>
                <w:szCs w:val="21"/>
              </w:rPr>
            </w:pPr>
            <w:r w:rsidRPr="009B7619">
              <w:rPr>
                <w:rFonts w:hint="eastAsia"/>
                <w:szCs w:val="21"/>
              </w:rPr>
              <w:t>学习</w:t>
            </w:r>
          </w:p>
          <w:p w:rsidR="0072274E" w:rsidRPr="009B7619" w:rsidRDefault="009B7619" w:rsidP="009B7619">
            <w:pPr>
              <w:rPr>
                <w:szCs w:val="21"/>
              </w:rPr>
            </w:pPr>
            <w:r w:rsidRPr="009B7619">
              <w:rPr>
                <w:rFonts w:hint="eastAsia"/>
                <w:szCs w:val="21"/>
              </w:rPr>
              <w:t>抒情</w:t>
            </w:r>
          </w:p>
        </w:tc>
        <w:tc>
          <w:tcPr>
            <w:tcW w:w="1134" w:type="dxa"/>
          </w:tcPr>
          <w:p w:rsidR="0072274E" w:rsidRPr="009B7619" w:rsidRDefault="009B7619" w:rsidP="00C37861">
            <w:pPr>
              <w:rPr>
                <w:szCs w:val="21"/>
              </w:rPr>
            </w:pPr>
            <w:r w:rsidRPr="009B7619">
              <w:rPr>
                <w:rFonts w:hint="eastAsia"/>
                <w:szCs w:val="21"/>
              </w:rPr>
              <w:t>抓住细节</w:t>
            </w:r>
          </w:p>
        </w:tc>
        <w:tc>
          <w:tcPr>
            <w:tcW w:w="1276" w:type="dxa"/>
          </w:tcPr>
          <w:p w:rsidR="009B7619" w:rsidRPr="009B7619" w:rsidRDefault="009B7619" w:rsidP="009B7619">
            <w:pPr>
              <w:rPr>
                <w:szCs w:val="21"/>
              </w:rPr>
            </w:pPr>
            <w:r w:rsidRPr="009B7619">
              <w:rPr>
                <w:rFonts w:hint="eastAsia"/>
                <w:szCs w:val="21"/>
              </w:rPr>
              <w:t>怎样</w:t>
            </w:r>
          </w:p>
          <w:p w:rsidR="0072274E" w:rsidRPr="009B7619" w:rsidRDefault="009B7619" w:rsidP="009B7619">
            <w:pPr>
              <w:rPr>
                <w:szCs w:val="21"/>
              </w:rPr>
            </w:pPr>
            <w:r w:rsidRPr="009B7619">
              <w:rPr>
                <w:rFonts w:hint="eastAsia"/>
                <w:szCs w:val="21"/>
              </w:rPr>
              <w:t>选材</w:t>
            </w:r>
          </w:p>
        </w:tc>
        <w:tc>
          <w:tcPr>
            <w:tcW w:w="1134" w:type="dxa"/>
          </w:tcPr>
          <w:p w:rsidR="009B7619" w:rsidRPr="009B7619" w:rsidRDefault="009B7619" w:rsidP="009B7619">
            <w:pPr>
              <w:rPr>
                <w:szCs w:val="21"/>
              </w:rPr>
            </w:pPr>
            <w:r w:rsidRPr="009B7619">
              <w:rPr>
                <w:rFonts w:hint="eastAsia"/>
                <w:szCs w:val="21"/>
              </w:rPr>
              <w:t>文从</w:t>
            </w:r>
          </w:p>
          <w:p w:rsidR="0072274E" w:rsidRPr="009B7619" w:rsidRDefault="009B7619" w:rsidP="009B7619">
            <w:pPr>
              <w:rPr>
                <w:szCs w:val="21"/>
              </w:rPr>
            </w:pPr>
            <w:r w:rsidRPr="009B7619">
              <w:rPr>
                <w:rFonts w:hint="eastAsia"/>
                <w:szCs w:val="21"/>
              </w:rPr>
              <w:t>字顺</w:t>
            </w:r>
          </w:p>
        </w:tc>
        <w:tc>
          <w:tcPr>
            <w:tcW w:w="1134" w:type="dxa"/>
          </w:tcPr>
          <w:p w:rsidR="009B7619" w:rsidRPr="009B7619" w:rsidRDefault="009B7619" w:rsidP="009B7619">
            <w:pPr>
              <w:rPr>
                <w:szCs w:val="21"/>
              </w:rPr>
            </w:pPr>
            <w:r w:rsidRPr="009B7619">
              <w:rPr>
                <w:rFonts w:hint="eastAsia"/>
                <w:szCs w:val="21"/>
              </w:rPr>
              <w:t>语言</w:t>
            </w:r>
          </w:p>
          <w:p w:rsidR="0072274E" w:rsidRPr="009B7619" w:rsidRDefault="009B7619" w:rsidP="009B7619">
            <w:pPr>
              <w:rPr>
                <w:szCs w:val="21"/>
              </w:rPr>
            </w:pPr>
            <w:r w:rsidRPr="009B7619">
              <w:rPr>
                <w:rFonts w:hint="eastAsia"/>
                <w:szCs w:val="21"/>
              </w:rPr>
              <w:t>简明</w:t>
            </w:r>
          </w:p>
        </w:tc>
      </w:tr>
    </w:tbl>
    <w:p w:rsidR="00C37861" w:rsidRPr="00777CCD" w:rsidRDefault="00C37861" w:rsidP="00C37861">
      <w:pPr>
        <w:ind w:firstLine="480"/>
        <w:rPr>
          <w:sz w:val="24"/>
        </w:rPr>
      </w:pPr>
    </w:p>
    <w:p w:rsidR="009B7619" w:rsidRPr="009B7619" w:rsidRDefault="009B7619" w:rsidP="009B7619">
      <w:pPr>
        <w:ind w:firstLine="480"/>
        <w:rPr>
          <w:sz w:val="24"/>
        </w:rPr>
      </w:pPr>
      <w:r w:rsidRPr="00605307">
        <w:rPr>
          <w:rFonts w:hint="eastAsia"/>
          <w:b/>
          <w:sz w:val="24"/>
        </w:rPr>
        <w:t>一般写作要求</w:t>
      </w:r>
      <w:r>
        <w:rPr>
          <w:rFonts w:hint="eastAsia"/>
          <w:sz w:val="24"/>
        </w:rPr>
        <w:t>：</w:t>
      </w:r>
      <w:r w:rsidRPr="009B7619">
        <w:rPr>
          <w:rFonts w:hint="eastAsia"/>
          <w:sz w:val="24"/>
        </w:rPr>
        <w:t>思路要清晰</w:t>
      </w:r>
      <w:r>
        <w:rPr>
          <w:rFonts w:hint="eastAsia"/>
          <w:sz w:val="24"/>
        </w:rPr>
        <w:t>、</w:t>
      </w:r>
      <w:r w:rsidRPr="009B7619">
        <w:rPr>
          <w:rFonts w:hint="eastAsia"/>
          <w:sz w:val="24"/>
        </w:rPr>
        <w:t>如何突出中心</w:t>
      </w:r>
      <w:r>
        <w:rPr>
          <w:rFonts w:hint="eastAsia"/>
          <w:sz w:val="24"/>
        </w:rPr>
        <w:t>、</w:t>
      </w:r>
      <w:r w:rsidRPr="009B7619">
        <w:rPr>
          <w:rFonts w:hint="eastAsia"/>
          <w:sz w:val="24"/>
        </w:rPr>
        <w:t>发挥想象和联想</w:t>
      </w:r>
      <w:r w:rsidR="00B26701">
        <w:rPr>
          <w:rFonts w:hint="eastAsia"/>
          <w:sz w:val="24"/>
        </w:rPr>
        <w:t>、</w:t>
      </w:r>
      <w:r w:rsidRPr="009B7619">
        <w:rPr>
          <w:rFonts w:hint="eastAsia"/>
          <w:sz w:val="24"/>
        </w:rPr>
        <w:t>文从字顺</w:t>
      </w:r>
    </w:p>
    <w:p w:rsidR="00C37861" w:rsidRDefault="009B7619" w:rsidP="009B7619">
      <w:pPr>
        <w:rPr>
          <w:sz w:val="24"/>
        </w:rPr>
      </w:pPr>
      <w:r w:rsidRPr="009B7619">
        <w:rPr>
          <w:rFonts w:hint="eastAsia"/>
          <w:sz w:val="24"/>
        </w:rPr>
        <w:t>怎样选材</w:t>
      </w:r>
      <w:r>
        <w:rPr>
          <w:rFonts w:hint="eastAsia"/>
          <w:sz w:val="24"/>
        </w:rPr>
        <w:t>、</w:t>
      </w:r>
      <w:r w:rsidRPr="009B7619">
        <w:rPr>
          <w:rFonts w:hint="eastAsia"/>
          <w:sz w:val="24"/>
        </w:rPr>
        <w:t>语言简明</w:t>
      </w:r>
      <w:r w:rsidR="00B26701">
        <w:rPr>
          <w:rFonts w:hint="eastAsia"/>
          <w:sz w:val="24"/>
        </w:rPr>
        <w:t>。</w:t>
      </w:r>
    </w:p>
    <w:p w:rsidR="009B7619" w:rsidRPr="009B7619" w:rsidRDefault="009B7619" w:rsidP="009B7619">
      <w:pPr>
        <w:ind w:firstLineChars="200" w:firstLine="480"/>
        <w:rPr>
          <w:sz w:val="24"/>
        </w:rPr>
      </w:pPr>
      <w:r w:rsidRPr="009B7619">
        <w:rPr>
          <w:rFonts w:hint="eastAsia"/>
          <w:sz w:val="24"/>
        </w:rPr>
        <w:t>记事写人能力</w:t>
      </w:r>
      <w:r>
        <w:rPr>
          <w:rFonts w:hint="eastAsia"/>
          <w:sz w:val="24"/>
        </w:rPr>
        <w:t>：</w:t>
      </w:r>
      <w:r w:rsidRPr="009B7619">
        <w:rPr>
          <w:rFonts w:hint="eastAsia"/>
          <w:sz w:val="24"/>
        </w:rPr>
        <w:t>学会记事</w:t>
      </w:r>
      <w:r>
        <w:rPr>
          <w:rFonts w:hint="eastAsia"/>
          <w:sz w:val="24"/>
        </w:rPr>
        <w:t>、</w:t>
      </w:r>
      <w:r w:rsidRPr="009B7619">
        <w:rPr>
          <w:rFonts w:hint="eastAsia"/>
          <w:sz w:val="24"/>
        </w:rPr>
        <w:t>写人要抓住特点</w:t>
      </w:r>
      <w:r>
        <w:rPr>
          <w:rFonts w:hint="eastAsia"/>
          <w:sz w:val="24"/>
        </w:rPr>
        <w:t>、</w:t>
      </w:r>
      <w:r w:rsidRPr="009B7619">
        <w:rPr>
          <w:rFonts w:hint="eastAsia"/>
          <w:sz w:val="24"/>
        </w:rPr>
        <w:t>写出人物精神</w:t>
      </w:r>
      <w:r>
        <w:rPr>
          <w:rFonts w:hint="eastAsia"/>
          <w:sz w:val="24"/>
        </w:rPr>
        <w:t>、</w:t>
      </w:r>
      <w:r w:rsidRPr="009B7619">
        <w:rPr>
          <w:rFonts w:hint="eastAsia"/>
          <w:sz w:val="24"/>
        </w:rPr>
        <w:t>抓住细节</w:t>
      </w:r>
      <w:r w:rsidR="00B26701">
        <w:rPr>
          <w:rFonts w:hint="eastAsia"/>
          <w:sz w:val="24"/>
        </w:rPr>
        <w:t>、</w:t>
      </w:r>
    </w:p>
    <w:p w:rsidR="009B7619" w:rsidRDefault="009B7619" w:rsidP="009B7619">
      <w:pPr>
        <w:rPr>
          <w:sz w:val="24"/>
        </w:rPr>
      </w:pPr>
      <w:r w:rsidRPr="009B7619">
        <w:rPr>
          <w:rFonts w:hint="eastAsia"/>
          <w:sz w:val="24"/>
        </w:rPr>
        <w:t>学习抒情</w:t>
      </w:r>
      <w:r w:rsidR="00B26701">
        <w:rPr>
          <w:rFonts w:hint="eastAsia"/>
          <w:sz w:val="24"/>
        </w:rPr>
        <w:t>。</w:t>
      </w:r>
    </w:p>
    <w:p w:rsidR="009B7619" w:rsidRDefault="00B26701" w:rsidP="00605307">
      <w:pPr>
        <w:ind w:firstLine="480"/>
        <w:rPr>
          <w:sz w:val="24"/>
        </w:rPr>
      </w:pPr>
      <w:r>
        <w:rPr>
          <w:rFonts w:hint="eastAsia"/>
          <w:b/>
          <w:sz w:val="24"/>
        </w:rPr>
        <w:t>写作指导课的板块：先进行</w:t>
      </w:r>
      <w:r w:rsidR="009B7619" w:rsidRPr="00605307">
        <w:rPr>
          <w:rFonts w:hint="eastAsia"/>
          <w:b/>
          <w:sz w:val="24"/>
        </w:rPr>
        <w:t>写作指导</w:t>
      </w:r>
      <w:r w:rsidR="009B7619">
        <w:rPr>
          <w:rFonts w:hint="eastAsia"/>
          <w:sz w:val="24"/>
        </w:rPr>
        <w:t>：</w:t>
      </w:r>
      <w:r>
        <w:rPr>
          <w:rFonts w:hint="eastAsia"/>
          <w:sz w:val="24"/>
        </w:rPr>
        <w:t>包括</w:t>
      </w:r>
      <w:r w:rsidR="009B7619" w:rsidRPr="009B7619">
        <w:rPr>
          <w:rFonts w:hint="eastAsia"/>
          <w:sz w:val="24"/>
        </w:rPr>
        <w:t>小活动</w:t>
      </w:r>
      <w:r w:rsidR="009B7619">
        <w:rPr>
          <w:rFonts w:hint="eastAsia"/>
          <w:sz w:val="24"/>
        </w:rPr>
        <w:t>-</w:t>
      </w:r>
      <w:r w:rsidR="009B7619" w:rsidRPr="009B7619">
        <w:rPr>
          <w:rFonts w:hint="eastAsia"/>
          <w:sz w:val="24"/>
        </w:rPr>
        <w:t>技巧点拨</w:t>
      </w:r>
      <w:r w:rsidR="009B7619">
        <w:rPr>
          <w:rFonts w:hint="eastAsia"/>
          <w:sz w:val="24"/>
        </w:rPr>
        <w:t>-</w:t>
      </w:r>
      <w:r w:rsidR="009B7619" w:rsidRPr="009B7619">
        <w:rPr>
          <w:rFonts w:hint="eastAsia"/>
          <w:sz w:val="24"/>
        </w:rPr>
        <w:t>实例分析</w:t>
      </w:r>
      <w:r w:rsidR="009B7619">
        <w:rPr>
          <w:rFonts w:hint="eastAsia"/>
          <w:sz w:val="24"/>
        </w:rPr>
        <w:t>，</w:t>
      </w:r>
      <w:r>
        <w:rPr>
          <w:rFonts w:hint="eastAsia"/>
          <w:sz w:val="24"/>
        </w:rPr>
        <w:t>再</w:t>
      </w:r>
      <w:r w:rsidR="009B7619" w:rsidRPr="009B7619">
        <w:rPr>
          <w:rFonts w:hint="eastAsia"/>
          <w:sz w:val="24"/>
        </w:rPr>
        <w:t>写作实践</w:t>
      </w:r>
      <w:r>
        <w:rPr>
          <w:rFonts w:hint="eastAsia"/>
          <w:sz w:val="24"/>
        </w:rPr>
        <w:t>。</w:t>
      </w:r>
    </w:p>
    <w:p w:rsidR="00605307" w:rsidRDefault="00605307" w:rsidP="00605307">
      <w:pPr>
        <w:ind w:firstLine="480"/>
        <w:rPr>
          <w:sz w:val="24"/>
        </w:rPr>
      </w:pPr>
      <w:r w:rsidRPr="00605307">
        <w:rPr>
          <w:rFonts w:hint="eastAsia"/>
          <w:b/>
          <w:sz w:val="24"/>
        </w:rPr>
        <w:t>改革目标</w:t>
      </w:r>
      <w:r>
        <w:rPr>
          <w:rFonts w:hint="eastAsia"/>
          <w:sz w:val="24"/>
        </w:rPr>
        <w:t>：</w:t>
      </w:r>
    </w:p>
    <w:p w:rsidR="00605307" w:rsidRDefault="00605307" w:rsidP="00605307">
      <w:pPr>
        <w:ind w:firstLine="480"/>
        <w:rPr>
          <w:sz w:val="24"/>
        </w:rPr>
      </w:pPr>
      <w:r w:rsidRPr="00605307">
        <w:rPr>
          <w:rFonts w:hint="eastAsia"/>
          <w:sz w:val="24"/>
        </w:rPr>
        <w:t>到</w:t>
      </w:r>
      <w:r w:rsidRPr="00605307">
        <w:rPr>
          <w:rFonts w:hint="eastAsia"/>
          <w:sz w:val="24"/>
        </w:rPr>
        <w:t>2020</w:t>
      </w:r>
      <w:r w:rsidRPr="00605307">
        <w:rPr>
          <w:rFonts w:hint="eastAsia"/>
          <w:sz w:val="24"/>
        </w:rPr>
        <w:t>年左右，将初步形成基于初中学业水平考试成绩结合综合素质评价的中考招生录取形式。强调反映学生的全面发展情况和个性特长，注重考查学生日常行为规范养成和突出表现。</w:t>
      </w:r>
    </w:p>
    <w:p w:rsidR="00605307" w:rsidRDefault="00605307" w:rsidP="00605307">
      <w:pPr>
        <w:ind w:firstLine="480"/>
        <w:rPr>
          <w:sz w:val="24"/>
        </w:rPr>
      </w:pPr>
      <w:r w:rsidRPr="00605307">
        <w:rPr>
          <w:rFonts w:hint="eastAsia"/>
          <w:b/>
          <w:sz w:val="24"/>
        </w:rPr>
        <w:t>初中学业水平考试</w:t>
      </w:r>
      <w:r>
        <w:rPr>
          <w:rFonts w:hint="eastAsia"/>
          <w:sz w:val="24"/>
        </w:rPr>
        <w:t>：</w:t>
      </w:r>
    </w:p>
    <w:p w:rsidR="00605307" w:rsidRPr="00605307" w:rsidRDefault="00605307" w:rsidP="00605307">
      <w:pPr>
        <w:ind w:firstLine="480"/>
        <w:rPr>
          <w:sz w:val="24"/>
        </w:rPr>
      </w:pPr>
      <w:r w:rsidRPr="00605307">
        <w:rPr>
          <w:rFonts w:hint="eastAsia"/>
          <w:sz w:val="24"/>
        </w:rPr>
        <w:t>1.</w:t>
      </w:r>
      <w:r w:rsidRPr="00605307">
        <w:rPr>
          <w:rFonts w:hint="eastAsia"/>
          <w:sz w:val="24"/>
        </w:rPr>
        <w:t>依据</w:t>
      </w:r>
      <w:proofErr w:type="gramStart"/>
      <w:r w:rsidRPr="00605307">
        <w:rPr>
          <w:rFonts w:hint="eastAsia"/>
          <w:sz w:val="24"/>
        </w:rPr>
        <w:t>课标确定</w:t>
      </w:r>
      <w:proofErr w:type="gramEnd"/>
      <w:r w:rsidRPr="00605307">
        <w:rPr>
          <w:rFonts w:hint="eastAsia"/>
          <w:sz w:val="24"/>
        </w:rPr>
        <w:t>考试内容，提高命题质量，减少单纯记忆、机械训练的内容，增强与学生生活、社会实际的联系，注重考查综合运用所学知识分析问题和解决问题的能力。</w:t>
      </w:r>
    </w:p>
    <w:p w:rsidR="00605307" w:rsidRPr="00605307" w:rsidRDefault="00605307" w:rsidP="00605307">
      <w:pPr>
        <w:ind w:firstLine="480"/>
        <w:rPr>
          <w:sz w:val="24"/>
        </w:rPr>
      </w:pPr>
      <w:r w:rsidRPr="00605307">
        <w:rPr>
          <w:rFonts w:hint="eastAsia"/>
          <w:sz w:val="24"/>
        </w:rPr>
        <w:t>2.</w:t>
      </w:r>
      <w:r w:rsidRPr="00605307">
        <w:rPr>
          <w:rFonts w:hint="eastAsia"/>
          <w:sz w:val="24"/>
        </w:rPr>
        <w:t>改进考试成绩呈现方式、采用分数、等级等多种方式，鼓励有条件的地区实行“等级”呈现，客服分分计较，避免过度竞争。</w:t>
      </w:r>
    </w:p>
    <w:p w:rsidR="00605307" w:rsidRPr="00605307" w:rsidRDefault="00605307" w:rsidP="00605307">
      <w:pPr>
        <w:ind w:firstLine="480"/>
        <w:rPr>
          <w:sz w:val="24"/>
        </w:rPr>
      </w:pPr>
      <w:r w:rsidRPr="00605307">
        <w:rPr>
          <w:rFonts w:hint="eastAsia"/>
          <w:sz w:val="24"/>
        </w:rPr>
        <w:t>3.</w:t>
      </w:r>
      <w:r w:rsidRPr="00605307">
        <w:rPr>
          <w:rFonts w:hint="eastAsia"/>
          <w:sz w:val="24"/>
        </w:rPr>
        <w:t>积极的创造实现一考多用，避免多次考试，加重学生备考负担。</w:t>
      </w:r>
    </w:p>
    <w:p w:rsidR="006D050D" w:rsidRDefault="006D050D" w:rsidP="006D050D">
      <w:pPr>
        <w:ind w:firstLine="480"/>
        <w:rPr>
          <w:sz w:val="24"/>
        </w:rPr>
      </w:pPr>
      <w:r>
        <w:rPr>
          <w:rFonts w:hint="eastAsia"/>
          <w:sz w:val="24"/>
        </w:rPr>
        <w:t xml:space="preserve"> </w:t>
      </w:r>
      <w:r w:rsidRPr="006D050D">
        <w:rPr>
          <w:rFonts w:hint="eastAsia"/>
          <w:sz w:val="24"/>
        </w:rPr>
        <w:t>人民教育出版社编审</w:t>
      </w:r>
      <w:r>
        <w:rPr>
          <w:rFonts w:hint="eastAsia"/>
          <w:sz w:val="24"/>
        </w:rPr>
        <w:t>、</w:t>
      </w:r>
      <w:r w:rsidRPr="006D050D">
        <w:rPr>
          <w:rFonts w:hint="eastAsia"/>
          <w:sz w:val="24"/>
        </w:rPr>
        <w:t>中国教育学会小语专委会原理事长</w:t>
      </w:r>
      <w:proofErr w:type="gramStart"/>
      <w:r w:rsidRPr="006D050D">
        <w:rPr>
          <w:rFonts w:hint="eastAsia"/>
          <w:sz w:val="24"/>
        </w:rPr>
        <w:t>崔峦老师</w:t>
      </w:r>
      <w:proofErr w:type="gramEnd"/>
      <w:r>
        <w:rPr>
          <w:rFonts w:hint="eastAsia"/>
          <w:sz w:val="24"/>
        </w:rPr>
        <w:t>在点评</w:t>
      </w:r>
      <w:r w:rsidRPr="006D050D">
        <w:rPr>
          <w:rFonts w:hint="eastAsia"/>
          <w:sz w:val="24"/>
        </w:rPr>
        <w:t>李燕老师的课</w:t>
      </w:r>
      <w:r>
        <w:rPr>
          <w:rFonts w:hint="eastAsia"/>
          <w:sz w:val="24"/>
        </w:rPr>
        <w:t>时提到</w:t>
      </w:r>
      <w:r w:rsidRPr="006D050D">
        <w:rPr>
          <w:rFonts w:hint="eastAsia"/>
          <w:sz w:val="24"/>
        </w:rPr>
        <w:t>，价值观的引导在课堂教学中很重要。</w:t>
      </w:r>
    </w:p>
    <w:p w:rsidR="00B26701" w:rsidRDefault="00B26701" w:rsidP="006D050D">
      <w:pPr>
        <w:ind w:firstLine="480"/>
        <w:rPr>
          <w:sz w:val="24"/>
        </w:rPr>
      </w:pPr>
      <w:r w:rsidRPr="00B26701">
        <w:rPr>
          <w:rFonts w:hint="eastAsia"/>
          <w:b/>
          <w:sz w:val="24"/>
        </w:rPr>
        <w:t>写作教学新进展</w:t>
      </w:r>
      <w:r>
        <w:rPr>
          <w:rFonts w:hint="eastAsia"/>
          <w:sz w:val="24"/>
        </w:rPr>
        <w:t>：</w:t>
      </w:r>
    </w:p>
    <w:p w:rsidR="00B26701" w:rsidRPr="00B26701" w:rsidRDefault="00B26701" w:rsidP="00B26701">
      <w:pPr>
        <w:ind w:firstLine="480"/>
        <w:rPr>
          <w:sz w:val="24"/>
        </w:rPr>
      </w:pPr>
      <w:r w:rsidRPr="00B26701">
        <w:rPr>
          <w:rFonts w:hint="eastAsia"/>
          <w:sz w:val="24"/>
        </w:rPr>
        <w:t>王立根：智慧作文</w:t>
      </w:r>
      <w:r>
        <w:rPr>
          <w:rFonts w:hint="eastAsia"/>
          <w:sz w:val="24"/>
        </w:rPr>
        <w:t xml:space="preserve">             </w:t>
      </w:r>
      <w:r>
        <w:rPr>
          <w:sz w:val="24"/>
        </w:rPr>
        <w:t xml:space="preserve">    </w:t>
      </w:r>
      <w:r w:rsidRPr="00B26701">
        <w:rPr>
          <w:rFonts w:hint="eastAsia"/>
          <w:sz w:val="24"/>
        </w:rPr>
        <w:t>赵明：</w:t>
      </w:r>
      <w:r w:rsidRPr="00B26701">
        <w:rPr>
          <w:rFonts w:hint="eastAsia"/>
          <w:sz w:val="24"/>
        </w:rPr>
        <w:t xml:space="preserve">  </w:t>
      </w:r>
      <w:r w:rsidRPr="00B26701">
        <w:rPr>
          <w:rFonts w:hint="eastAsia"/>
          <w:sz w:val="24"/>
        </w:rPr>
        <w:t>创新作文</w:t>
      </w:r>
    </w:p>
    <w:p w:rsidR="00B26701" w:rsidRPr="00B26701" w:rsidRDefault="00B26701" w:rsidP="00B26701">
      <w:pPr>
        <w:ind w:firstLine="480"/>
        <w:rPr>
          <w:sz w:val="24"/>
        </w:rPr>
      </w:pPr>
      <w:r w:rsidRPr="00B26701">
        <w:rPr>
          <w:rFonts w:hint="eastAsia"/>
          <w:sz w:val="24"/>
        </w:rPr>
        <w:t>赵谦翔：绿色作文</w:t>
      </w:r>
      <w:r>
        <w:rPr>
          <w:rFonts w:hint="eastAsia"/>
          <w:sz w:val="24"/>
        </w:rPr>
        <w:t xml:space="preserve">             </w:t>
      </w:r>
      <w:r>
        <w:rPr>
          <w:sz w:val="24"/>
        </w:rPr>
        <w:t xml:space="preserve">    </w:t>
      </w:r>
      <w:r w:rsidRPr="00B26701">
        <w:rPr>
          <w:rFonts w:hint="eastAsia"/>
          <w:sz w:val="24"/>
        </w:rPr>
        <w:t>黄厚江：共生写作</w:t>
      </w:r>
    </w:p>
    <w:p w:rsidR="00B26701" w:rsidRPr="00B26701" w:rsidRDefault="00B26701" w:rsidP="00B26701">
      <w:pPr>
        <w:ind w:firstLineChars="200" w:firstLine="480"/>
        <w:rPr>
          <w:sz w:val="24"/>
        </w:rPr>
      </w:pPr>
      <w:r w:rsidRPr="00B26701">
        <w:rPr>
          <w:rFonts w:hint="eastAsia"/>
          <w:sz w:val="24"/>
        </w:rPr>
        <w:lastRenderedPageBreak/>
        <w:t>余党</w:t>
      </w:r>
      <w:proofErr w:type="gramStart"/>
      <w:r w:rsidRPr="00B26701">
        <w:rPr>
          <w:rFonts w:hint="eastAsia"/>
          <w:sz w:val="24"/>
        </w:rPr>
        <w:t>绪</w:t>
      </w:r>
      <w:proofErr w:type="gramEnd"/>
      <w:r w:rsidRPr="00B26701">
        <w:rPr>
          <w:rFonts w:hint="eastAsia"/>
          <w:sz w:val="24"/>
        </w:rPr>
        <w:t>：批判性思维写作</w:t>
      </w:r>
      <w:r>
        <w:rPr>
          <w:rFonts w:hint="eastAsia"/>
          <w:sz w:val="24"/>
        </w:rPr>
        <w:t xml:space="preserve">       </w:t>
      </w:r>
      <w:r>
        <w:rPr>
          <w:sz w:val="24"/>
        </w:rPr>
        <w:t xml:space="preserve">    </w:t>
      </w:r>
      <w:r w:rsidRPr="00B26701">
        <w:rPr>
          <w:rFonts w:hint="eastAsia"/>
          <w:sz w:val="24"/>
        </w:rPr>
        <w:t>肖家芸：理性思维作文</w:t>
      </w:r>
    </w:p>
    <w:p w:rsidR="00B26701" w:rsidRPr="00B26701" w:rsidRDefault="00B26701" w:rsidP="00B26701">
      <w:pPr>
        <w:ind w:firstLine="480"/>
        <w:rPr>
          <w:sz w:val="24"/>
        </w:rPr>
      </w:pPr>
      <w:r w:rsidRPr="00B26701">
        <w:rPr>
          <w:rFonts w:hint="eastAsia"/>
          <w:sz w:val="24"/>
        </w:rPr>
        <w:t>荣维东：交际语境写作</w:t>
      </w:r>
      <w:r>
        <w:rPr>
          <w:rFonts w:hint="eastAsia"/>
          <w:sz w:val="24"/>
        </w:rPr>
        <w:t xml:space="preserve">        </w:t>
      </w:r>
      <w:r>
        <w:rPr>
          <w:sz w:val="24"/>
        </w:rPr>
        <w:t xml:space="preserve">    </w:t>
      </w:r>
      <w:r>
        <w:rPr>
          <w:rFonts w:hint="eastAsia"/>
          <w:sz w:val="24"/>
        </w:rPr>
        <w:t xml:space="preserve"> </w:t>
      </w:r>
      <w:r w:rsidRPr="00B26701">
        <w:rPr>
          <w:rFonts w:hint="eastAsia"/>
          <w:sz w:val="24"/>
        </w:rPr>
        <w:t>蔡明：生态作文</w:t>
      </w:r>
    </w:p>
    <w:p w:rsidR="00B26701" w:rsidRPr="00B26701" w:rsidRDefault="00B26701" w:rsidP="00B26701">
      <w:pPr>
        <w:ind w:firstLine="480"/>
        <w:rPr>
          <w:sz w:val="24"/>
        </w:rPr>
      </w:pPr>
      <w:proofErr w:type="gramStart"/>
      <w:r w:rsidRPr="00B26701">
        <w:rPr>
          <w:rFonts w:hint="eastAsia"/>
          <w:sz w:val="24"/>
        </w:rPr>
        <w:t>卿平海</w:t>
      </w:r>
      <w:proofErr w:type="gramEnd"/>
      <w:r w:rsidRPr="00B26701">
        <w:rPr>
          <w:rFonts w:hint="eastAsia"/>
          <w:sz w:val="24"/>
        </w:rPr>
        <w:t>：言语生命动力激发写作</w:t>
      </w:r>
      <w:r>
        <w:rPr>
          <w:rFonts w:hint="eastAsia"/>
          <w:sz w:val="24"/>
        </w:rPr>
        <w:t xml:space="preserve">     </w:t>
      </w:r>
      <w:r w:rsidRPr="00B26701">
        <w:rPr>
          <w:rFonts w:hint="eastAsia"/>
          <w:sz w:val="24"/>
        </w:rPr>
        <w:t>王佑军：作文课程化</w:t>
      </w:r>
    </w:p>
    <w:p w:rsidR="00B26701" w:rsidRPr="00B26701" w:rsidRDefault="00B26701" w:rsidP="00B26701">
      <w:pPr>
        <w:ind w:firstLine="480"/>
        <w:rPr>
          <w:sz w:val="24"/>
        </w:rPr>
      </w:pPr>
      <w:r w:rsidRPr="00B26701">
        <w:rPr>
          <w:rFonts w:hint="eastAsia"/>
          <w:sz w:val="24"/>
        </w:rPr>
        <w:t>李永红：生活化作文</w:t>
      </w:r>
      <w:r>
        <w:rPr>
          <w:rFonts w:hint="eastAsia"/>
          <w:sz w:val="24"/>
        </w:rPr>
        <w:t xml:space="preserve">               </w:t>
      </w:r>
      <w:r w:rsidRPr="00B26701">
        <w:rPr>
          <w:rFonts w:hint="eastAsia"/>
          <w:sz w:val="24"/>
        </w:rPr>
        <w:t>周鹏：意象作文</w:t>
      </w:r>
    </w:p>
    <w:p w:rsidR="00B26701" w:rsidRPr="00B26701" w:rsidRDefault="00B26701" w:rsidP="00B26701">
      <w:pPr>
        <w:rPr>
          <w:b/>
          <w:sz w:val="28"/>
        </w:rPr>
      </w:pPr>
      <w:r w:rsidRPr="00B26701">
        <w:rPr>
          <w:rFonts w:hint="eastAsia"/>
          <w:b/>
          <w:sz w:val="28"/>
        </w:rPr>
        <w:t>二</w:t>
      </w:r>
      <w:r>
        <w:rPr>
          <w:rFonts w:hint="eastAsia"/>
          <w:b/>
          <w:sz w:val="28"/>
        </w:rPr>
        <w:t>、</w:t>
      </w:r>
      <w:r w:rsidRPr="00B26701">
        <w:rPr>
          <w:rFonts w:hint="eastAsia"/>
          <w:b/>
          <w:sz w:val="28"/>
        </w:rPr>
        <w:t>观前沿学术</w:t>
      </w:r>
      <w:r>
        <w:rPr>
          <w:rFonts w:hint="eastAsia"/>
          <w:b/>
          <w:sz w:val="28"/>
        </w:rPr>
        <w:t>：</w:t>
      </w:r>
    </w:p>
    <w:p w:rsidR="00397995" w:rsidRDefault="00397995" w:rsidP="00397995">
      <w:pPr>
        <w:ind w:firstLine="480"/>
        <w:rPr>
          <w:sz w:val="24"/>
        </w:rPr>
      </w:pPr>
      <w:r w:rsidRPr="00397995">
        <w:rPr>
          <w:rFonts w:hint="eastAsia"/>
          <w:sz w:val="24"/>
        </w:rPr>
        <w:t>《语文教学通讯》</w:t>
      </w:r>
      <w:r w:rsidRPr="00397995">
        <w:rPr>
          <w:rFonts w:hint="eastAsia"/>
          <w:sz w:val="24"/>
        </w:rPr>
        <w:t>2017</w:t>
      </w:r>
      <w:r w:rsidRPr="00397995">
        <w:rPr>
          <w:rFonts w:hint="eastAsia"/>
          <w:sz w:val="24"/>
        </w:rPr>
        <w:t>年</w:t>
      </w:r>
      <w:proofErr w:type="gramStart"/>
      <w:r w:rsidRPr="00397995">
        <w:rPr>
          <w:rFonts w:hint="eastAsia"/>
          <w:sz w:val="24"/>
        </w:rPr>
        <w:t>第一期程翔和</w:t>
      </w:r>
      <w:proofErr w:type="gramEnd"/>
      <w:r w:rsidRPr="00397995">
        <w:rPr>
          <w:rFonts w:hint="eastAsia"/>
          <w:sz w:val="24"/>
        </w:rPr>
        <w:t>杨金才老师</w:t>
      </w:r>
      <w:r>
        <w:rPr>
          <w:rFonts w:hint="eastAsia"/>
          <w:sz w:val="24"/>
        </w:rPr>
        <w:t>发表了一篇《关于</w:t>
      </w:r>
      <w:r>
        <w:rPr>
          <w:rFonts w:hint="eastAsia"/>
          <w:sz w:val="24"/>
        </w:rPr>
        <w:t>&lt;</w:t>
      </w:r>
      <w:r>
        <w:rPr>
          <w:rFonts w:hint="eastAsia"/>
          <w:sz w:val="24"/>
        </w:rPr>
        <w:t>初中写作独立设课实验框架</w:t>
      </w:r>
      <w:r>
        <w:rPr>
          <w:rFonts w:hint="eastAsia"/>
          <w:sz w:val="24"/>
        </w:rPr>
        <w:t>&gt;</w:t>
      </w:r>
      <w:r w:rsidRPr="00397995">
        <w:rPr>
          <w:rFonts w:hint="eastAsia"/>
          <w:sz w:val="24"/>
        </w:rPr>
        <w:t>的说明</w:t>
      </w:r>
      <w:r>
        <w:rPr>
          <w:rFonts w:hint="eastAsia"/>
          <w:sz w:val="24"/>
        </w:rPr>
        <w:t>》的文章，分享对初中写作</w:t>
      </w:r>
      <w:proofErr w:type="gramStart"/>
      <w:r>
        <w:rPr>
          <w:rFonts w:hint="eastAsia"/>
          <w:sz w:val="24"/>
        </w:rPr>
        <w:t>独立设</w:t>
      </w:r>
      <w:proofErr w:type="gramEnd"/>
      <w:r>
        <w:rPr>
          <w:rFonts w:hint="eastAsia"/>
          <w:sz w:val="24"/>
        </w:rPr>
        <w:t>课的经验。</w:t>
      </w:r>
    </w:p>
    <w:p w:rsidR="00397995" w:rsidRDefault="00397995" w:rsidP="00397995">
      <w:pPr>
        <w:ind w:firstLine="480"/>
        <w:rPr>
          <w:sz w:val="24"/>
        </w:rPr>
      </w:pPr>
      <w:r w:rsidRPr="00397995">
        <w:rPr>
          <w:rFonts w:hint="eastAsia"/>
          <w:sz w:val="24"/>
        </w:rPr>
        <w:t>文章以“框架”中的初一年级和初二年级设想为例，说明“框架”对于写作内容、写作文体、写作素养的系列规划，并具体规划了每次写作活动的时间安排。</w:t>
      </w:r>
    </w:p>
    <w:p w:rsidR="00F57F0D" w:rsidRDefault="00397995" w:rsidP="00397995">
      <w:pPr>
        <w:ind w:firstLine="480"/>
        <w:rPr>
          <w:sz w:val="24"/>
        </w:rPr>
      </w:pPr>
      <w:r w:rsidRPr="00397995">
        <w:rPr>
          <w:rFonts w:hint="eastAsia"/>
          <w:sz w:val="24"/>
        </w:rPr>
        <w:t>对中学写作教学的目标：为学生掌握写作能力打下扎实的基础。</w:t>
      </w:r>
    </w:p>
    <w:p w:rsidR="00F57F0D" w:rsidRPr="00F57F0D" w:rsidRDefault="00F57F0D" w:rsidP="00F57F0D">
      <w:pPr>
        <w:ind w:firstLine="480"/>
        <w:rPr>
          <w:rFonts w:ascii="楷体" w:eastAsia="楷体" w:hAnsi="楷体"/>
          <w:sz w:val="24"/>
        </w:rPr>
      </w:pPr>
      <w:r w:rsidRPr="00433FB4">
        <w:rPr>
          <w:rFonts w:ascii="楷体" w:eastAsia="楷体" w:hAnsi="楷体" w:hint="eastAsia"/>
          <w:sz w:val="24"/>
          <w:u w:val="single"/>
        </w:rPr>
        <w:t>倡导多元化评价，首先应该明确：作文教学本身的目的在于促进学生的发展，而不在于分出优劣中差，也不在于挑选；评价的目的在于促进学生写作素养的提高，而不是给学生一个会不会写，写得好不好的结论，给学生一个能得多少分的判决。</w:t>
      </w:r>
      <w:r w:rsidRPr="00F57F0D">
        <w:rPr>
          <w:rFonts w:ascii="楷体" w:eastAsia="楷体" w:hAnsi="楷体" w:hint="eastAsia"/>
          <w:sz w:val="24"/>
        </w:rPr>
        <w:t>我们的教育要对全体学生负责，写作教学就不能只为少数写作尖子服务，要让每个学生在教学中得到成长，享受写作的快乐和成功，而坚持所谓的一元化标准是不能达到这一目的的。</w:t>
      </w:r>
    </w:p>
    <w:p w:rsidR="00F57F0D" w:rsidRPr="00433FB4" w:rsidRDefault="00F57F0D" w:rsidP="00F57F0D">
      <w:pPr>
        <w:ind w:firstLineChars="200" w:firstLine="480"/>
        <w:rPr>
          <w:rFonts w:ascii="楷体" w:eastAsia="楷体" w:hAnsi="楷体"/>
          <w:sz w:val="24"/>
          <w:u w:val="single"/>
        </w:rPr>
      </w:pPr>
      <w:r w:rsidRPr="00433FB4">
        <w:rPr>
          <w:rFonts w:ascii="楷体" w:eastAsia="楷体" w:hAnsi="楷体" w:hint="eastAsia"/>
          <w:sz w:val="24"/>
          <w:u w:val="single"/>
        </w:rPr>
        <w:t>多元化评价，要求我们必须尊重学生的写作劳动。</w:t>
      </w:r>
    </w:p>
    <w:p w:rsidR="00433FB4" w:rsidRDefault="00F57F0D" w:rsidP="00F57F0D">
      <w:pPr>
        <w:ind w:firstLineChars="200" w:firstLine="480"/>
        <w:rPr>
          <w:rFonts w:ascii="楷体" w:eastAsia="楷体" w:hAnsi="楷体"/>
          <w:sz w:val="24"/>
        </w:rPr>
      </w:pPr>
      <w:r w:rsidRPr="00F57F0D">
        <w:rPr>
          <w:rFonts w:ascii="楷体" w:eastAsia="楷体" w:hAnsi="楷体" w:hint="eastAsia"/>
          <w:sz w:val="24"/>
        </w:rPr>
        <w:t>摘自</w:t>
      </w:r>
      <w:proofErr w:type="gramStart"/>
      <w:r w:rsidRPr="00F57F0D">
        <w:rPr>
          <w:rFonts w:ascii="楷体" w:eastAsia="楷体" w:hAnsi="楷体" w:hint="eastAsia"/>
          <w:sz w:val="24"/>
        </w:rPr>
        <w:t>黄厚江《从此爱上作文课》</w:t>
      </w:r>
      <w:proofErr w:type="gramEnd"/>
      <w:r w:rsidRPr="00F57F0D">
        <w:rPr>
          <w:rFonts w:ascii="楷体" w:eastAsia="楷体" w:hAnsi="楷体" w:hint="eastAsia"/>
          <w:sz w:val="24"/>
        </w:rPr>
        <w:t xml:space="preserve">之《为什么要“多元化评价”》 </w:t>
      </w:r>
    </w:p>
    <w:p w:rsidR="00F57F0D" w:rsidRPr="00433FB4" w:rsidRDefault="00433FB4" w:rsidP="00F57F0D">
      <w:pPr>
        <w:ind w:firstLineChars="200" w:firstLine="480"/>
        <w:rPr>
          <w:rFonts w:asciiTheme="minorEastAsia" w:hAnsiTheme="minorEastAsia"/>
          <w:sz w:val="24"/>
        </w:rPr>
      </w:pPr>
      <w:r w:rsidRPr="00433FB4">
        <w:rPr>
          <w:rFonts w:asciiTheme="minorEastAsia" w:hAnsiTheme="minorEastAsia" w:hint="eastAsia"/>
          <w:sz w:val="24"/>
        </w:rPr>
        <w:t>我想如果我们能转变观念，</w:t>
      </w:r>
      <w:r>
        <w:rPr>
          <w:rFonts w:asciiTheme="minorEastAsia" w:hAnsiTheme="minorEastAsia" w:hint="eastAsia"/>
          <w:sz w:val="24"/>
        </w:rPr>
        <w:t>对作文进行多元化评价，</w:t>
      </w:r>
      <w:r w:rsidRPr="00433FB4">
        <w:rPr>
          <w:rFonts w:asciiTheme="minorEastAsia" w:hAnsiTheme="minorEastAsia" w:hint="eastAsia"/>
          <w:sz w:val="24"/>
        </w:rPr>
        <w:t>或许学生会更喜欢写作文一些。</w:t>
      </w:r>
      <w:r w:rsidR="00F57F0D" w:rsidRPr="00433FB4">
        <w:rPr>
          <w:rFonts w:asciiTheme="minorEastAsia" w:hAnsiTheme="minorEastAsia" w:hint="eastAsia"/>
          <w:sz w:val="24"/>
        </w:rPr>
        <w:t xml:space="preserve">  </w:t>
      </w:r>
    </w:p>
    <w:p w:rsidR="00397995" w:rsidRDefault="00397995" w:rsidP="00397995">
      <w:pPr>
        <w:ind w:firstLine="480"/>
        <w:rPr>
          <w:sz w:val="24"/>
        </w:rPr>
      </w:pPr>
      <w:r w:rsidRPr="00397995">
        <w:rPr>
          <w:rFonts w:hint="eastAsia"/>
          <w:sz w:val="24"/>
        </w:rPr>
        <w:t>写作该</w:t>
      </w:r>
      <w:proofErr w:type="gramStart"/>
      <w:r w:rsidRPr="00397995">
        <w:rPr>
          <w:rFonts w:hint="eastAsia"/>
          <w:sz w:val="24"/>
        </w:rPr>
        <w:t>独立设</w:t>
      </w:r>
      <w:proofErr w:type="gramEnd"/>
      <w:r w:rsidRPr="00397995">
        <w:rPr>
          <w:rFonts w:hint="eastAsia"/>
          <w:sz w:val="24"/>
        </w:rPr>
        <w:t>课，每周至少两个课时。写作应该有独立的教材，有科学的评价标准。</w:t>
      </w:r>
    </w:p>
    <w:p w:rsidR="00397995" w:rsidRPr="00397995" w:rsidRDefault="00397995" w:rsidP="00397995">
      <w:pPr>
        <w:ind w:firstLine="480"/>
        <w:rPr>
          <w:sz w:val="24"/>
        </w:rPr>
      </w:pPr>
      <w:r w:rsidRPr="00397995">
        <w:rPr>
          <w:rFonts w:hint="eastAsia"/>
          <w:b/>
          <w:sz w:val="24"/>
        </w:rPr>
        <w:t>写作的过程就是“整理思想”的过程，要培养学生养成“整理思想”的习惯</w:t>
      </w:r>
      <w:r w:rsidRPr="00397995">
        <w:rPr>
          <w:rFonts w:hint="eastAsia"/>
          <w:sz w:val="24"/>
        </w:rPr>
        <w:t>。这是梁启超</w:t>
      </w:r>
      <w:r w:rsidRPr="00397995">
        <w:rPr>
          <w:rFonts w:hint="eastAsia"/>
          <w:sz w:val="24"/>
        </w:rPr>
        <w:t>1922</w:t>
      </w:r>
      <w:r w:rsidRPr="00397995">
        <w:rPr>
          <w:rFonts w:hint="eastAsia"/>
          <w:sz w:val="24"/>
        </w:rPr>
        <w:t>年写在《中学以上作文教学法》中的观点。</w:t>
      </w:r>
    </w:p>
    <w:p w:rsidR="00724820" w:rsidRDefault="00397995" w:rsidP="00397995">
      <w:pPr>
        <w:ind w:firstLine="480"/>
        <w:rPr>
          <w:sz w:val="24"/>
        </w:rPr>
      </w:pPr>
      <w:r w:rsidRPr="00397995">
        <w:rPr>
          <w:rFonts w:hint="eastAsia"/>
          <w:sz w:val="24"/>
        </w:rPr>
        <w:t>学生写作的篇数不一定多多益善，但是</w:t>
      </w:r>
      <w:r w:rsidRPr="00397995">
        <w:rPr>
          <w:rFonts w:hint="eastAsia"/>
          <w:b/>
          <w:sz w:val="24"/>
        </w:rPr>
        <w:t>要写一篇成一篇，数量目标应服从质量目标。</w:t>
      </w:r>
      <w:r>
        <w:rPr>
          <w:rFonts w:hint="eastAsia"/>
          <w:b/>
          <w:sz w:val="24"/>
        </w:rPr>
        <w:t>（这一点，我们年级的毛泽民老师做得很好。他很重视培养学生修改作文的习惯。同桌之间互改，学生根据修改意见，再自行修改，最后工工整整地誊抄一遍，使学生写一次作文真正有所收获。）</w:t>
      </w:r>
      <w:r w:rsidRPr="00397995">
        <w:rPr>
          <w:rFonts w:hint="eastAsia"/>
          <w:sz w:val="24"/>
        </w:rPr>
        <w:t>写作要表达独立见解，要体现思辨力和逻辑性。</w:t>
      </w:r>
      <w:r w:rsidR="00724820" w:rsidRPr="00724820">
        <w:rPr>
          <w:rFonts w:hint="eastAsia"/>
          <w:sz w:val="24"/>
        </w:rPr>
        <w:t>写作不是要肤浅地歌功颂德，而是要表现人性，表现心灵，也就是梁启超所说的“个性”。</w:t>
      </w:r>
      <w:r>
        <w:rPr>
          <w:rFonts w:hint="eastAsia"/>
          <w:sz w:val="24"/>
        </w:rPr>
        <w:t>（</w:t>
      </w:r>
      <w:r>
        <w:rPr>
          <w:rFonts w:hint="eastAsia"/>
          <w:b/>
          <w:sz w:val="24"/>
        </w:rPr>
        <w:t>如果学生无法广阅读，谈何有独立的见解？</w:t>
      </w:r>
      <w:r>
        <w:rPr>
          <w:rFonts w:hint="eastAsia"/>
          <w:sz w:val="24"/>
        </w:rPr>
        <w:t>）</w:t>
      </w:r>
      <w:proofErr w:type="gramStart"/>
      <w:r w:rsidR="00A357F5" w:rsidRPr="00A357F5">
        <w:rPr>
          <w:rFonts w:hint="eastAsia"/>
          <w:sz w:val="24"/>
        </w:rPr>
        <w:t>黄厚江</w:t>
      </w:r>
      <w:r w:rsidR="00A357F5">
        <w:rPr>
          <w:rFonts w:hint="eastAsia"/>
          <w:sz w:val="24"/>
        </w:rPr>
        <w:t>在</w:t>
      </w:r>
      <w:proofErr w:type="gramEnd"/>
      <w:r w:rsidR="00F57F0D" w:rsidRPr="00F57F0D">
        <w:rPr>
          <w:rFonts w:hint="eastAsia"/>
          <w:sz w:val="24"/>
        </w:rPr>
        <w:t>《什么是“个性化表达”》</w:t>
      </w:r>
      <w:r w:rsidR="00A357F5">
        <w:rPr>
          <w:rFonts w:hint="eastAsia"/>
          <w:sz w:val="24"/>
        </w:rPr>
        <w:t>中说道：</w:t>
      </w:r>
    </w:p>
    <w:p w:rsidR="0063597D" w:rsidRDefault="00724820" w:rsidP="00724820">
      <w:pPr>
        <w:ind w:firstLine="480"/>
        <w:rPr>
          <w:rFonts w:ascii="楷体" w:eastAsia="楷体" w:hAnsi="楷体"/>
          <w:sz w:val="24"/>
        </w:rPr>
      </w:pPr>
      <w:r w:rsidRPr="00724820">
        <w:rPr>
          <w:rFonts w:ascii="楷体" w:eastAsia="楷体" w:hAnsi="楷体" w:hint="eastAsia"/>
          <w:sz w:val="24"/>
        </w:rPr>
        <w:t>个性化表达以个性化阅读为支撑。“腹有诗书气自华”</w:t>
      </w:r>
      <w:r>
        <w:rPr>
          <w:rFonts w:ascii="楷体" w:eastAsia="楷体" w:hAnsi="楷体" w:hint="eastAsia"/>
          <w:sz w:val="24"/>
        </w:rPr>
        <w:t>。</w:t>
      </w:r>
      <w:r w:rsidRPr="00724820">
        <w:rPr>
          <w:rFonts w:ascii="楷体" w:eastAsia="楷体" w:hAnsi="楷体" w:hint="eastAsia"/>
          <w:sz w:val="24"/>
        </w:rPr>
        <w:t>课外从不读书，课本也没有好好读的人，谈什么语言的个性化表达，只能是痴人说梦。在广泛阅读、尽可能多读的前提下，比较有效的办法是读好</w:t>
      </w:r>
      <w:proofErr w:type="gramStart"/>
      <w:r w:rsidRPr="00724820">
        <w:rPr>
          <w:rFonts w:ascii="楷体" w:eastAsia="楷体" w:hAnsi="楷体" w:hint="eastAsia"/>
          <w:sz w:val="24"/>
        </w:rPr>
        <w:t>一</w:t>
      </w:r>
      <w:proofErr w:type="gramEnd"/>
      <w:r w:rsidRPr="00724820">
        <w:rPr>
          <w:rFonts w:ascii="楷体" w:eastAsia="楷体" w:hAnsi="楷体" w:hint="eastAsia"/>
          <w:sz w:val="24"/>
        </w:rPr>
        <w:t>类书，读好一个人的书，读好一本书。这样既能培养阅读的兴趣，也能加强有效积累，更容易内化为写作的素养，对语言的作用更为明显。摘自</w:t>
      </w:r>
      <w:proofErr w:type="gramStart"/>
      <w:r w:rsidRPr="00724820">
        <w:rPr>
          <w:rFonts w:ascii="楷体" w:eastAsia="楷体" w:hAnsi="楷体" w:hint="eastAsia"/>
          <w:sz w:val="24"/>
        </w:rPr>
        <w:t>黄厚江《从此爱上作文课》</w:t>
      </w:r>
      <w:proofErr w:type="gramEnd"/>
      <w:r w:rsidRPr="00724820">
        <w:rPr>
          <w:rFonts w:ascii="楷体" w:eastAsia="楷体" w:hAnsi="楷体" w:hint="eastAsia"/>
          <w:sz w:val="24"/>
        </w:rPr>
        <w:t xml:space="preserve">   </w:t>
      </w:r>
    </w:p>
    <w:p w:rsidR="00212166" w:rsidRDefault="00212166" w:rsidP="00724820">
      <w:pPr>
        <w:ind w:firstLine="480"/>
        <w:rPr>
          <w:rFonts w:ascii="楷体" w:eastAsia="楷体" w:hAnsi="楷体"/>
          <w:sz w:val="24"/>
        </w:rPr>
      </w:pPr>
      <w:r w:rsidRPr="00212166">
        <w:rPr>
          <w:rFonts w:ascii="楷体" w:eastAsia="楷体" w:hAnsi="楷体" w:hint="eastAsia"/>
          <w:sz w:val="24"/>
        </w:rPr>
        <w:t>叶圣陶：许多作文中出现的问题，看起来是写作能力问题，根子却在阅读。</w:t>
      </w:r>
    </w:p>
    <w:p w:rsidR="00212166" w:rsidRDefault="00212166" w:rsidP="00724820">
      <w:pPr>
        <w:ind w:firstLine="480"/>
        <w:rPr>
          <w:rFonts w:ascii="楷体" w:eastAsia="楷体" w:hAnsi="楷体"/>
          <w:sz w:val="24"/>
        </w:rPr>
      </w:pPr>
      <w:r w:rsidRPr="00212166">
        <w:rPr>
          <w:rFonts w:ascii="楷体" w:eastAsia="楷体" w:hAnsi="楷体" w:hint="eastAsia"/>
          <w:sz w:val="24"/>
        </w:rPr>
        <w:t>叶圣陶：“阅读是吸收，写作是倾吐，倾吐能否合乎法度，显然与吸收有密切的联系。”</w:t>
      </w:r>
    </w:p>
    <w:p w:rsidR="00212166" w:rsidRDefault="00212166" w:rsidP="00724820">
      <w:pPr>
        <w:ind w:firstLine="480"/>
        <w:rPr>
          <w:rFonts w:ascii="楷体" w:eastAsia="楷体" w:hAnsi="楷体"/>
          <w:sz w:val="24"/>
        </w:rPr>
      </w:pPr>
      <w:r w:rsidRPr="00212166">
        <w:rPr>
          <w:rFonts w:ascii="楷体" w:eastAsia="楷体" w:hAnsi="楷体" w:hint="eastAsia"/>
          <w:sz w:val="24"/>
        </w:rPr>
        <w:t>叶圣陶：写作能力跟阅读能力有关联，阅读得其道，无论在思想吸收方面或者是技术训练方面，都是写作上的极大帮助。现在说写作能力差，大概阅读能力也不见得没有问题吧。</w:t>
      </w:r>
    </w:p>
    <w:p w:rsidR="00724820" w:rsidRPr="0063597D" w:rsidRDefault="0063597D" w:rsidP="00724820">
      <w:pPr>
        <w:ind w:firstLine="480"/>
        <w:rPr>
          <w:rFonts w:asciiTheme="minorEastAsia" w:hAnsiTheme="minorEastAsia"/>
          <w:sz w:val="24"/>
        </w:rPr>
      </w:pPr>
      <w:r w:rsidRPr="0063597D">
        <w:rPr>
          <w:rFonts w:asciiTheme="minorEastAsia" w:hAnsiTheme="minorEastAsia"/>
          <w:sz w:val="24"/>
        </w:rPr>
        <w:t>所以</w:t>
      </w:r>
      <w:r w:rsidRPr="0063597D">
        <w:rPr>
          <w:rFonts w:asciiTheme="minorEastAsia" w:hAnsiTheme="minorEastAsia" w:hint="eastAsia"/>
          <w:sz w:val="24"/>
        </w:rPr>
        <w:t>，</w:t>
      </w:r>
      <w:r>
        <w:rPr>
          <w:rFonts w:asciiTheme="minorEastAsia" w:hAnsiTheme="minorEastAsia" w:hint="eastAsia"/>
          <w:sz w:val="24"/>
        </w:rPr>
        <w:t>我们在教学中不能为了写作文而写作文，而应该给学生注入源头活水，</w:t>
      </w:r>
      <w:r>
        <w:rPr>
          <w:rFonts w:asciiTheme="minorEastAsia" w:hAnsiTheme="minorEastAsia" w:hint="eastAsia"/>
          <w:sz w:val="24"/>
        </w:rPr>
        <w:lastRenderedPageBreak/>
        <w:t>即指导学生读哪类书籍，如何阅读，培养起学生阅读的兴趣和技能，这样我们学生的作文质量才能有质的飞跃！</w:t>
      </w:r>
      <w:r w:rsidR="00212166">
        <w:rPr>
          <w:rFonts w:asciiTheme="minorEastAsia" w:hAnsiTheme="minorEastAsia" w:hint="eastAsia"/>
          <w:sz w:val="24"/>
        </w:rPr>
        <w:t>同时也感谢学校为孩子们争取到了两节可贵的读书时间，让我们的孩子真正能暂时忘却题海，静心读书。</w:t>
      </w:r>
      <w:r w:rsidR="00724820" w:rsidRPr="0063597D">
        <w:rPr>
          <w:rFonts w:asciiTheme="minorEastAsia" w:hAnsiTheme="minorEastAsia" w:hint="eastAsia"/>
          <w:sz w:val="24"/>
        </w:rPr>
        <w:t xml:space="preserve">          </w:t>
      </w:r>
    </w:p>
    <w:p w:rsidR="00397995" w:rsidRDefault="00397995" w:rsidP="00724820">
      <w:pPr>
        <w:ind w:firstLineChars="200" w:firstLine="480"/>
        <w:rPr>
          <w:sz w:val="24"/>
        </w:rPr>
      </w:pPr>
      <w:r w:rsidRPr="00397995">
        <w:rPr>
          <w:rFonts w:hint="eastAsia"/>
          <w:sz w:val="24"/>
        </w:rPr>
        <w:t>写作要表达真情实感，体现作者悲悯的情怀。</w:t>
      </w:r>
      <w:r>
        <w:rPr>
          <w:rFonts w:hint="eastAsia"/>
          <w:sz w:val="24"/>
        </w:rPr>
        <w:t>（</w:t>
      </w:r>
      <w:r w:rsidRPr="00724820">
        <w:rPr>
          <w:rFonts w:hint="eastAsia"/>
          <w:b/>
          <w:sz w:val="24"/>
        </w:rPr>
        <w:t>文章贵在真。为什么我们的学生写完作文后，跟同伴说，我那作文是编的。有的技巧高明一点，编的不那么离谱；有的技巧太拙劣，满篇</w:t>
      </w:r>
      <w:r w:rsidR="0063597D">
        <w:rPr>
          <w:rFonts w:hint="eastAsia"/>
          <w:b/>
          <w:sz w:val="24"/>
        </w:rPr>
        <w:t>都是</w:t>
      </w:r>
      <w:r w:rsidR="00724820" w:rsidRPr="00724820">
        <w:rPr>
          <w:rFonts w:hint="eastAsia"/>
          <w:b/>
          <w:sz w:val="24"/>
        </w:rPr>
        <w:t>连学生自己都汗颜的鬼话。我们如何引导学生抒真情，</w:t>
      </w:r>
      <w:r w:rsidR="0063597D">
        <w:rPr>
          <w:rFonts w:hint="eastAsia"/>
          <w:b/>
          <w:sz w:val="24"/>
        </w:rPr>
        <w:t>指导学生</w:t>
      </w:r>
      <w:r w:rsidR="00724820" w:rsidRPr="00724820">
        <w:rPr>
          <w:rFonts w:hint="eastAsia"/>
          <w:b/>
          <w:sz w:val="24"/>
        </w:rPr>
        <w:t>写真话？这是值得我们思考的问题。</w:t>
      </w:r>
      <w:r>
        <w:rPr>
          <w:rFonts w:hint="eastAsia"/>
          <w:sz w:val="24"/>
        </w:rPr>
        <w:t>）</w:t>
      </w:r>
    </w:p>
    <w:p w:rsidR="005556B0" w:rsidRDefault="005556B0" w:rsidP="005556B0">
      <w:pPr>
        <w:ind w:firstLineChars="200" w:firstLine="480"/>
        <w:rPr>
          <w:sz w:val="24"/>
        </w:rPr>
      </w:pPr>
      <w:r w:rsidRPr="005556B0">
        <w:rPr>
          <w:rFonts w:hint="eastAsia"/>
          <w:sz w:val="24"/>
        </w:rPr>
        <w:t>因此，评价指标中不要笼统地用“思想健康”来要求学生。故事性和象征性是记叙类文体的本质特点，思想性和逻辑性是议论类文体的本质特点。因此，写作教学目标应该在“四性”上有明确要求。</w:t>
      </w:r>
    </w:p>
    <w:p w:rsidR="005556B0" w:rsidRDefault="005556B0" w:rsidP="005556B0">
      <w:pPr>
        <w:ind w:firstLineChars="200" w:firstLine="480"/>
        <w:rPr>
          <w:sz w:val="24"/>
        </w:rPr>
      </w:pPr>
      <w:r w:rsidRPr="005556B0">
        <w:rPr>
          <w:rFonts w:hint="eastAsia"/>
          <w:sz w:val="24"/>
        </w:rPr>
        <w:t>写作与阅读密不可分，语文课本中</w:t>
      </w:r>
      <w:proofErr w:type="gramStart"/>
      <w:r w:rsidRPr="005556B0">
        <w:rPr>
          <w:rFonts w:hint="eastAsia"/>
          <w:sz w:val="24"/>
        </w:rPr>
        <w:t>一篇篇文</w:t>
      </w:r>
      <w:proofErr w:type="gramEnd"/>
      <w:r w:rsidRPr="005556B0">
        <w:rPr>
          <w:rFonts w:hint="eastAsia"/>
          <w:sz w:val="24"/>
        </w:rPr>
        <w:t>质兼美的选</w:t>
      </w:r>
      <w:proofErr w:type="gramStart"/>
      <w:r w:rsidRPr="005556B0">
        <w:rPr>
          <w:rFonts w:hint="eastAsia"/>
          <w:sz w:val="24"/>
        </w:rPr>
        <w:t>文应当</w:t>
      </w:r>
      <w:proofErr w:type="gramEnd"/>
      <w:r w:rsidRPr="005556B0">
        <w:rPr>
          <w:rFonts w:hint="eastAsia"/>
          <w:sz w:val="24"/>
        </w:rPr>
        <w:t>成为学生借鉴的“例文”，特别是在字、词、句、篇，语、修、</w:t>
      </w:r>
      <w:proofErr w:type="gramStart"/>
      <w:r w:rsidRPr="005556B0">
        <w:rPr>
          <w:rFonts w:hint="eastAsia"/>
          <w:sz w:val="24"/>
        </w:rPr>
        <w:t>逻</w:t>
      </w:r>
      <w:proofErr w:type="gramEnd"/>
      <w:r w:rsidRPr="005556B0">
        <w:rPr>
          <w:rFonts w:hint="eastAsia"/>
          <w:sz w:val="24"/>
        </w:rPr>
        <w:t>、文方面。因此，写作教学目标中可以包括“例文”目标，让选文选文成为写作的重要资源。</w:t>
      </w:r>
    </w:p>
    <w:p w:rsidR="0063597D" w:rsidRDefault="0063597D" w:rsidP="005556B0">
      <w:pPr>
        <w:ind w:firstLineChars="200" w:firstLine="480"/>
        <w:rPr>
          <w:sz w:val="24"/>
        </w:rPr>
      </w:pPr>
      <w:r>
        <w:rPr>
          <w:rFonts w:hint="eastAsia"/>
          <w:sz w:val="24"/>
        </w:rPr>
        <w:t>（黄娟老师这次就是充分地利用我们的教材，我们的课文，从课文去挖掘</w:t>
      </w:r>
      <w:r w:rsidR="004B6229">
        <w:rPr>
          <w:rFonts w:hint="eastAsia"/>
          <w:sz w:val="24"/>
        </w:rPr>
        <w:t>学生需要学习的写作技能</w:t>
      </w:r>
      <w:r>
        <w:rPr>
          <w:rFonts w:hint="eastAsia"/>
          <w:sz w:val="24"/>
        </w:rPr>
        <w:t>）</w:t>
      </w:r>
    </w:p>
    <w:p w:rsidR="00A55CF1" w:rsidRPr="00A55CF1" w:rsidRDefault="00A55CF1" w:rsidP="00A55CF1">
      <w:pPr>
        <w:ind w:firstLineChars="1400" w:firstLine="3373"/>
        <w:rPr>
          <w:b/>
          <w:sz w:val="24"/>
        </w:rPr>
      </w:pPr>
      <w:r w:rsidRPr="00A55CF1">
        <w:rPr>
          <w:rFonts w:hint="eastAsia"/>
          <w:b/>
          <w:sz w:val="24"/>
        </w:rPr>
        <w:t>初一第一学期</w:t>
      </w:r>
    </w:p>
    <w:tbl>
      <w:tblPr>
        <w:tblStyle w:val="a3"/>
        <w:tblW w:w="0" w:type="auto"/>
        <w:tblLook w:val="04A0" w:firstRow="1" w:lastRow="0" w:firstColumn="1" w:lastColumn="0" w:noHBand="0" w:noVBand="1"/>
      </w:tblPr>
      <w:tblGrid>
        <w:gridCol w:w="1271"/>
        <w:gridCol w:w="1559"/>
        <w:gridCol w:w="2410"/>
        <w:gridCol w:w="3056"/>
      </w:tblGrid>
      <w:tr w:rsidR="005556B0" w:rsidRPr="005556B0" w:rsidTr="00A55CF1">
        <w:tc>
          <w:tcPr>
            <w:tcW w:w="1271" w:type="dxa"/>
          </w:tcPr>
          <w:p w:rsidR="005556B0" w:rsidRPr="00A55CF1" w:rsidRDefault="005556B0" w:rsidP="005556B0">
            <w:pPr>
              <w:rPr>
                <w:b/>
              </w:rPr>
            </w:pPr>
            <w:r w:rsidRPr="00A55CF1">
              <w:rPr>
                <w:rFonts w:hint="eastAsia"/>
                <w:b/>
              </w:rPr>
              <w:t>写作单元</w:t>
            </w:r>
          </w:p>
        </w:tc>
        <w:tc>
          <w:tcPr>
            <w:tcW w:w="1559" w:type="dxa"/>
          </w:tcPr>
          <w:p w:rsidR="005556B0" w:rsidRPr="00A55CF1" w:rsidRDefault="005556B0" w:rsidP="005556B0">
            <w:pPr>
              <w:rPr>
                <w:b/>
              </w:rPr>
            </w:pPr>
            <w:r w:rsidRPr="00A55CF1">
              <w:rPr>
                <w:rFonts w:hint="eastAsia"/>
                <w:b/>
              </w:rPr>
              <w:t>写作内容</w:t>
            </w:r>
          </w:p>
        </w:tc>
        <w:tc>
          <w:tcPr>
            <w:tcW w:w="2410" w:type="dxa"/>
          </w:tcPr>
          <w:p w:rsidR="005556B0" w:rsidRPr="00A55CF1" w:rsidRDefault="005556B0" w:rsidP="005556B0">
            <w:pPr>
              <w:rPr>
                <w:b/>
              </w:rPr>
            </w:pPr>
            <w:r w:rsidRPr="00A55CF1">
              <w:rPr>
                <w:rFonts w:hint="eastAsia"/>
                <w:b/>
              </w:rPr>
              <w:t>写作文体</w:t>
            </w:r>
          </w:p>
        </w:tc>
        <w:tc>
          <w:tcPr>
            <w:tcW w:w="3056" w:type="dxa"/>
          </w:tcPr>
          <w:p w:rsidR="005556B0" w:rsidRPr="00A55CF1" w:rsidRDefault="005556B0" w:rsidP="005556B0">
            <w:pPr>
              <w:rPr>
                <w:b/>
              </w:rPr>
            </w:pPr>
            <w:r w:rsidRPr="00A55CF1">
              <w:rPr>
                <w:rFonts w:hint="eastAsia"/>
                <w:b/>
              </w:rPr>
              <w:t>写作素养</w:t>
            </w:r>
          </w:p>
        </w:tc>
      </w:tr>
      <w:tr w:rsidR="005556B0" w:rsidRPr="005556B0" w:rsidTr="00A55CF1">
        <w:tc>
          <w:tcPr>
            <w:tcW w:w="1271" w:type="dxa"/>
          </w:tcPr>
          <w:p w:rsidR="005556B0" w:rsidRPr="005556B0" w:rsidRDefault="005556B0" w:rsidP="005556B0">
            <w:r>
              <w:rPr>
                <w:rFonts w:hint="eastAsia"/>
              </w:rPr>
              <w:t>第一单元</w:t>
            </w:r>
          </w:p>
        </w:tc>
        <w:tc>
          <w:tcPr>
            <w:tcW w:w="1559" w:type="dxa"/>
          </w:tcPr>
          <w:p w:rsidR="005556B0" w:rsidRPr="005556B0" w:rsidRDefault="005556B0" w:rsidP="005556B0">
            <w:r w:rsidRPr="005556B0">
              <w:rPr>
                <w:rFonts w:hint="eastAsia"/>
              </w:rPr>
              <w:t>自然之景</w:t>
            </w:r>
          </w:p>
        </w:tc>
        <w:tc>
          <w:tcPr>
            <w:tcW w:w="2410" w:type="dxa"/>
          </w:tcPr>
          <w:p w:rsidR="005556B0" w:rsidRPr="005556B0" w:rsidRDefault="005556B0" w:rsidP="005556B0">
            <w:r w:rsidRPr="005556B0">
              <w:rPr>
                <w:rFonts w:hint="eastAsia"/>
              </w:rPr>
              <w:t>记叙类文体：写景散文</w:t>
            </w:r>
          </w:p>
        </w:tc>
        <w:tc>
          <w:tcPr>
            <w:tcW w:w="3056" w:type="dxa"/>
          </w:tcPr>
          <w:p w:rsidR="005556B0" w:rsidRPr="005556B0" w:rsidRDefault="005556B0" w:rsidP="005556B0">
            <w:r w:rsidRPr="005556B0">
              <w:rPr>
                <w:rFonts w:hint="eastAsia"/>
              </w:rPr>
              <w:t>突出特点：语句通顺</w:t>
            </w:r>
          </w:p>
        </w:tc>
      </w:tr>
      <w:tr w:rsidR="005556B0" w:rsidRPr="005556B0" w:rsidTr="00A55CF1">
        <w:tc>
          <w:tcPr>
            <w:tcW w:w="1271" w:type="dxa"/>
          </w:tcPr>
          <w:p w:rsidR="005556B0" w:rsidRPr="005556B0" w:rsidRDefault="005556B0" w:rsidP="005556B0">
            <w:r>
              <w:rPr>
                <w:rFonts w:hint="eastAsia"/>
              </w:rPr>
              <w:t>第二单元</w:t>
            </w:r>
          </w:p>
        </w:tc>
        <w:tc>
          <w:tcPr>
            <w:tcW w:w="1559" w:type="dxa"/>
          </w:tcPr>
          <w:p w:rsidR="005556B0" w:rsidRPr="005556B0" w:rsidRDefault="005556B0" w:rsidP="005556B0">
            <w:r w:rsidRPr="005556B0">
              <w:rPr>
                <w:rFonts w:hint="eastAsia"/>
              </w:rPr>
              <w:t>自然之景</w:t>
            </w:r>
          </w:p>
        </w:tc>
        <w:tc>
          <w:tcPr>
            <w:tcW w:w="2410" w:type="dxa"/>
          </w:tcPr>
          <w:p w:rsidR="005556B0" w:rsidRPr="005556B0" w:rsidRDefault="005556B0" w:rsidP="005556B0">
            <w:r w:rsidRPr="005556B0">
              <w:rPr>
                <w:rFonts w:hint="eastAsia"/>
              </w:rPr>
              <w:t>记叙类文体：写景散文</w:t>
            </w:r>
          </w:p>
        </w:tc>
        <w:tc>
          <w:tcPr>
            <w:tcW w:w="3056" w:type="dxa"/>
          </w:tcPr>
          <w:p w:rsidR="005556B0" w:rsidRPr="005556B0" w:rsidRDefault="00A55CF1" w:rsidP="005556B0">
            <w:r w:rsidRPr="00A55CF1">
              <w:rPr>
                <w:rFonts w:hint="eastAsia"/>
              </w:rPr>
              <w:t>修改提高：写景讲究顺序</w:t>
            </w:r>
          </w:p>
        </w:tc>
      </w:tr>
      <w:tr w:rsidR="005556B0" w:rsidRPr="005556B0" w:rsidTr="00A55CF1">
        <w:tc>
          <w:tcPr>
            <w:tcW w:w="1271" w:type="dxa"/>
          </w:tcPr>
          <w:p w:rsidR="005556B0" w:rsidRPr="005556B0" w:rsidRDefault="005556B0" w:rsidP="005556B0">
            <w:r>
              <w:rPr>
                <w:rFonts w:hint="eastAsia"/>
              </w:rPr>
              <w:t>第三单元</w:t>
            </w:r>
          </w:p>
        </w:tc>
        <w:tc>
          <w:tcPr>
            <w:tcW w:w="1559" w:type="dxa"/>
          </w:tcPr>
          <w:p w:rsidR="005556B0" w:rsidRPr="005556B0" w:rsidRDefault="005556B0" w:rsidP="005556B0">
            <w:r w:rsidRPr="005556B0">
              <w:rPr>
                <w:rFonts w:hint="eastAsia"/>
              </w:rPr>
              <w:t>自然之景</w:t>
            </w:r>
          </w:p>
        </w:tc>
        <w:tc>
          <w:tcPr>
            <w:tcW w:w="2410" w:type="dxa"/>
          </w:tcPr>
          <w:p w:rsidR="005556B0" w:rsidRPr="005556B0" w:rsidRDefault="005556B0" w:rsidP="005556B0">
            <w:r w:rsidRPr="005556B0">
              <w:rPr>
                <w:rFonts w:hint="eastAsia"/>
              </w:rPr>
              <w:t>记叙类文体：写景散文</w:t>
            </w:r>
          </w:p>
        </w:tc>
        <w:tc>
          <w:tcPr>
            <w:tcW w:w="3056" w:type="dxa"/>
          </w:tcPr>
          <w:p w:rsidR="005556B0" w:rsidRPr="005556B0" w:rsidRDefault="00A55CF1" w:rsidP="005556B0">
            <w:r w:rsidRPr="00A55CF1">
              <w:rPr>
                <w:rFonts w:hint="eastAsia"/>
              </w:rPr>
              <w:t>修改提高：寓情于景物中</w:t>
            </w:r>
          </w:p>
        </w:tc>
      </w:tr>
      <w:tr w:rsidR="005556B0" w:rsidRPr="005556B0" w:rsidTr="00A55CF1">
        <w:tc>
          <w:tcPr>
            <w:tcW w:w="1271" w:type="dxa"/>
          </w:tcPr>
          <w:p w:rsidR="005556B0" w:rsidRPr="005556B0" w:rsidRDefault="005556B0" w:rsidP="005556B0">
            <w:r>
              <w:rPr>
                <w:rFonts w:hint="eastAsia"/>
              </w:rPr>
              <w:t>第四单元</w:t>
            </w:r>
          </w:p>
        </w:tc>
        <w:tc>
          <w:tcPr>
            <w:tcW w:w="1559" w:type="dxa"/>
          </w:tcPr>
          <w:p w:rsidR="005556B0" w:rsidRPr="005556B0" w:rsidRDefault="005556B0" w:rsidP="005556B0">
            <w:r w:rsidRPr="005556B0">
              <w:rPr>
                <w:rFonts w:hint="eastAsia"/>
              </w:rPr>
              <w:t>写动物或物件</w:t>
            </w:r>
          </w:p>
        </w:tc>
        <w:tc>
          <w:tcPr>
            <w:tcW w:w="2410" w:type="dxa"/>
          </w:tcPr>
          <w:p w:rsidR="005556B0" w:rsidRPr="005556B0" w:rsidRDefault="005556B0" w:rsidP="005556B0">
            <w:r w:rsidRPr="005556B0">
              <w:rPr>
                <w:rFonts w:hint="eastAsia"/>
              </w:rPr>
              <w:t>记叙类文体：故事</w:t>
            </w:r>
          </w:p>
        </w:tc>
        <w:tc>
          <w:tcPr>
            <w:tcW w:w="3056" w:type="dxa"/>
          </w:tcPr>
          <w:p w:rsidR="005556B0" w:rsidRPr="005556B0" w:rsidRDefault="00A55CF1" w:rsidP="005556B0">
            <w:r w:rsidRPr="00A55CF1">
              <w:rPr>
                <w:rFonts w:hint="eastAsia"/>
              </w:rPr>
              <w:t>完整的情节</w:t>
            </w:r>
            <w:r w:rsidRPr="00A55CF1">
              <w:rPr>
                <w:rFonts w:hint="eastAsia"/>
              </w:rPr>
              <w:t>.</w:t>
            </w:r>
            <w:r w:rsidRPr="00A55CF1">
              <w:rPr>
                <w:rFonts w:hint="eastAsia"/>
              </w:rPr>
              <w:t>故事的时限</w:t>
            </w:r>
          </w:p>
        </w:tc>
      </w:tr>
      <w:tr w:rsidR="005556B0" w:rsidRPr="005556B0" w:rsidTr="00A55CF1">
        <w:tc>
          <w:tcPr>
            <w:tcW w:w="1271" w:type="dxa"/>
          </w:tcPr>
          <w:p w:rsidR="005556B0" w:rsidRPr="005556B0" w:rsidRDefault="005556B0" w:rsidP="005556B0">
            <w:r>
              <w:rPr>
                <w:rFonts w:hint="eastAsia"/>
              </w:rPr>
              <w:t>第五单元</w:t>
            </w:r>
          </w:p>
        </w:tc>
        <w:tc>
          <w:tcPr>
            <w:tcW w:w="1559" w:type="dxa"/>
          </w:tcPr>
          <w:p w:rsidR="005556B0" w:rsidRPr="005556B0" w:rsidRDefault="005556B0" w:rsidP="005556B0">
            <w:r w:rsidRPr="005556B0">
              <w:rPr>
                <w:rFonts w:hint="eastAsia"/>
              </w:rPr>
              <w:t>写动物或物件</w:t>
            </w:r>
          </w:p>
        </w:tc>
        <w:tc>
          <w:tcPr>
            <w:tcW w:w="2410" w:type="dxa"/>
          </w:tcPr>
          <w:p w:rsidR="005556B0" w:rsidRPr="005556B0" w:rsidRDefault="005556B0" w:rsidP="005556B0">
            <w:r w:rsidRPr="005556B0">
              <w:rPr>
                <w:rFonts w:hint="eastAsia"/>
              </w:rPr>
              <w:t>记叙类文体：故事</w:t>
            </w:r>
          </w:p>
        </w:tc>
        <w:tc>
          <w:tcPr>
            <w:tcW w:w="3056" w:type="dxa"/>
          </w:tcPr>
          <w:p w:rsidR="005556B0" w:rsidRPr="005556B0" w:rsidRDefault="00A55CF1" w:rsidP="005556B0">
            <w:r w:rsidRPr="00A55CF1">
              <w:rPr>
                <w:rFonts w:hint="eastAsia"/>
              </w:rPr>
              <w:t>修改提高：故事的意义</w:t>
            </w:r>
          </w:p>
        </w:tc>
      </w:tr>
      <w:tr w:rsidR="005556B0" w:rsidRPr="005556B0" w:rsidTr="00A55CF1">
        <w:tc>
          <w:tcPr>
            <w:tcW w:w="1271" w:type="dxa"/>
          </w:tcPr>
          <w:p w:rsidR="005556B0" w:rsidRPr="005556B0" w:rsidRDefault="005556B0" w:rsidP="005556B0">
            <w:r>
              <w:rPr>
                <w:rFonts w:hint="eastAsia"/>
              </w:rPr>
              <w:t>第六单元</w:t>
            </w:r>
          </w:p>
        </w:tc>
        <w:tc>
          <w:tcPr>
            <w:tcW w:w="1559" w:type="dxa"/>
          </w:tcPr>
          <w:p w:rsidR="005556B0" w:rsidRPr="005556B0" w:rsidRDefault="005556B0" w:rsidP="005556B0">
            <w:r w:rsidRPr="005556B0">
              <w:rPr>
                <w:rFonts w:hint="eastAsia"/>
              </w:rPr>
              <w:t>写动物或物件</w:t>
            </w:r>
          </w:p>
        </w:tc>
        <w:tc>
          <w:tcPr>
            <w:tcW w:w="2410" w:type="dxa"/>
          </w:tcPr>
          <w:p w:rsidR="005556B0" w:rsidRPr="005556B0" w:rsidRDefault="005556B0" w:rsidP="005556B0">
            <w:r w:rsidRPr="005556B0">
              <w:rPr>
                <w:rFonts w:hint="eastAsia"/>
              </w:rPr>
              <w:t>记叙类文体：故事</w:t>
            </w:r>
          </w:p>
        </w:tc>
        <w:tc>
          <w:tcPr>
            <w:tcW w:w="3056" w:type="dxa"/>
          </w:tcPr>
          <w:p w:rsidR="005556B0" w:rsidRPr="005556B0" w:rsidRDefault="00A55CF1" w:rsidP="005556B0">
            <w:r w:rsidRPr="00A55CF1">
              <w:rPr>
                <w:rFonts w:hint="eastAsia"/>
              </w:rPr>
              <w:t>修改提高：语言生动</w:t>
            </w:r>
          </w:p>
        </w:tc>
      </w:tr>
    </w:tbl>
    <w:p w:rsidR="00A55CF1" w:rsidRDefault="00A55CF1" w:rsidP="00A55CF1">
      <w:pPr>
        <w:ind w:firstLineChars="200" w:firstLine="420"/>
      </w:pPr>
      <w:r w:rsidRPr="00A55CF1">
        <w:rPr>
          <w:rFonts w:hint="eastAsia"/>
        </w:rPr>
        <w:t>注：这个《初中写作独立设课实验框架》是针对初中一、二年级设计的，与应试模式下的写作不相同。</w:t>
      </w:r>
      <w:r w:rsidR="00397995" w:rsidRPr="005556B0">
        <w:rPr>
          <w:rFonts w:hint="eastAsia"/>
        </w:rPr>
        <w:t xml:space="preserve">  </w:t>
      </w:r>
    </w:p>
    <w:p w:rsidR="004B6229" w:rsidRDefault="004B6229" w:rsidP="00A55CF1">
      <w:pPr>
        <w:ind w:firstLineChars="200" w:firstLine="420"/>
      </w:pPr>
      <w:r>
        <w:rPr>
          <w:rFonts w:hint="eastAsia"/>
        </w:rPr>
        <w:t>（其实对于这个写作文体的训练，我是有疑惑的。写景散文，比较好的范本都是八下第五六单元，比如《与朱元思书》《小石潭记》《岳阳楼记》《醉翁题记》等，而且学生在这时有一定的积累，有自己的思考，写出来的文章有一定的深度和厚度，初一会不会太早了？不知道老师们怎么看？）</w:t>
      </w:r>
    </w:p>
    <w:p w:rsidR="00A55CF1" w:rsidRDefault="00A55CF1" w:rsidP="00A55CF1">
      <w:pPr>
        <w:ind w:firstLineChars="200" w:firstLine="420"/>
      </w:pPr>
      <w:r w:rsidRPr="00A55CF1">
        <w:rPr>
          <w:rFonts w:hint="eastAsia"/>
        </w:rPr>
        <w:t>关于“写作单元”的说明</w:t>
      </w:r>
      <w:r>
        <w:rPr>
          <w:rFonts w:hint="eastAsia"/>
        </w:rPr>
        <w:t>：</w:t>
      </w:r>
    </w:p>
    <w:p w:rsidR="00A55CF1" w:rsidRPr="00A55CF1" w:rsidRDefault="00A55CF1" w:rsidP="00A55CF1">
      <w:pPr>
        <w:ind w:firstLineChars="200" w:firstLine="420"/>
      </w:pPr>
      <w:r w:rsidRPr="00A55CF1">
        <w:rPr>
          <w:rFonts w:hint="eastAsia"/>
        </w:rPr>
        <w:t>“写作单元”主要解决时间安排问题。写作课两节连排。</w:t>
      </w:r>
    </w:p>
    <w:p w:rsidR="00A55CF1" w:rsidRPr="00A55CF1" w:rsidRDefault="00A55CF1" w:rsidP="00A55CF1">
      <w:pPr>
        <w:ind w:firstLineChars="200" w:firstLine="420"/>
      </w:pPr>
      <w:r w:rsidRPr="00A55CF1">
        <w:rPr>
          <w:rFonts w:hint="eastAsia"/>
        </w:rPr>
        <w:t>三周一次写作，每学期六次写作，外加期中、期末考试</w:t>
      </w:r>
      <w:proofErr w:type="gramStart"/>
      <w:r w:rsidRPr="00A55CF1">
        <w:rPr>
          <w:rFonts w:hint="eastAsia"/>
        </w:rPr>
        <w:t>写作共</w:t>
      </w:r>
      <w:proofErr w:type="gramEnd"/>
      <w:r w:rsidRPr="00A55CF1">
        <w:rPr>
          <w:rFonts w:hint="eastAsia"/>
        </w:rPr>
        <w:t>八次，</w:t>
      </w:r>
      <w:proofErr w:type="gramStart"/>
      <w:r w:rsidRPr="00A55CF1">
        <w:rPr>
          <w:rFonts w:hint="eastAsia"/>
        </w:rPr>
        <w:t>一</w:t>
      </w:r>
      <w:proofErr w:type="gramEnd"/>
      <w:r w:rsidRPr="00A55CF1">
        <w:rPr>
          <w:rFonts w:hint="eastAsia"/>
        </w:rPr>
        <w:t>学年十六次。如果完不成，可以适当减少。</w:t>
      </w:r>
    </w:p>
    <w:p w:rsidR="00A55CF1" w:rsidRDefault="00A55CF1" w:rsidP="00A55CF1">
      <w:pPr>
        <w:ind w:firstLineChars="200" w:firstLine="420"/>
      </w:pPr>
      <w:r w:rsidRPr="00A55CF1">
        <w:rPr>
          <w:rFonts w:hint="eastAsia"/>
        </w:rPr>
        <w:t>三周一次写作，围绕一个训练点，有“写前”的指导酝酿阶段，有书写成文的“写中”阶段，还有写后讲评、修改、提高的“写后”阶段，体现“一点三步单元写作教学模式”的构想。可以是整篇写作，也可以是片段写作。</w:t>
      </w:r>
      <w:r w:rsidR="004B6229">
        <w:rPr>
          <w:rFonts w:hint="eastAsia"/>
        </w:rPr>
        <w:t>（这个是比较理想的写作指导，在具体的教学中，教学任务重，一个学期能有两三次这样的训练就很不错啦）</w:t>
      </w:r>
    </w:p>
    <w:p w:rsidR="00C37861" w:rsidRPr="00A55CF1" w:rsidRDefault="00A55CF1" w:rsidP="00A55CF1">
      <w:pPr>
        <w:ind w:firstLineChars="1400" w:firstLine="2940"/>
        <w:rPr>
          <w:b/>
          <w:sz w:val="24"/>
        </w:rPr>
      </w:pPr>
      <w:r>
        <w:rPr>
          <w:rFonts w:hint="eastAsia"/>
        </w:rPr>
        <w:t xml:space="preserve"> </w:t>
      </w:r>
      <w:r w:rsidRPr="00A55CF1">
        <w:rPr>
          <w:rFonts w:hint="eastAsia"/>
          <w:b/>
          <w:sz w:val="24"/>
        </w:rPr>
        <w:t>初一第一学期</w:t>
      </w:r>
    </w:p>
    <w:tbl>
      <w:tblPr>
        <w:tblStyle w:val="a3"/>
        <w:tblW w:w="0" w:type="auto"/>
        <w:tblLook w:val="04A0" w:firstRow="1" w:lastRow="0" w:firstColumn="1" w:lastColumn="0" w:noHBand="0" w:noVBand="1"/>
      </w:tblPr>
      <w:tblGrid>
        <w:gridCol w:w="1271"/>
        <w:gridCol w:w="4961"/>
        <w:gridCol w:w="993"/>
        <w:gridCol w:w="1071"/>
      </w:tblGrid>
      <w:tr w:rsidR="00A55CF1" w:rsidRPr="00A55CF1" w:rsidTr="00EE21C1">
        <w:tc>
          <w:tcPr>
            <w:tcW w:w="1271" w:type="dxa"/>
          </w:tcPr>
          <w:p w:rsidR="00A55CF1" w:rsidRPr="00A55CF1" w:rsidRDefault="00A55CF1" w:rsidP="007F3E70">
            <w:pPr>
              <w:rPr>
                <w:b/>
              </w:rPr>
            </w:pPr>
            <w:r w:rsidRPr="00A55CF1">
              <w:rPr>
                <w:rFonts w:hint="eastAsia"/>
                <w:b/>
              </w:rPr>
              <w:t>周次</w:t>
            </w:r>
          </w:p>
        </w:tc>
        <w:tc>
          <w:tcPr>
            <w:tcW w:w="4961" w:type="dxa"/>
          </w:tcPr>
          <w:p w:rsidR="00A55CF1" w:rsidRPr="00A55CF1" w:rsidRDefault="00A55CF1" w:rsidP="007F3E70">
            <w:pPr>
              <w:rPr>
                <w:b/>
              </w:rPr>
            </w:pPr>
            <w:r w:rsidRPr="00A55CF1">
              <w:rPr>
                <w:rFonts w:hint="eastAsia"/>
                <w:b/>
              </w:rPr>
              <w:t>内容、文体、素养</w:t>
            </w:r>
          </w:p>
        </w:tc>
        <w:tc>
          <w:tcPr>
            <w:tcW w:w="993" w:type="dxa"/>
          </w:tcPr>
          <w:p w:rsidR="00A55CF1" w:rsidRPr="00A55CF1" w:rsidRDefault="00A55CF1" w:rsidP="007F3E70">
            <w:pPr>
              <w:rPr>
                <w:b/>
              </w:rPr>
            </w:pPr>
            <w:r>
              <w:rPr>
                <w:rFonts w:hint="eastAsia"/>
                <w:b/>
              </w:rPr>
              <w:t>三步</w:t>
            </w:r>
          </w:p>
        </w:tc>
        <w:tc>
          <w:tcPr>
            <w:tcW w:w="1071" w:type="dxa"/>
          </w:tcPr>
          <w:p w:rsidR="00A55CF1" w:rsidRPr="00A55CF1" w:rsidRDefault="00A55CF1" w:rsidP="007F3E70">
            <w:pPr>
              <w:rPr>
                <w:b/>
              </w:rPr>
            </w:pPr>
            <w:r>
              <w:rPr>
                <w:rFonts w:hint="eastAsia"/>
                <w:b/>
              </w:rPr>
              <w:t>课时</w:t>
            </w:r>
          </w:p>
        </w:tc>
      </w:tr>
      <w:tr w:rsidR="00A55CF1" w:rsidRPr="005556B0" w:rsidTr="00EE21C1">
        <w:tc>
          <w:tcPr>
            <w:tcW w:w="1271" w:type="dxa"/>
          </w:tcPr>
          <w:p w:rsidR="00A55CF1" w:rsidRPr="005556B0" w:rsidRDefault="00A55CF1" w:rsidP="007F3E70">
            <w:r>
              <w:rPr>
                <w:rFonts w:hint="eastAsia"/>
              </w:rPr>
              <w:t>第一周</w:t>
            </w:r>
          </w:p>
        </w:tc>
        <w:tc>
          <w:tcPr>
            <w:tcW w:w="4961" w:type="dxa"/>
          </w:tcPr>
          <w:p w:rsidR="00A55CF1" w:rsidRPr="005556B0" w:rsidRDefault="00A55CF1" w:rsidP="00A55CF1">
            <w:r w:rsidRPr="00A55CF1">
              <w:rPr>
                <w:rFonts w:hint="eastAsia"/>
              </w:rPr>
              <w:t>写自然之景</w:t>
            </w:r>
            <w:r w:rsidRPr="00A55CF1">
              <w:rPr>
                <w:rFonts w:hint="eastAsia"/>
              </w:rPr>
              <w:t>.</w:t>
            </w:r>
            <w:r w:rsidRPr="00A55CF1">
              <w:rPr>
                <w:rFonts w:hint="eastAsia"/>
              </w:rPr>
              <w:t>散文</w:t>
            </w:r>
            <w:r w:rsidR="00EE21C1">
              <w:rPr>
                <w:rFonts w:hint="eastAsia"/>
              </w:rPr>
              <w:t>.</w:t>
            </w:r>
            <w:r w:rsidRPr="00A55CF1">
              <w:rPr>
                <w:rFonts w:hint="eastAsia"/>
              </w:rPr>
              <w:t>突出景物特点</w:t>
            </w:r>
            <w:r w:rsidRPr="00A55CF1">
              <w:rPr>
                <w:rFonts w:hint="eastAsia"/>
              </w:rPr>
              <w:t>.</w:t>
            </w:r>
            <w:r w:rsidRPr="00A55CF1">
              <w:rPr>
                <w:rFonts w:hint="eastAsia"/>
              </w:rPr>
              <w:t>语句通顺</w:t>
            </w:r>
          </w:p>
        </w:tc>
        <w:tc>
          <w:tcPr>
            <w:tcW w:w="993" w:type="dxa"/>
          </w:tcPr>
          <w:p w:rsidR="00A55CF1" w:rsidRPr="005556B0" w:rsidRDefault="00A55CF1" w:rsidP="007F3E70">
            <w:r w:rsidRPr="00A55CF1">
              <w:rPr>
                <w:rFonts w:hint="eastAsia"/>
              </w:rPr>
              <w:t>写前</w:t>
            </w:r>
          </w:p>
        </w:tc>
        <w:tc>
          <w:tcPr>
            <w:tcW w:w="1071" w:type="dxa"/>
          </w:tcPr>
          <w:p w:rsidR="00A55CF1" w:rsidRPr="005556B0" w:rsidRDefault="00A55CF1" w:rsidP="007F3E70">
            <w:r>
              <w:rPr>
                <w:rFonts w:hint="eastAsia"/>
              </w:rPr>
              <w:t>1-</w:t>
            </w:r>
            <w:r>
              <w:t>2</w:t>
            </w:r>
          </w:p>
        </w:tc>
      </w:tr>
      <w:tr w:rsidR="00A55CF1" w:rsidRPr="005556B0" w:rsidTr="00EE21C1">
        <w:tc>
          <w:tcPr>
            <w:tcW w:w="1271" w:type="dxa"/>
          </w:tcPr>
          <w:p w:rsidR="00A55CF1" w:rsidRPr="005556B0" w:rsidRDefault="00A55CF1" w:rsidP="007F3E70">
            <w:r>
              <w:rPr>
                <w:rFonts w:hint="eastAsia"/>
              </w:rPr>
              <w:t>第二周</w:t>
            </w:r>
          </w:p>
        </w:tc>
        <w:tc>
          <w:tcPr>
            <w:tcW w:w="4961" w:type="dxa"/>
          </w:tcPr>
          <w:p w:rsidR="00A55CF1" w:rsidRPr="005556B0" w:rsidRDefault="00A55CF1" w:rsidP="007F3E70">
            <w:r>
              <w:rPr>
                <w:rFonts w:hint="eastAsia"/>
              </w:rPr>
              <w:t>同上</w:t>
            </w:r>
          </w:p>
        </w:tc>
        <w:tc>
          <w:tcPr>
            <w:tcW w:w="993" w:type="dxa"/>
          </w:tcPr>
          <w:p w:rsidR="00A55CF1" w:rsidRPr="005556B0" w:rsidRDefault="00A55CF1" w:rsidP="007F3E70">
            <w:r>
              <w:rPr>
                <w:rFonts w:hint="eastAsia"/>
              </w:rPr>
              <w:t>写中</w:t>
            </w:r>
          </w:p>
        </w:tc>
        <w:tc>
          <w:tcPr>
            <w:tcW w:w="1071" w:type="dxa"/>
          </w:tcPr>
          <w:p w:rsidR="00A55CF1" w:rsidRPr="005556B0" w:rsidRDefault="00A55CF1" w:rsidP="007F3E70">
            <w:r>
              <w:rPr>
                <w:rFonts w:hint="eastAsia"/>
              </w:rPr>
              <w:t>2</w:t>
            </w:r>
          </w:p>
        </w:tc>
      </w:tr>
      <w:tr w:rsidR="00A55CF1" w:rsidRPr="005556B0" w:rsidTr="00EE21C1">
        <w:tc>
          <w:tcPr>
            <w:tcW w:w="1271" w:type="dxa"/>
          </w:tcPr>
          <w:p w:rsidR="00A55CF1" w:rsidRPr="005556B0" w:rsidRDefault="00A55CF1" w:rsidP="007F3E70">
            <w:r>
              <w:rPr>
                <w:rFonts w:hint="eastAsia"/>
              </w:rPr>
              <w:t>第三周</w:t>
            </w:r>
          </w:p>
        </w:tc>
        <w:tc>
          <w:tcPr>
            <w:tcW w:w="4961" w:type="dxa"/>
          </w:tcPr>
          <w:p w:rsidR="00A55CF1" w:rsidRPr="005556B0" w:rsidRDefault="00A55CF1" w:rsidP="007F3E70">
            <w:r>
              <w:rPr>
                <w:rFonts w:hint="eastAsia"/>
              </w:rPr>
              <w:t>同上</w:t>
            </w:r>
          </w:p>
        </w:tc>
        <w:tc>
          <w:tcPr>
            <w:tcW w:w="993" w:type="dxa"/>
          </w:tcPr>
          <w:p w:rsidR="00A55CF1" w:rsidRPr="005556B0" w:rsidRDefault="00A55CF1" w:rsidP="007F3E70">
            <w:r>
              <w:rPr>
                <w:rFonts w:hint="eastAsia"/>
              </w:rPr>
              <w:t>写后</w:t>
            </w:r>
          </w:p>
        </w:tc>
        <w:tc>
          <w:tcPr>
            <w:tcW w:w="1071" w:type="dxa"/>
          </w:tcPr>
          <w:p w:rsidR="00A55CF1" w:rsidRPr="005556B0" w:rsidRDefault="00A55CF1" w:rsidP="007F3E70">
            <w:r>
              <w:rPr>
                <w:rFonts w:hint="eastAsia"/>
              </w:rPr>
              <w:t>1-</w:t>
            </w:r>
            <w:r>
              <w:t>2</w:t>
            </w:r>
          </w:p>
        </w:tc>
      </w:tr>
      <w:tr w:rsidR="00A55CF1" w:rsidRPr="005556B0" w:rsidTr="00EE21C1">
        <w:tc>
          <w:tcPr>
            <w:tcW w:w="1271" w:type="dxa"/>
          </w:tcPr>
          <w:p w:rsidR="00A55CF1" w:rsidRPr="005556B0" w:rsidRDefault="00A55CF1" w:rsidP="007F3E70">
            <w:r>
              <w:rPr>
                <w:rFonts w:hint="eastAsia"/>
              </w:rPr>
              <w:t>第四周</w:t>
            </w:r>
          </w:p>
        </w:tc>
        <w:tc>
          <w:tcPr>
            <w:tcW w:w="4961" w:type="dxa"/>
          </w:tcPr>
          <w:p w:rsidR="00A55CF1" w:rsidRPr="005556B0" w:rsidRDefault="00A55CF1" w:rsidP="00A55CF1">
            <w:r w:rsidRPr="00A55CF1">
              <w:rPr>
                <w:rFonts w:hint="eastAsia"/>
              </w:rPr>
              <w:t>写自然之景</w:t>
            </w:r>
            <w:r w:rsidRPr="00A55CF1">
              <w:rPr>
                <w:rFonts w:hint="eastAsia"/>
              </w:rPr>
              <w:t>.</w:t>
            </w:r>
            <w:r w:rsidRPr="00A55CF1">
              <w:rPr>
                <w:rFonts w:hint="eastAsia"/>
              </w:rPr>
              <w:t>散文</w:t>
            </w:r>
            <w:r w:rsidR="00EE21C1">
              <w:rPr>
                <w:rFonts w:hint="eastAsia"/>
              </w:rPr>
              <w:t>.</w:t>
            </w:r>
            <w:r w:rsidRPr="00A55CF1">
              <w:rPr>
                <w:rFonts w:hint="eastAsia"/>
              </w:rPr>
              <w:t>修改提高</w:t>
            </w:r>
            <w:r w:rsidRPr="00A55CF1">
              <w:rPr>
                <w:rFonts w:hint="eastAsia"/>
              </w:rPr>
              <w:t>.</w:t>
            </w:r>
            <w:r w:rsidRPr="00A55CF1">
              <w:rPr>
                <w:rFonts w:hint="eastAsia"/>
              </w:rPr>
              <w:t>写景讲究顺序</w:t>
            </w:r>
          </w:p>
        </w:tc>
        <w:tc>
          <w:tcPr>
            <w:tcW w:w="993" w:type="dxa"/>
          </w:tcPr>
          <w:p w:rsidR="00A55CF1" w:rsidRPr="005556B0" w:rsidRDefault="00A55CF1" w:rsidP="007F3E70">
            <w:r>
              <w:rPr>
                <w:rFonts w:hint="eastAsia"/>
              </w:rPr>
              <w:t>写前</w:t>
            </w:r>
          </w:p>
        </w:tc>
        <w:tc>
          <w:tcPr>
            <w:tcW w:w="1071" w:type="dxa"/>
          </w:tcPr>
          <w:p w:rsidR="00A55CF1" w:rsidRPr="005556B0" w:rsidRDefault="00A55CF1" w:rsidP="007F3E70">
            <w:r>
              <w:rPr>
                <w:rFonts w:hint="eastAsia"/>
              </w:rPr>
              <w:t>1-</w:t>
            </w:r>
            <w:r>
              <w:t>2</w:t>
            </w:r>
          </w:p>
        </w:tc>
      </w:tr>
      <w:tr w:rsidR="00A55CF1" w:rsidRPr="005556B0" w:rsidTr="00EE21C1">
        <w:tc>
          <w:tcPr>
            <w:tcW w:w="1271" w:type="dxa"/>
          </w:tcPr>
          <w:p w:rsidR="00A55CF1" w:rsidRPr="005556B0" w:rsidRDefault="00A55CF1" w:rsidP="007F3E70">
            <w:r>
              <w:rPr>
                <w:rFonts w:hint="eastAsia"/>
              </w:rPr>
              <w:t>第五周</w:t>
            </w:r>
          </w:p>
        </w:tc>
        <w:tc>
          <w:tcPr>
            <w:tcW w:w="4961" w:type="dxa"/>
          </w:tcPr>
          <w:p w:rsidR="00A55CF1" w:rsidRPr="005556B0" w:rsidRDefault="00A55CF1" w:rsidP="007F3E70">
            <w:r>
              <w:rPr>
                <w:rFonts w:hint="eastAsia"/>
              </w:rPr>
              <w:t>同上</w:t>
            </w:r>
          </w:p>
        </w:tc>
        <w:tc>
          <w:tcPr>
            <w:tcW w:w="993" w:type="dxa"/>
          </w:tcPr>
          <w:p w:rsidR="00A55CF1" w:rsidRPr="005556B0" w:rsidRDefault="00A55CF1" w:rsidP="007F3E70">
            <w:r>
              <w:rPr>
                <w:rFonts w:hint="eastAsia"/>
              </w:rPr>
              <w:t>写中</w:t>
            </w:r>
          </w:p>
        </w:tc>
        <w:tc>
          <w:tcPr>
            <w:tcW w:w="1071" w:type="dxa"/>
          </w:tcPr>
          <w:p w:rsidR="00A55CF1" w:rsidRPr="005556B0" w:rsidRDefault="00A55CF1" w:rsidP="007F3E70">
            <w:r>
              <w:rPr>
                <w:rFonts w:hint="eastAsia"/>
              </w:rPr>
              <w:t>2</w:t>
            </w:r>
          </w:p>
        </w:tc>
      </w:tr>
      <w:tr w:rsidR="00A55CF1" w:rsidRPr="005556B0" w:rsidTr="00EE21C1">
        <w:tc>
          <w:tcPr>
            <w:tcW w:w="1271" w:type="dxa"/>
          </w:tcPr>
          <w:p w:rsidR="00A55CF1" w:rsidRPr="005556B0" w:rsidRDefault="00A55CF1" w:rsidP="007F3E70">
            <w:r>
              <w:rPr>
                <w:rFonts w:hint="eastAsia"/>
              </w:rPr>
              <w:lastRenderedPageBreak/>
              <w:t>第六周</w:t>
            </w:r>
          </w:p>
        </w:tc>
        <w:tc>
          <w:tcPr>
            <w:tcW w:w="4961" w:type="dxa"/>
          </w:tcPr>
          <w:p w:rsidR="00A55CF1" w:rsidRPr="005556B0" w:rsidRDefault="00A55CF1" w:rsidP="007F3E70">
            <w:r>
              <w:rPr>
                <w:rFonts w:hint="eastAsia"/>
              </w:rPr>
              <w:t>同上</w:t>
            </w:r>
          </w:p>
        </w:tc>
        <w:tc>
          <w:tcPr>
            <w:tcW w:w="993" w:type="dxa"/>
          </w:tcPr>
          <w:p w:rsidR="00A55CF1" w:rsidRPr="005556B0" w:rsidRDefault="00A55CF1" w:rsidP="007F3E70">
            <w:r>
              <w:rPr>
                <w:rFonts w:hint="eastAsia"/>
              </w:rPr>
              <w:t>写后</w:t>
            </w:r>
          </w:p>
        </w:tc>
        <w:tc>
          <w:tcPr>
            <w:tcW w:w="1071" w:type="dxa"/>
          </w:tcPr>
          <w:p w:rsidR="00A55CF1" w:rsidRPr="005556B0" w:rsidRDefault="00A55CF1" w:rsidP="007F3E70">
            <w:r>
              <w:rPr>
                <w:rFonts w:hint="eastAsia"/>
              </w:rPr>
              <w:t>1-</w:t>
            </w:r>
            <w:r>
              <w:t>2</w:t>
            </w:r>
          </w:p>
        </w:tc>
      </w:tr>
    </w:tbl>
    <w:p w:rsidR="00C37861" w:rsidRDefault="00C37861" w:rsidP="00A55CF1"/>
    <w:p w:rsidR="004B6229" w:rsidRDefault="004B6229" w:rsidP="00A55CF1">
      <w:pPr>
        <w:ind w:firstLineChars="1100" w:firstLine="2310"/>
      </w:pPr>
    </w:p>
    <w:p w:rsidR="00A55CF1" w:rsidRPr="005556B0" w:rsidRDefault="00A55CF1" w:rsidP="00A55CF1">
      <w:pPr>
        <w:ind w:firstLineChars="1100" w:firstLine="2310"/>
      </w:pPr>
      <w:r w:rsidRPr="00A55CF1">
        <w:rPr>
          <w:rFonts w:hint="eastAsia"/>
        </w:rPr>
        <w:t>初一第二学期</w:t>
      </w:r>
    </w:p>
    <w:tbl>
      <w:tblPr>
        <w:tblStyle w:val="a3"/>
        <w:tblW w:w="0" w:type="auto"/>
        <w:tblLook w:val="04A0" w:firstRow="1" w:lastRow="0" w:firstColumn="1" w:lastColumn="0" w:noHBand="0" w:noVBand="1"/>
      </w:tblPr>
      <w:tblGrid>
        <w:gridCol w:w="1129"/>
        <w:gridCol w:w="1560"/>
        <w:gridCol w:w="3533"/>
        <w:gridCol w:w="2074"/>
      </w:tblGrid>
      <w:tr w:rsidR="00A55CF1" w:rsidTr="00722FBD">
        <w:tc>
          <w:tcPr>
            <w:tcW w:w="1129" w:type="dxa"/>
          </w:tcPr>
          <w:p w:rsidR="00A55CF1" w:rsidRDefault="00A55CF1" w:rsidP="00C37861">
            <w:r>
              <w:t>写作单元</w:t>
            </w:r>
          </w:p>
        </w:tc>
        <w:tc>
          <w:tcPr>
            <w:tcW w:w="1560" w:type="dxa"/>
          </w:tcPr>
          <w:p w:rsidR="00A55CF1" w:rsidRDefault="00A55CF1" w:rsidP="00C37861">
            <w:r>
              <w:t>写作内容</w:t>
            </w:r>
          </w:p>
        </w:tc>
        <w:tc>
          <w:tcPr>
            <w:tcW w:w="3533" w:type="dxa"/>
          </w:tcPr>
          <w:p w:rsidR="00A55CF1" w:rsidRDefault="00A55CF1" w:rsidP="00C37861">
            <w:r>
              <w:t>写作文体</w:t>
            </w:r>
          </w:p>
        </w:tc>
        <w:tc>
          <w:tcPr>
            <w:tcW w:w="2074" w:type="dxa"/>
          </w:tcPr>
          <w:p w:rsidR="00A55CF1" w:rsidRDefault="00A55CF1" w:rsidP="00C37861">
            <w:r>
              <w:t>写作素养</w:t>
            </w:r>
          </w:p>
        </w:tc>
      </w:tr>
      <w:tr w:rsidR="00A55CF1" w:rsidTr="00722FBD">
        <w:tc>
          <w:tcPr>
            <w:tcW w:w="1129" w:type="dxa"/>
          </w:tcPr>
          <w:p w:rsidR="00A55CF1" w:rsidRDefault="00722FBD" w:rsidP="00C37861">
            <w:r>
              <w:t>第一单元</w:t>
            </w:r>
          </w:p>
        </w:tc>
        <w:tc>
          <w:tcPr>
            <w:tcW w:w="1560" w:type="dxa"/>
          </w:tcPr>
          <w:p w:rsidR="00A55CF1" w:rsidRDefault="00722FBD" w:rsidP="00C37861">
            <w:r>
              <w:t>写自己</w:t>
            </w:r>
          </w:p>
        </w:tc>
        <w:tc>
          <w:tcPr>
            <w:tcW w:w="3533" w:type="dxa"/>
          </w:tcPr>
          <w:p w:rsidR="00A55CF1" w:rsidRDefault="00722FBD" w:rsidP="00C37861">
            <w:r>
              <w:t>记叙</w:t>
            </w:r>
            <w:r>
              <w:rPr>
                <w:rFonts w:hint="eastAsia"/>
              </w:rPr>
              <w:t>类文体：叙事散文</w:t>
            </w:r>
          </w:p>
        </w:tc>
        <w:tc>
          <w:tcPr>
            <w:tcW w:w="2074" w:type="dxa"/>
          </w:tcPr>
          <w:p w:rsidR="00A55CF1" w:rsidRDefault="00722FBD" w:rsidP="00C37861">
            <w:r w:rsidRPr="00722FBD">
              <w:rPr>
                <w:rFonts w:hint="eastAsia"/>
              </w:rPr>
              <w:t>叙述顺序</w:t>
            </w:r>
          </w:p>
        </w:tc>
      </w:tr>
      <w:tr w:rsidR="00A55CF1" w:rsidTr="00722FBD">
        <w:tc>
          <w:tcPr>
            <w:tcW w:w="1129" w:type="dxa"/>
          </w:tcPr>
          <w:p w:rsidR="00A55CF1" w:rsidRDefault="00722FBD" w:rsidP="00C37861">
            <w:r>
              <w:t>第二单元</w:t>
            </w:r>
          </w:p>
        </w:tc>
        <w:tc>
          <w:tcPr>
            <w:tcW w:w="1560" w:type="dxa"/>
          </w:tcPr>
          <w:p w:rsidR="00A55CF1" w:rsidRDefault="00722FBD" w:rsidP="00C37861">
            <w:r>
              <w:t>写他人</w:t>
            </w:r>
          </w:p>
        </w:tc>
        <w:tc>
          <w:tcPr>
            <w:tcW w:w="3533" w:type="dxa"/>
          </w:tcPr>
          <w:p w:rsidR="00A55CF1" w:rsidRDefault="00722FBD" w:rsidP="00C37861">
            <w:r w:rsidRPr="00722FBD">
              <w:rPr>
                <w:rFonts w:hint="eastAsia"/>
              </w:rPr>
              <w:t>记叙类文体：叙事散文</w:t>
            </w:r>
          </w:p>
        </w:tc>
        <w:tc>
          <w:tcPr>
            <w:tcW w:w="2074" w:type="dxa"/>
          </w:tcPr>
          <w:p w:rsidR="00A55CF1" w:rsidRDefault="00722FBD" w:rsidP="00C37861">
            <w:r>
              <w:t>表现人物</w:t>
            </w:r>
          </w:p>
        </w:tc>
      </w:tr>
      <w:tr w:rsidR="00A55CF1" w:rsidTr="00722FBD">
        <w:tc>
          <w:tcPr>
            <w:tcW w:w="1129" w:type="dxa"/>
          </w:tcPr>
          <w:p w:rsidR="00A55CF1" w:rsidRDefault="00722FBD" w:rsidP="00C37861">
            <w:r>
              <w:t>第三单元</w:t>
            </w:r>
          </w:p>
        </w:tc>
        <w:tc>
          <w:tcPr>
            <w:tcW w:w="1560" w:type="dxa"/>
          </w:tcPr>
          <w:p w:rsidR="00A55CF1" w:rsidRDefault="00722FBD" w:rsidP="00C37861">
            <w:r>
              <w:t>学校发生的事</w:t>
            </w:r>
          </w:p>
        </w:tc>
        <w:tc>
          <w:tcPr>
            <w:tcW w:w="3533" w:type="dxa"/>
          </w:tcPr>
          <w:p w:rsidR="00A55CF1" w:rsidRDefault="00722FBD" w:rsidP="00C37861">
            <w:r w:rsidRPr="00722FBD">
              <w:rPr>
                <w:rFonts w:hint="eastAsia"/>
              </w:rPr>
              <w:t>记叙类文体：叙事散文</w:t>
            </w:r>
          </w:p>
        </w:tc>
        <w:tc>
          <w:tcPr>
            <w:tcW w:w="2074" w:type="dxa"/>
          </w:tcPr>
          <w:p w:rsidR="00A55CF1" w:rsidRDefault="00722FBD" w:rsidP="00C37861">
            <w:r>
              <w:t>选材要严</w:t>
            </w:r>
          </w:p>
        </w:tc>
      </w:tr>
      <w:tr w:rsidR="00A55CF1" w:rsidTr="00722FBD">
        <w:tc>
          <w:tcPr>
            <w:tcW w:w="1129" w:type="dxa"/>
          </w:tcPr>
          <w:p w:rsidR="00A55CF1" w:rsidRDefault="00722FBD" w:rsidP="00C37861">
            <w:r>
              <w:t>第四单元</w:t>
            </w:r>
          </w:p>
        </w:tc>
        <w:tc>
          <w:tcPr>
            <w:tcW w:w="1560" w:type="dxa"/>
          </w:tcPr>
          <w:p w:rsidR="00A55CF1" w:rsidRDefault="00722FBD" w:rsidP="00C37861">
            <w:r>
              <w:t>写自然界</w:t>
            </w:r>
          </w:p>
        </w:tc>
        <w:tc>
          <w:tcPr>
            <w:tcW w:w="3533" w:type="dxa"/>
          </w:tcPr>
          <w:p w:rsidR="00A55CF1" w:rsidRDefault="00722FBD" w:rsidP="00C37861">
            <w:r>
              <w:rPr>
                <w:rFonts w:hint="eastAsia"/>
              </w:rPr>
              <w:t>记叙类文体：童话</w:t>
            </w:r>
          </w:p>
        </w:tc>
        <w:tc>
          <w:tcPr>
            <w:tcW w:w="2074" w:type="dxa"/>
          </w:tcPr>
          <w:p w:rsidR="00A55CF1" w:rsidRDefault="00722FBD" w:rsidP="00C37861">
            <w:r>
              <w:t>主题明确</w:t>
            </w:r>
          </w:p>
        </w:tc>
      </w:tr>
      <w:tr w:rsidR="00A55CF1" w:rsidTr="00722FBD">
        <w:tc>
          <w:tcPr>
            <w:tcW w:w="1129" w:type="dxa"/>
          </w:tcPr>
          <w:p w:rsidR="00A55CF1" w:rsidRDefault="00722FBD" w:rsidP="00C37861">
            <w:r>
              <w:t>第五单元</w:t>
            </w:r>
          </w:p>
        </w:tc>
        <w:tc>
          <w:tcPr>
            <w:tcW w:w="1560" w:type="dxa"/>
          </w:tcPr>
          <w:p w:rsidR="00A55CF1" w:rsidRDefault="00722FBD" w:rsidP="00C37861">
            <w:r>
              <w:t>写未知的事物</w:t>
            </w:r>
          </w:p>
        </w:tc>
        <w:tc>
          <w:tcPr>
            <w:tcW w:w="3533" w:type="dxa"/>
          </w:tcPr>
          <w:p w:rsidR="00A55CF1" w:rsidRDefault="00722FBD" w:rsidP="00C37861">
            <w:r>
              <w:rPr>
                <w:rFonts w:hint="eastAsia"/>
              </w:rPr>
              <w:t>记叙类文体：科幻故事</w:t>
            </w:r>
          </w:p>
        </w:tc>
        <w:tc>
          <w:tcPr>
            <w:tcW w:w="2074" w:type="dxa"/>
          </w:tcPr>
          <w:p w:rsidR="00A55CF1" w:rsidRDefault="00722FBD" w:rsidP="00C37861">
            <w:r>
              <w:t>学习扩写</w:t>
            </w:r>
          </w:p>
        </w:tc>
      </w:tr>
      <w:tr w:rsidR="00722FBD" w:rsidTr="00722FBD">
        <w:tc>
          <w:tcPr>
            <w:tcW w:w="1129" w:type="dxa"/>
          </w:tcPr>
          <w:p w:rsidR="00722FBD" w:rsidRDefault="00722FBD" w:rsidP="00C37861">
            <w:r>
              <w:t>第六单元</w:t>
            </w:r>
          </w:p>
        </w:tc>
        <w:tc>
          <w:tcPr>
            <w:tcW w:w="1560" w:type="dxa"/>
          </w:tcPr>
          <w:p w:rsidR="00722FBD" w:rsidRDefault="00722FBD" w:rsidP="00C37861">
            <w:r>
              <w:t>语文学习心得</w:t>
            </w:r>
          </w:p>
        </w:tc>
        <w:tc>
          <w:tcPr>
            <w:tcW w:w="3533" w:type="dxa"/>
          </w:tcPr>
          <w:p w:rsidR="00722FBD" w:rsidRDefault="00722FBD" w:rsidP="00C37861">
            <w:r>
              <w:t>实用类文体</w:t>
            </w:r>
            <w:r>
              <w:rPr>
                <w:rFonts w:hint="eastAsia"/>
              </w:rPr>
              <w:t>：</w:t>
            </w:r>
            <w:r>
              <w:t>总结</w:t>
            </w:r>
          </w:p>
        </w:tc>
        <w:tc>
          <w:tcPr>
            <w:tcW w:w="2074" w:type="dxa"/>
          </w:tcPr>
          <w:p w:rsidR="00722FBD" w:rsidRDefault="00722FBD" w:rsidP="00C37861">
            <w:r>
              <w:t>学习缩写</w:t>
            </w:r>
          </w:p>
        </w:tc>
      </w:tr>
    </w:tbl>
    <w:p w:rsidR="00A55CF1" w:rsidRDefault="00A55CF1" w:rsidP="00722FBD">
      <w:pPr>
        <w:rPr>
          <w:sz w:val="24"/>
        </w:rPr>
      </w:pPr>
    </w:p>
    <w:p w:rsidR="00A55CF1" w:rsidRDefault="00785201" w:rsidP="004C777D">
      <w:pPr>
        <w:ind w:firstLineChars="1300" w:firstLine="3132"/>
        <w:rPr>
          <w:b/>
          <w:sz w:val="24"/>
        </w:rPr>
      </w:pPr>
      <w:r w:rsidRPr="00785201">
        <w:rPr>
          <w:rFonts w:hint="eastAsia"/>
          <w:b/>
          <w:sz w:val="24"/>
        </w:rPr>
        <w:t>初二第一学期</w:t>
      </w:r>
    </w:p>
    <w:tbl>
      <w:tblPr>
        <w:tblStyle w:val="a3"/>
        <w:tblW w:w="8500" w:type="dxa"/>
        <w:tblLook w:val="04A0" w:firstRow="1" w:lastRow="0" w:firstColumn="1" w:lastColumn="0" w:noHBand="0" w:noVBand="1"/>
      </w:tblPr>
      <w:tblGrid>
        <w:gridCol w:w="1129"/>
        <w:gridCol w:w="1985"/>
        <w:gridCol w:w="3118"/>
        <w:gridCol w:w="2268"/>
      </w:tblGrid>
      <w:tr w:rsidR="00785201" w:rsidRPr="00785201" w:rsidTr="00EE21C1">
        <w:tc>
          <w:tcPr>
            <w:tcW w:w="1129" w:type="dxa"/>
          </w:tcPr>
          <w:p w:rsidR="00785201" w:rsidRPr="00785201" w:rsidRDefault="00826F5E" w:rsidP="00C37861">
            <w:pPr>
              <w:rPr>
                <w:b/>
              </w:rPr>
            </w:pPr>
            <w:r>
              <w:rPr>
                <w:rFonts w:hint="eastAsia"/>
                <w:b/>
              </w:rPr>
              <w:t>写作</w:t>
            </w:r>
            <w:r w:rsidR="00785201" w:rsidRPr="00785201">
              <w:rPr>
                <w:rFonts w:hint="eastAsia"/>
                <w:b/>
              </w:rPr>
              <w:t>单元</w:t>
            </w:r>
          </w:p>
        </w:tc>
        <w:tc>
          <w:tcPr>
            <w:tcW w:w="1985" w:type="dxa"/>
          </w:tcPr>
          <w:p w:rsidR="00785201" w:rsidRPr="00785201" w:rsidRDefault="00785201" w:rsidP="00C37861">
            <w:pPr>
              <w:rPr>
                <w:b/>
              </w:rPr>
            </w:pPr>
            <w:r>
              <w:rPr>
                <w:rFonts w:hint="eastAsia"/>
                <w:b/>
              </w:rPr>
              <w:t>写作内容</w:t>
            </w:r>
          </w:p>
        </w:tc>
        <w:tc>
          <w:tcPr>
            <w:tcW w:w="3118" w:type="dxa"/>
          </w:tcPr>
          <w:p w:rsidR="00785201" w:rsidRPr="00785201" w:rsidRDefault="00785201" w:rsidP="00C37861">
            <w:pPr>
              <w:rPr>
                <w:b/>
              </w:rPr>
            </w:pPr>
            <w:r>
              <w:rPr>
                <w:rFonts w:hint="eastAsia"/>
                <w:b/>
              </w:rPr>
              <w:t>写作文体</w:t>
            </w:r>
          </w:p>
        </w:tc>
        <w:tc>
          <w:tcPr>
            <w:tcW w:w="2268" w:type="dxa"/>
          </w:tcPr>
          <w:p w:rsidR="00785201" w:rsidRPr="00785201" w:rsidRDefault="00785201" w:rsidP="00C37861">
            <w:pPr>
              <w:rPr>
                <w:b/>
              </w:rPr>
            </w:pPr>
            <w:r>
              <w:rPr>
                <w:rFonts w:hint="eastAsia"/>
                <w:b/>
              </w:rPr>
              <w:t>写作素养</w:t>
            </w:r>
          </w:p>
        </w:tc>
      </w:tr>
      <w:tr w:rsidR="00785201" w:rsidRPr="00785201" w:rsidTr="00EE21C1">
        <w:tc>
          <w:tcPr>
            <w:tcW w:w="1129" w:type="dxa"/>
          </w:tcPr>
          <w:p w:rsidR="00785201" w:rsidRPr="00826F5E" w:rsidRDefault="00785201" w:rsidP="00C37861">
            <w:r w:rsidRPr="00826F5E">
              <w:rPr>
                <w:rFonts w:hint="eastAsia"/>
              </w:rPr>
              <w:t>第一单元</w:t>
            </w:r>
          </w:p>
        </w:tc>
        <w:tc>
          <w:tcPr>
            <w:tcW w:w="1985" w:type="dxa"/>
          </w:tcPr>
          <w:p w:rsidR="00785201" w:rsidRPr="00826F5E" w:rsidRDefault="00785201" w:rsidP="00C37861">
            <w:r w:rsidRPr="00826F5E">
              <w:rPr>
                <w:rFonts w:hint="eastAsia"/>
              </w:rPr>
              <w:t>虚构的人和事</w:t>
            </w:r>
          </w:p>
        </w:tc>
        <w:tc>
          <w:tcPr>
            <w:tcW w:w="3118" w:type="dxa"/>
          </w:tcPr>
          <w:p w:rsidR="00785201" w:rsidRPr="00826F5E" w:rsidRDefault="00785201" w:rsidP="00C37861">
            <w:r w:rsidRPr="00826F5E">
              <w:rPr>
                <w:rFonts w:hint="eastAsia"/>
              </w:rPr>
              <w:t>记叙类文体：小小说</w:t>
            </w:r>
          </w:p>
        </w:tc>
        <w:tc>
          <w:tcPr>
            <w:tcW w:w="2268" w:type="dxa"/>
          </w:tcPr>
          <w:p w:rsidR="00785201" w:rsidRPr="00826F5E" w:rsidRDefault="004C777D" w:rsidP="00C37861">
            <w:r w:rsidRPr="00826F5E">
              <w:rPr>
                <w:rFonts w:hint="eastAsia"/>
              </w:rPr>
              <w:t>提炼主题</w:t>
            </w:r>
          </w:p>
        </w:tc>
      </w:tr>
      <w:tr w:rsidR="00785201" w:rsidRPr="00785201" w:rsidTr="00EE21C1">
        <w:tc>
          <w:tcPr>
            <w:tcW w:w="1129" w:type="dxa"/>
          </w:tcPr>
          <w:p w:rsidR="00785201" w:rsidRPr="00826F5E" w:rsidRDefault="00785201" w:rsidP="00C37861">
            <w:r w:rsidRPr="00826F5E">
              <w:rPr>
                <w:rFonts w:hint="eastAsia"/>
              </w:rPr>
              <w:t>第二单元</w:t>
            </w:r>
          </w:p>
        </w:tc>
        <w:tc>
          <w:tcPr>
            <w:tcW w:w="1985" w:type="dxa"/>
          </w:tcPr>
          <w:p w:rsidR="00785201" w:rsidRPr="00826F5E" w:rsidRDefault="00785201" w:rsidP="00C37861">
            <w:r w:rsidRPr="00826F5E">
              <w:rPr>
                <w:rFonts w:hint="eastAsia"/>
              </w:rPr>
              <w:t>课文中的人和事</w:t>
            </w:r>
          </w:p>
        </w:tc>
        <w:tc>
          <w:tcPr>
            <w:tcW w:w="3118" w:type="dxa"/>
          </w:tcPr>
          <w:p w:rsidR="00785201" w:rsidRPr="00826F5E" w:rsidRDefault="00785201" w:rsidP="00C37861">
            <w:r w:rsidRPr="00826F5E">
              <w:rPr>
                <w:rFonts w:hint="eastAsia"/>
              </w:rPr>
              <w:t>记叙类文体：小小说</w:t>
            </w:r>
            <w:r w:rsidR="004C777D" w:rsidRPr="00826F5E">
              <w:rPr>
                <w:rFonts w:hint="eastAsia"/>
              </w:rPr>
              <w:t>改写为话剧</w:t>
            </w:r>
          </w:p>
        </w:tc>
        <w:tc>
          <w:tcPr>
            <w:tcW w:w="2268" w:type="dxa"/>
          </w:tcPr>
          <w:p w:rsidR="00785201" w:rsidRPr="00826F5E" w:rsidRDefault="004C777D" w:rsidP="00C37861">
            <w:r w:rsidRPr="00826F5E">
              <w:rPr>
                <w:rFonts w:hint="eastAsia"/>
              </w:rPr>
              <w:t>学写改写</w:t>
            </w:r>
          </w:p>
        </w:tc>
      </w:tr>
      <w:tr w:rsidR="00785201" w:rsidRPr="00785201" w:rsidTr="00EE21C1">
        <w:tc>
          <w:tcPr>
            <w:tcW w:w="1129" w:type="dxa"/>
          </w:tcPr>
          <w:p w:rsidR="00785201" w:rsidRPr="00826F5E" w:rsidRDefault="00785201" w:rsidP="00C37861">
            <w:r w:rsidRPr="00826F5E">
              <w:rPr>
                <w:rFonts w:hint="eastAsia"/>
              </w:rPr>
              <w:t>第三单元</w:t>
            </w:r>
          </w:p>
        </w:tc>
        <w:tc>
          <w:tcPr>
            <w:tcW w:w="1985" w:type="dxa"/>
          </w:tcPr>
          <w:p w:rsidR="00785201" w:rsidRPr="00826F5E" w:rsidRDefault="00785201" w:rsidP="00C37861">
            <w:proofErr w:type="gramStart"/>
            <w:r w:rsidRPr="00826F5E">
              <w:rPr>
                <w:rFonts w:hint="eastAsia"/>
              </w:rPr>
              <w:t>写热点</w:t>
            </w:r>
            <w:proofErr w:type="gramEnd"/>
            <w:r w:rsidRPr="00826F5E">
              <w:rPr>
                <w:rFonts w:hint="eastAsia"/>
              </w:rPr>
              <w:t>事件</w:t>
            </w:r>
          </w:p>
        </w:tc>
        <w:tc>
          <w:tcPr>
            <w:tcW w:w="3118" w:type="dxa"/>
          </w:tcPr>
          <w:p w:rsidR="00785201" w:rsidRPr="00826F5E" w:rsidRDefault="004C777D" w:rsidP="00C37861">
            <w:r w:rsidRPr="00826F5E">
              <w:rPr>
                <w:rFonts w:hint="eastAsia"/>
              </w:rPr>
              <w:t>记叙类文体：新闻稿</w:t>
            </w:r>
          </w:p>
        </w:tc>
        <w:tc>
          <w:tcPr>
            <w:tcW w:w="2268" w:type="dxa"/>
          </w:tcPr>
          <w:p w:rsidR="00785201" w:rsidRPr="00826F5E" w:rsidRDefault="004C777D" w:rsidP="00C37861">
            <w:r w:rsidRPr="00826F5E">
              <w:rPr>
                <w:rFonts w:hint="eastAsia"/>
              </w:rPr>
              <w:t>新闻稿写作常识</w:t>
            </w:r>
          </w:p>
        </w:tc>
      </w:tr>
      <w:tr w:rsidR="00785201" w:rsidRPr="00785201" w:rsidTr="00EE21C1">
        <w:tc>
          <w:tcPr>
            <w:tcW w:w="1129" w:type="dxa"/>
          </w:tcPr>
          <w:p w:rsidR="00785201" w:rsidRPr="00826F5E" w:rsidRDefault="00785201" w:rsidP="00C37861">
            <w:r w:rsidRPr="00826F5E">
              <w:rPr>
                <w:rFonts w:hint="eastAsia"/>
              </w:rPr>
              <w:t>第四单元</w:t>
            </w:r>
          </w:p>
        </w:tc>
        <w:tc>
          <w:tcPr>
            <w:tcW w:w="1985" w:type="dxa"/>
          </w:tcPr>
          <w:p w:rsidR="00785201" w:rsidRPr="00826F5E" w:rsidRDefault="00785201" w:rsidP="00C37861">
            <w:r w:rsidRPr="00826F5E">
              <w:rPr>
                <w:rFonts w:hint="eastAsia"/>
              </w:rPr>
              <w:t>科学现象</w:t>
            </w:r>
          </w:p>
        </w:tc>
        <w:tc>
          <w:tcPr>
            <w:tcW w:w="3118" w:type="dxa"/>
          </w:tcPr>
          <w:p w:rsidR="00785201" w:rsidRPr="00826F5E" w:rsidRDefault="004C777D" w:rsidP="00C37861">
            <w:r w:rsidRPr="00826F5E">
              <w:rPr>
                <w:rFonts w:hint="eastAsia"/>
              </w:rPr>
              <w:t>说明类文体：科普小品</w:t>
            </w:r>
          </w:p>
        </w:tc>
        <w:tc>
          <w:tcPr>
            <w:tcW w:w="2268" w:type="dxa"/>
          </w:tcPr>
          <w:p w:rsidR="00785201" w:rsidRPr="00826F5E" w:rsidRDefault="004C777D" w:rsidP="00C37861">
            <w:r w:rsidRPr="00826F5E">
              <w:rPr>
                <w:rFonts w:hint="eastAsia"/>
              </w:rPr>
              <w:t>说明的基本素养</w:t>
            </w:r>
          </w:p>
        </w:tc>
      </w:tr>
      <w:tr w:rsidR="00785201" w:rsidRPr="00785201" w:rsidTr="00EE21C1">
        <w:tc>
          <w:tcPr>
            <w:tcW w:w="1129" w:type="dxa"/>
          </w:tcPr>
          <w:p w:rsidR="00785201" w:rsidRPr="00826F5E" w:rsidRDefault="00785201" w:rsidP="00C37861">
            <w:r w:rsidRPr="00826F5E">
              <w:rPr>
                <w:rFonts w:hint="eastAsia"/>
              </w:rPr>
              <w:t>第五单元</w:t>
            </w:r>
          </w:p>
        </w:tc>
        <w:tc>
          <w:tcPr>
            <w:tcW w:w="1985" w:type="dxa"/>
          </w:tcPr>
          <w:p w:rsidR="00785201" w:rsidRPr="00826F5E" w:rsidRDefault="00785201" w:rsidP="00C37861">
            <w:r w:rsidRPr="00826F5E">
              <w:rPr>
                <w:rFonts w:hint="eastAsia"/>
              </w:rPr>
              <w:t>表达内心想法</w:t>
            </w:r>
          </w:p>
        </w:tc>
        <w:tc>
          <w:tcPr>
            <w:tcW w:w="3118" w:type="dxa"/>
          </w:tcPr>
          <w:p w:rsidR="00785201" w:rsidRPr="00826F5E" w:rsidRDefault="004C777D" w:rsidP="00C37861">
            <w:r w:rsidRPr="00826F5E">
              <w:rPr>
                <w:rFonts w:hint="eastAsia"/>
              </w:rPr>
              <w:t>实用类文体：演讲稿</w:t>
            </w:r>
          </w:p>
        </w:tc>
        <w:tc>
          <w:tcPr>
            <w:tcW w:w="2268" w:type="dxa"/>
          </w:tcPr>
          <w:p w:rsidR="00785201" w:rsidRPr="00826F5E" w:rsidRDefault="004C777D" w:rsidP="00C37861">
            <w:r w:rsidRPr="00826F5E">
              <w:rPr>
                <w:rFonts w:hint="eastAsia"/>
              </w:rPr>
              <w:t>清晰表达内心想法</w:t>
            </w:r>
          </w:p>
        </w:tc>
      </w:tr>
      <w:tr w:rsidR="00785201" w:rsidRPr="00785201" w:rsidTr="00EE21C1">
        <w:tc>
          <w:tcPr>
            <w:tcW w:w="1129" w:type="dxa"/>
          </w:tcPr>
          <w:p w:rsidR="00785201" w:rsidRPr="00826F5E" w:rsidRDefault="00785201" w:rsidP="00C37861">
            <w:r w:rsidRPr="00826F5E">
              <w:rPr>
                <w:rFonts w:hint="eastAsia"/>
              </w:rPr>
              <w:t>第六单元</w:t>
            </w:r>
          </w:p>
        </w:tc>
        <w:tc>
          <w:tcPr>
            <w:tcW w:w="1985" w:type="dxa"/>
          </w:tcPr>
          <w:p w:rsidR="00785201" w:rsidRPr="00826F5E" w:rsidRDefault="00785201" w:rsidP="00C37861">
            <w:r w:rsidRPr="00826F5E">
              <w:rPr>
                <w:rFonts w:hint="eastAsia"/>
              </w:rPr>
              <w:t>读名著活动</w:t>
            </w:r>
          </w:p>
        </w:tc>
        <w:tc>
          <w:tcPr>
            <w:tcW w:w="3118" w:type="dxa"/>
          </w:tcPr>
          <w:p w:rsidR="00785201" w:rsidRPr="00826F5E" w:rsidRDefault="004C777D" w:rsidP="00C37861">
            <w:r w:rsidRPr="00826F5E">
              <w:rPr>
                <w:rFonts w:hint="eastAsia"/>
              </w:rPr>
              <w:t>实用类文体：读书报告</w:t>
            </w:r>
          </w:p>
        </w:tc>
        <w:tc>
          <w:tcPr>
            <w:tcW w:w="2268" w:type="dxa"/>
          </w:tcPr>
          <w:p w:rsidR="00785201" w:rsidRPr="00826F5E" w:rsidRDefault="004C777D" w:rsidP="00C37861">
            <w:r w:rsidRPr="00826F5E">
              <w:rPr>
                <w:rFonts w:hint="eastAsia"/>
              </w:rPr>
              <w:t>表达读书感受和收获</w:t>
            </w:r>
          </w:p>
        </w:tc>
      </w:tr>
    </w:tbl>
    <w:p w:rsidR="00A55CF1" w:rsidRPr="00785201" w:rsidRDefault="00A55CF1" w:rsidP="00785201"/>
    <w:p w:rsidR="00826F5E" w:rsidRDefault="00826F5E" w:rsidP="00826F5E">
      <w:pPr>
        <w:ind w:firstLineChars="1300" w:firstLine="3132"/>
        <w:rPr>
          <w:b/>
          <w:sz w:val="24"/>
        </w:rPr>
      </w:pPr>
      <w:r>
        <w:rPr>
          <w:rFonts w:hint="eastAsia"/>
          <w:b/>
          <w:sz w:val="24"/>
        </w:rPr>
        <w:t>初二第二</w:t>
      </w:r>
      <w:r w:rsidRPr="00785201">
        <w:rPr>
          <w:rFonts w:hint="eastAsia"/>
          <w:b/>
          <w:sz w:val="24"/>
        </w:rPr>
        <w:t>学期</w:t>
      </w:r>
    </w:p>
    <w:p w:rsidR="00A55CF1" w:rsidRDefault="00A55CF1" w:rsidP="00C37861">
      <w:pPr>
        <w:ind w:firstLine="480"/>
        <w:rPr>
          <w:sz w:val="24"/>
        </w:rPr>
      </w:pPr>
    </w:p>
    <w:tbl>
      <w:tblPr>
        <w:tblStyle w:val="a3"/>
        <w:tblW w:w="8500" w:type="dxa"/>
        <w:tblInd w:w="-5" w:type="dxa"/>
        <w:tblLook w:val="04A0" w:firstRow="1" w:lastRow="0" w:firstColumn="1" w:lastColumn="0" w:noHBand="0" w:noVBand="1"/>
      </w:tblPr>
      <w:tblGrid>
        <w:gridCol w:w="1129"/>
        <w:gridCol w:w="1985"/>
        <w:gridCol w:w="2977"/>
        <w:gridCol w:w="2409"/>
      </w:tblGrid>
      <w:tr w:rsidR="00826F5E" w:rsidTr="00EE21C1">
        <w:tc>
          <w:tcPr>
            <w:tcW w:w="1129" w:type="dxa"/>
          </w:tcPr>
          <w:p w:rsidR="00826F5E" w:rsidRPr="00826F5E" w:rsidRDefault="00826F5E" w:rsidP="00C37861">
            <w:r>
              <w:t>写作</w:t>
            </w:r>
            <w:r w:rsidRPr="00826F5E">
              <w:t>单元</w:t>
            </w:r>
          </w:p>
        </w:tc>
        <w:tc>
          <w:tcPr>
            <w:tcW w:w="1985" w:type="dxa"/>
          </w:tcPr>
          <w:p w:rsidR="00826F5E" w:rsidRPr="00826F5E" w:rsidRDefault="00826F5E" w:rsidP="00C37861">
            <w:r>
              <w:t>写作内容</w:t>
            </w:r>
          </w:p>
        </w:tc>
        <w:tc>
          <w:tcPr>
            <w:tcW w:w="2977" w:type="dxa"/>
          </w:tcPr>
          <w:p w:rsidR="00826F5E" w:rsidRPr="00826F5E" w:rsidRDefault="00826F5E" w:rsidP="00C37861">
            <w:r>
              <w:t>写作文体</w:t>
            </w:r>
          </w:p>
        </w:tc>
        <w:tc>
          <w:tcPr>
            <w:tcW w:w="2409" w:type="dxa"/>
          </w:tcPr>
          <w:p w:rsidR="00826F5E" w:rsidRPr="00826F5E" w:rsidRDefault="00826F5E" w:rsidP="00C37861">
            <w:r>
              <w:t>写作素养</w:t>
            </w:r>
          </w:p>
        </w:tc>
      </w:tr>
      <w:tr w:rsidR="00826F5E" w:rsidTr="00EE21C1">
        <w:tc>
          <w:tcPr>
            <w:tcW w:w="1129" w:type="dxa"/>
          </w:tcPr>
          <w:p w:rsidR="00826F5E" w:rsidRPr="00826F5E" w:rsidRDefault="00826F5E" w:rsidP="00C37861">
            <w:r w:rsidRPr="00826F5E">
              <w:t>第一单元</w:t>
            </w:r>
          </w:p>
        </w:tc>
        <w:tc>
          <w:tcPr>
            <w:tcW w:w="1985" w:type="dxa"/>
          </w:tcPr>
          <w:p w:rsidR="00826F5E" w:rsidRPr="00826F5E" w:rsidRDefault="00826F5E" w:rsidP="00C37861">
            <w:r>
              <w:t>风景名胜</w:t>
            </w:r>
          </w:p>
        </w:tc>
        <w:tc>
          <w:tcPr>
            <w:tcW w:w="2977" w:type="dxa"/>
          </w:tcPr>
          <w:p w:rsidR="00826F5E" w:rsidRPr="00826F5E" w:rsidRDefault="00826F5E" w:rsidP="00C37861">
            <w:r>
              <w:t>记叙类文体</w:t>
            </w:r>
            <w:r>
              <w:rPr>
                <w:rFonts w:hint="eastAsia"/>
              </w:rPr>
              <w:t>：</w:t>
            </w:r>
            <w:r>
              <w:t>游记散文</w:t>
            </w:r>
          </w:p>
        </w:tc>
        <w:tc>
          <w:tcPr>
            <w:tcW w:w="2409" w:type="dxa"/>
          </w:tcPr>
          <w:p w:rsidR="00826F5E" w:rsidRPr="00826F5E" w:rsidRDefault="00826F5E" w:rsidP="00C37861">
            <w:r>
              <w:t>学习立意</w:t>
            </w:r>
          </w:p>
        </w:tc>
      </w:tr>
      <w:tr w:rsidR="00826F5E" w:rsidTr="00EE21C1">
        <w:tc>
          <w:tcPr>
            <w:tcW w:w="1129" w:type="dxa"/>
          </w:tcPr>
          <w:p w:rsidR="00826F5E" w:rsidRPr="00826F5E" w:rsidRDefault="00826F5E" w:rsidP="00C37861">
            <w:r>
              <w:t>第二单元</w:t>
            </w:r>
          </w:p>
        </w:tc>
        <w:tc>
          <w:tcPr>
            <w:tcW w:w="1985" w:type="dxa"/>
          </w:tcPr>
          <w:p w:rsidR="00826F5E" w:rsidRPr="00826F5E" w:rsidRDefault="00826F5E" w:rsidP="00C37861">
            <w:r>
              <w:t>写人叙事</w:t>
            </w:r>
          </w:p>
        </w:tc>
        <w:tc>
          <w:tcPr>
            <w:tcW w:w="2977" w:type="dxa"/>
          </w:tcPr>
          <w:p w:rsidR="00826F5E" w:rsidRPr="00826F5E" w:rsidRDefault="00826F5E" w:rsidP="00C37861">
            <w:r w:rsidRPr="00826F5E">
              <w:rPr>
                <w:rFonts w:hint="eastAsia"/>
              </w:rPr>
              <w:t>记叙类文体：</w:t>
            </w:r>
            <w:r>
              <w:rPr>
                <w:rFonts w:hint="eastAsia"/>
              </w:rPr>
              <w:t>叙事散文</w:t>
            </w:r>
          </w:p>
        </w:tc>
        <w:tc>
          <w:tcPr>
            <w:tcW w:w="2409" w:type="dxa"/>
          </w:tcPr>
          <w:p w:rsidR="00826F5E" w:rsidRPr="00826F5E" w:rsidRDefault="00826F5E" w:rsidP="00C37861">
            <w:r>
              <w:t>多种表达方式综合运用</w:t>
            </w:r>
          </w:p>
        </w:tc>
      </w:tr>
      <w:tr w:rsidR="00826F5E" w:rsidTr="00EE21C1">
        <w:tc>
          <w:tcPr>
            <w:tcW w:w="1129" w:type="dxa"/>
          </w:tcPr>
          <w:p w:rsidR="00826F5E" w:rsidRPr="00826F5E" w:rsidRDefault="00826F5E" w:rsidP="00C37861">
            <w:r>
              <w:t>第三单元</w:t>
            </w:r>
          </w:p>
        </w:tc>
        <w:tc>
          <w:tcPr>
            <w:tcW w:w="1985" w:type="dxa"/>
          </w:tcPr>
          <w:p w:rsidR="00826F5E" w:rsidRPr="00826F5E" w:rsidRDefault="00826F5E" w:rsidP="00C37861">
            <w:r>
              <w:t>涉及语文活动方案</w:t>
            </w:r>
          </w:p>
        </w:tc>
        <w:tc>
          <w:tcPr>
            <w:tcW w:w="2977" w:type="dxa"/>
          </w:tcPr>
          <w:p w:rsidR="00826F5E" w:rsidRPr="00826F5E" w:rsidRDefault="00826F5E" w:rsidP="00F30433">
            <w:pPr>
              <w:ind w:left="1260" w:hangingChars="600" w:hanging="1260"/>
            </w:pPr>
            <w:r>
              <w:rPr>
                <w:rFonts w:hint="eastAsia"/>
              </w:rPr>
              <w:t>说明</w:t>
            </w:r>
            <w:r w:rsidRPr="00826F5E">
              <w:rPr>
                <w:rFonts w:hint="eastAsia"/>
              </w:rPr>
              <w:t>类文体：</w:t>
            </w:r>
            <w:r>
              <w:rPr>
                <w:rFonts w:hint="eastAsia"/>
              </w:rPr>
              <w:t>活动方案说明书</w:t>
            </w:r>
          </w:p>
        </w:tc>
        <w:tc>
          <w:tcPr>
            <w:tcW w:w="2409" w:type="dxa"/>
          </w:tcPr>
          <w:p w:rsidR="00826F5E" w:rsidRPr="00826F5E" w:rsidRDefault="00826F5E" w:rsidP="00C37861">
            <w:r>
              <w:t>结构完整表达明确</w:t>
            </w:r>
          </w:p>
        </w:tc>
      </w:tr>
      <w:tr w:rsidR="00826F5E" w:rsidTr="00EE21C1">
        <w:tc>
          <w:tcPr>
            <w:tcW w:w="1129" w:type="dxa"/>
          </w:tcPr>
          <w:p w:rsidR="00826F5E" w:rsidRPr="00826F5E" w:rsidRDefault="00826F5E" w:rsidP="00C37861">
            <w:r>
              <w:t>第四单元</w:t>
            </w:r>
          </w:p>
        </w:tc>
        <w:tc>
          <w:tcPr>
            <w:tcW w:w="1985" w:type="dxa"/>
          </w:tcPr>
          <w:p w:rsidR="00826F5E" w:rsidRPr="00826F5E" w:rsidRDefault="00826F5E" w:rsidP="00C37861">
            <w:r>
              <w:t>表达一个观点</w:t>
            </w:r>
          </w:p>
        </w:tc>
        <w:tc>
          <w:tcPr>
            <w:tcW w:w="2977" w:type="dxa"/>
          </w:tcPr>
          <w:p w:rsidR="00826F5E" w:rsidRPr="00826F5E" w:rsidRDefault="00826F5E" w:rsidP="00C37861">
            <w:r>
              <w:t>议论类文体</w:t>
            </w:r>
            <w:r>
              <w:rPr>
                <w:rFonts w:hint="eastAsia"/>
              </w:rPr>
              <w:t>：</w:t>
            </w:r>
            <w:r>
              <w:t>人物评论</w:t>
            </w:r>
          </w:p>
        </w:tc>
        <w:tc>
          <w:tcPr>
            <w:tcW w:w="2409" w:type="dxa"/>
          </w:tcPr>
          <w:p w:rsidR="00826F5E" w:rsidRPr="00826F5E" w:rsidRDefault="00826F5E" w:rsidP="00C37861">
            <w:r>
              <w:t>用事实来证明</w:t>
            </w:r>
          </w:p>
        </w:tc>
      </w:tr>
      <w:tr w:rsidR="00826F5E" w:rsidTr="00EE21C1">
        <w:tc>
          <w:tcPr>
            <w:tcW w:w="1129" w:type="dxa"/>
          </w:tcPr>
          <w:p w:rsidR="00826F5E" w:rsidRPr="00826F5E" w:rsidRDefault="00826F5E" w:rsidP="00C37861">
            <w:r>
              <w:t>第五单元</w:t>
            </w:r>
          </w:p>
        </w:tc>
        <w:tc>
          <w:tcPr>
            <w:tcW w:w="1985" w:type="dxa"/>
          </w:tcPr>
          <w:p w:rsidR="00826F5E" w:rsidRPr="00826F5E" w:rsidRDefault="00826F5E" w:rsidP="00C37861">
            <w:r>
              <w:t>评论一个观点</w:t>
            </w:r>
          </w:p>
        </w:tc>
        <w:tc>
          <w:tcPr>
            <w:tcW w:w="2977" w:type="dxa"/>
          </w:tcPr>
          <w:p w:rsidR="00826F5E" w:rsidRPr="00826F5E" w:rsidRDefault="00826F5E" w:rsidP="00C37861">
            <w:r>
              <w:rPr>
                <w:rFonts w:hint="eastAsia"/>
              </w:rPr>
              <w:t>议论类文体：思想</w:t>
            </w:r>
            <w:r w:rsidRPr="00826F5E">
              <w:rPr>
                <w:rFonts w:hint="eastAsia"/>
              </w:rPr>
              <w:t>评论</w:t>
            </w:r>
          </w:p>
        </w:tc>
        <w:tc>
          <w:tcPr>
            <w:tcW w:w="2409" w:type="dxa"/>
          </w:tcPr>
          <w:p w:rsidR="00826F5E" w:rsidRPr="00826F5E" w:rsidRDefault="00826F5E" w:rsidP="00C37861">
            <w:r>
              <w:t>初步的分析能力</w:t>
            </w:r>
          </w:p>
        </w:tc>
      </w:tr>
      <w:tr w:rsidR="00826F5E" w:rsidTr="00EE21C1">
        <w:tc>
          <w:tcPr>
            <w:tcW w:w="1129" w:type="dxa"/>
          </w:tcPr>
          <w:p w:rsidR="00826F5E" w:rsidRPr="00826F5E" w:rsidRDefault="00826F5E" w:rsidP="00C37861">
            <w:r>
              <w:t>第六单元</w:t>
            </w:r>
          </w:p>
        </w:tc>
        <w:tc>
          <w:tcPr>
            <w:tcW w:w="1985" w:type="dxa"/>
          </w:tcPr>
          <w:p w:rsidR="00826F5E" w:rsidRPr="00826F5E" w:rsidRDefault="00826F5E" w:rsidP="00C37861">
            <w:r>
              <w:t>评论一个事件</w:t>
            </w:r>
          </w:p>
        </w:tc>
        <w:tc>
          <w:tcPr>
            <w:tcW w:w="2977" w:type="dxa"/>
          </w:tcPr>
          <w:p w:rsidR="00826F5E" w:rsidRPr="00826F5E" w:rsidRDefault="00826F5E" w:rsidP="00C37861">
            <w:r>
              <w:rPr>
                <w:rFonts w:hint="eastAsia"/>
              </w:rPr>
              <w:t>议论类文体：时事</w:t>
            </w:r>
            <w:r w:rsidRPr="00826F5E">
              <w:rPr>
                <w:rFonts w:hint="eastAsia"/>
              </w:rPr>
              <w:t>评论</w:t>
            </w:r>
          </w:p>
        </w:tc>
        <w:tc>
          <w:tcPr>
            <w:tcW w:w="2409" w:type="dxa"/>
          </w:tcPr>
          <w:p w:rsidR="00826F5E" w:rsidRPr="00826F5E" w:rsidRDefault="00826F5E" w:rsidP="00C37861">
            <w:r>
              <w:t>依据标准评判</w:t>
            </w:r>
          </w:p>
        </w:tc>
      </w:tr>
    </w:tbl>
    <w:p w:rsidR="00A55CF1" w:rsidRDefault="00A55CF1" w:rsidP="00C37861">
      <w:pPr>
        <w:ind w:firstLine="480"/>
        <w:rPr>
          <w:sz w:val="24"/>
        </w:rPr>
      </w:pPr>
    </w:p>
    <w:p w:rsidR="00A55CF1" w:rsidRDefault="00A55CF1" w:rsidP="00C37861">
      <w:pPr>
        <w:ind w:firstLine="480"/>
        <w:rPr>
          <w:sz w:val="24"/>
        </w:rPr>
      </w:pPr>
    </w:p>
    <w:p w:rsidR="00A55CF1" w:rsidRPr="00E3387A" w:rsidRDefault="00E3387A" w:rsidP="00E3387A">
      <w:pPr>
        <w:rPr>
          <w:b/>
          <w:sz w:val="28"/>
        </w:rPr>
      </w:pPr>
      <w:r w:rsidRPr="00E3387A">
        <w:rPr>
          <w:b/>
          <w:sz w:val="28"/>
        </w:rPr>
        <w:t>三</w:t>
      </w:r>
      <w:r w:rsidRPr="00E3387A">
        <w:rPr>
          <w:rFonts w:hint="eastAsia"/>
          <w:b/>
          <w:sz w:val="28"/>
        </w:rPr>
        <w:t>、</w:t>
      </w:r>
      <w:r w:rsidRPr="00E3387A">
        <w:rPr>
          <w:b/>
          <w:sz w:val="28"/>
        </w:rPr>
        <w:t>聊读写结合</w:t>
      </w:r>
    </w:p>
    <w:p w:rsidR="00B4104E" w:rsidRDefault="00E3387A" w:rsidP="00E3387A">
      <w:pPr>
        <w:ind w:firstLine="480"/>
        <w:rPr>
          <w:sz w:val="24"/>
        </w:rPr>
      </w:pPr>
      <w:r w:rsidRPr="00E3387A">
        <w:rPr>
          <w:rFonts w:hint="eastAsia"/>
          <w:sz w:val="24"/>
        </w:rPr>
        <w:t>如何上好读写结合课</w:t>
      </w:r>
      <w:r>
        <w:rPr>
          <w:rFonts w:hint="eastAsia"/>
          <w:sz w:val="24"/>
        </w:rPr>
        <w:t>呢？</w:t>
      </w:r>
      <w:r w:rsidR="00793B79">
        <w:rPr>
          <w:rFonts w:hint="eastAsia"/>
          <w:sz w:val="24"/>
        </w:rPr>
        <w:t>其实我对此都很迷茫。后来看了</w:t>
      </w:r>
      <w:r w:rsidRPr="00E3387A">
        <w:rPr>
          <w:rFonts w:hint="eastAsia"/>
          <w:sz w:val="24"/>
        </w:rPr>
        <w:t>刘勇</w:t>
      </w:r>
      <w:r>
        <w:rPr>
          <w:rFonts w:hint="eastAsia"/>
          <w:sz w:val="24"/>
        </w:rPr>
        <w:t>老师在今年的</w:t>
      </w:r>
      <w:r>
        <w:rPr>
          <w:rFonts w:hint="eastAsia"/>
          <w:sz w:val="24"/>
        </w:rPr>
        <w:t>4</w:t>
      </w:r>
      <w:r>
        <w:rPr>
          <w:rFonts w:hint="eastAsia"/>
          <w:sz w:val="24"/>
        </w:rPr>
        <w:t>月</w:t>
      </w:r>
      <w:r w:rsidRPr="00E3387A">
        <w:rPr>
          <w:rFonts w:hint="eastAsia"/>
          <w:sz w:val="24"/>
        </w:rPr>
        <w:t>14</w:t>
      </w:r>
      <w:r>
        <w:rPr>
          <w:rFonts w:hint="eastAsia"/>
          <w:sz w:val="24"/>
        </w:rPr>
        <w:t>日在</w:t>
      </w:r>
      <w:r w:rsidRPr="00E3387A">
        <w:rPr>
          <w:rFonts w:hint="eastAsia"/>
          <w:sz w:val="24"/>
        </w:rPr>
        <w:t>贵州</w:t>
      </w:r>
      <w:r>
        <w:rPr>
          <w:rFonts w:hint="eastAsia"/>
          <w:sz w:val="24"/>
        </w:rPr>
        <w:t>做了一个报告《</w:t>
      </w:r>
      <w:r w:rsidRPr="00E3387A">
        <w:rPr>
          <w:rFonts w:hint="eastAsia"/>
          <w:sz w:val="24"/>
        </w:rPr>
        <w:t>阅读在左，写作在右——读写结合的“三三三”工程</w:t>
      </w:r>
      <w:r>
        <w:rPr>
          <w:rFonts w:hint="eastAsia"/>
          <w:sz w:val="24"/>
        </w:rPr>
        <w:t>》</w:t>
      </w:r>
      <w:r>
        <w:rPr>
          <w:rFonts w:hint="eastAsia"/>
          <w:sz w:val="24"/>
        </w:rPr>
        <w:t xml:space="preserve"> </w:t>
      </w:r>
      <w:r w:rsidR="00793B79">
        <w:rPr>
          <w:rFonts w:hint="eastAsia"/>
          <w:sz w:val="24"/>
        </w:rPr>
        <w:t>，顿时醍醐灌顶。下面把刘老师报告中</w:t>
      </w:r>
      <w:proofErr w:type="gramStart"/>
      <w:r w:rsidR="00793B79">
        <w:rPr>
          <w:rFonts w:hint="eastAsia"/>
          <w:sz w:val="24"/>
        </w:rPr>
        <w:t>最</w:t>
      </w:r>
      <w:proofErr w:type="gramEnd"/>
      <w:r w:rsidR="00793B79">
        <w:rPr>
          <w:rFonts w:hint="eastAsia"/>
          <w:sz w:val="24"/>
        </w:rPr>
        <w:t>精华的部分与大家分享。</w:t>
      </w:r>
    </w:p>
    <w:p w:rsidR="00E3387A" w:rsidRDefault="00E3387A" w:rsidP="00E3387A">
      <w:pPr>
        <w:ind w:firstLine="480"/>
        <w:rPr>
          <w:sz w:val="24"/>
        </w:rPr>
      </w:pPr>
      <w:r>
        <w:rPr>
          <w:sz w:val="24"/>
        </w:rPr>
        <w:t>刘老师提了几点让大家思考</w:t>
      </w:r>
      <w:r>
        <w:rPr>
          <w:rFonts w:hint="eastAsia"/>
          <w:sz w:val="24"/>
        </w:rPr>
        <w:t>：</w:t>
      </w:r>
      <w:r w:rsidRPr="00E3387A">
        <w:rPr>
          <w:rFonts w:hint="eastAsia"/>
          <w:sz w:val="24"/>
        </w:rPr>
        <w:t>写作指导</w:t>
      </w:r>
      <w:r w:rsidRPr="00E3387A">
        <w:rPr>
          <w:rFonts w:hint="eastAsia"/>
          <w:sz w:val="24"/>
        </w:rPr>
        <w:t xml:space="preserve"> </w:t>
      </w:r>
      <w:r w:rsidRPr="00E3387A">
        <w:rPr>
          <w:rFonts w:hint="eastAsia"/>
          <w:sz w:val="24"/>
        </w:rPr>
        <w:t>≠</w:t>
      </w:r>
      <w:r w:rsidRPr="00E3387A">
        <w:rPr>
          <w:rFonts w:hint="eastAsia"/>
          <w:sz w:val="24"/>
        </w:rPr>
        <w:t xml:space="preserve"> </w:t>
      </w:r>
      <w:r w:rsidRPr="00E3387A">
        <w:rPr>
          <w:rFonts w:hint="eastAsia"/>
          <w:sz w:val="24"/>
        </w:rPr>
        <w:t>技法指导</w:t>
      </w:r>
      <w:r>
        <w:rPr>
          <w:rFonts w:hint="eastAsia"/>
          <w:sz w:val="24"/>
        </w:rPr>
        <w:t>；写作三养：养兴趣、养习惯、养思想；</w:t>
      </w:r>
      <w:proofErr w:type="gramStart"/>
      <w:r w:rsidRPr="00E3387A">
        <w:rPr>
          <w:rFonts w:hint="eastAsia"/>
          <w:sz w:val="24"/>
        </w:rPr>
        <w:t>写练路径</w:t>
      </w:r>
      <w:proofErr w:type="gramEnd"/>
      <w:r w:rsidRPr="00E3387A">
        <w:rPr>
          <w:rFonts w:hint="eastAsia"/>
          <w:sz w:val="24"/>
        </w:rPr>
        <w:t>：读写结合</w:t>
      </w:r>
      <w:r>
        <w:rPr>
          <w:rFonts w:hint="eastAsia"/>
          <w:sz w:val="24"/>
        </w:rPr>
        <w:t>；</w:t>
      </w:r>
      <w:r w:rsidRPr="00E3387A">
        <w:rPr>
          <w:rFonts w:hint="eastAsia"/>
          <w:sz w:val="24"/>
        </w:rPr>
        <w:t>写作：过程最重要。</w:t>
      </w:r>
    </w:p>
    <w:p w:rsidR="00E3387A" w:rsidRDefault="00B4104E" w:rsidP="00E3387A">
      <w:pPr>
        <w:ind w:firstLine="480"/>
        <w:rPr>
          <w:sz w:val="24"/>
        </w:rPr>
      </w:pPr>
      <w:r>
        <w:rPr>
          <w:rFonts w:hint="eastAsia"/>
          <w:sz w:val="24"/>
        </w:rPr>
        <w:t>然后他说：“</w:t>
      </w:r>
      <w:r w:rsidR="00E3387A" w:rsidRPr="00E3387A">
        <w:rPr>
          <w:rFonts w:hint="eastAsia"/>
          <w:sz w:val="24"/>
        </w:rPr>
        <w:t>在有限课时内，既要完成阅读教学，又要提高学生写作能力，读写结合训练是一条有效的但又容易为我们忽视的重要途径。阅读教学必须以语言的积累和文本的阅读鉴赏为基本出发点，以学生语言运用和表达能力的培养为落脚点，将阅读和写作有机结合，寻找最佳的读写结合点，使其符合读写训练的</w:t>
      </w:r>
      <w:r w:rsidR="00E3387A" w:rsidRPr="00E3387A">
        <w:rPr>
          <w:rFonts w:hint="eastAsia"/>
          <w:sz w:val="24"/>
        </w:rPr>
        <w:lastRenderedPageBreak/>
        <w:t>规律，提升读写结合的有效性。</w:t>
      </w:r>
      <w:r w:rsidRPr="00B4104E">
        <w:rPr>
          <w:rFonts w:hint="eastAsia"/>
          <w:sz w:val="24"/>
        </w:rPr>
        <w:t>”</w:t>
      </w:r>
    </w:p>
    <w:p w:rsidR="00E6161F" w:rsidRDefault="00E6161F" w:rsidP="00E6161F">
      <w:pPr>
        <w:ind w:firstLineChars="200" w:firstLine="480"/>
        <w:rPr>
          <w:sz w:val="24"/>
        </w:rPr>
      </w:pPr>
      <w:r>
        <w:rPr>
          <w:sz w:val="24"/>
        </w:rPr>
        <w:t>接下来刘老师从以下五个方面展开来讲</w:t>
      </w:r>
      <w:r>
        <w:rPr>
          <w:rFonts w:hint="eastAsia"/>
          <w:sz w:val="24"/>
        </w:rPr>
        <w:t>：</w:t>
      </w:r>
    </w:p>
    <w:p w:rsidR="00E6161F" w:rsidRPr="00E6161F" w:rsidRDefault="00E6161F" w:rsidP="00E6161F">
      <w:pPr>
        <w:ind w:firstLine="480"/>
        <w:rPr>
          <w:sz w:val="24"/>
        </w:rPr>
      </w:pPr>
      <w:r w:rsidRPr="00E6161F">
        <w:rPr>
          <w:rFonts w:hint="eastAsia"/>
          <w:sz w:val="24"/>
        </w:rPr>
        <w:t>一、读写结合策略</w:t>
      </w:r>
    </w:p>
    <w:p w:rsidR="00E6161F" w:rsidRPr="00E6161F" w:rsidRDefault="00E6161F" w:rsidP="00E6161F">
      <w:pPr>
        <w:ind w:firstLine="480"/>
        <w:rPr>
          <w:sz w:val="24"/>
        </w:rPr>
      </w:pPr>
      <w:r w:rsidRPr="00E6161F">
        <w:rPr>
          <w:rFonts w:hint="eastAsia"/>
          <w:sz w:val="24"/>
        </w:rPr>
        <w:t>二、读写选点路径</w:t>
      </w:r>
    </w:p>
    <w:p w:rsidR="00E6161F" w:rsidRPr="00E6161F" w:rsidRDefault="00E6161F" w:rsidP="00E6161F">
      <w:pPr>
        <w:ind w:firstLine="480"/>
        <w:rPr>
          <w:sz w:val="24"/>
        </w:rPr>
      </w:pPr>
      <w:r w:rsidRPr="00E6161F">
        <w:rPr>
          <w:rFonts w:hint="eastAsia"/>
          <w:sz w:val="24"/>
        </w:rPr>
        <w:t>三、读写指导路径</w:t>
      </w:r>
    </w:p>
    <w:p w:rsidR="00E6161F" w:rsidRPr="00E6161F" w:rsidRDefault="00E6161F" w:rsidP="00E6161F">
      <w:pPr>
        <w:ind w:firstLine="480"/>
        <w:rPr>
          <w:sz w:val="24"/>
        </w:rPr>
      </w:pPr>
      <w:r w:rsidRPr="00E6161F">
        <w:rPr>
          <w:rFonts w:hint="eastAsia"/>
          <w:sz w:val="24"/>
        </w:rPr>
        <w:t>四、读写提升路径</w:t>
      </w:r>
    </w:p>
    <w:p w:rsidR="00E6161F" w:rsidRDefault="00E6161F" w:rsidP="00E6161F">
      <w:pPr>
        <w:ind w:firstLine="480"/>
        <w:rPr>
          <w:sz w:val="24"/>
        </w:rPr>
      </w:pPr>
      <w:r w:rsidRPr="00E6161F">
        <w:rPr>
          <w:rFonts w:hint="eastAsia"/>
          <w:sz w:val="24"/>
        </w:rPr>
        <w:t>五、读写提升注意事项</w:t>
      </w:r>
    </w:p>
    <w:p w:rsidR="00E3387A" w:rsidRPr="00E6161F" w:rsidRDefault="00E3387A" w:rsidP="00E6161F">
      <w:pPr>
        <w:rPr>
          <w:sz w:val="24"/>
        </w:rPr>
      </w:pPr>
      <w:r w:rsidRPr="00824DB6">
        <w:rPr>
          <w:rFonts w:hint="eastAsia"/>
          <w:b/>
          <w:sz w:val="24"/>
        </w:rPr>
        <w:t>（一）读写结合策略</w:t>
      </w:r>
    </w:p>
    <w:p w:rsidR="00E3387A" w:rsidRDefault="00E3387A" w:rsidP="00E3387A">
      <w:pPr>
        <w:ind w:firstLine="480"/>
        <w:rPr>
          <w:sz w:val="24"/>
        </w:rPr>
      </w:pPr>
      <w:r w:rsidRPr="00E3387A">
        <w:rPr>
          <w:rFonts w:hint="eastAsia"/>
          <w:sz w:val="24"/>
        </w:rPr>
        <w:t>1</w:t>
      </w:r>
      <w:r w:rsidRPr="00E3387A">
        <w:rPr>
          <w:rFonts w:hint="eastAsia"/>
          <w:sz w:val="24"/>
        </w:rPr>
        <w:t>．</w:t>
      </w:r>
      <w:proofErr w:type="gramStart"/>
      <w:r w:rsidRPr="00E3387A">
        <w:rPr>
          <w:rFonts w:hint="eastAsia"/>
          <w:sz w:val="24"/>
        </w:rPr>
        <w:t>激趣</w:t>
      </w:r>
      <w:proofErr w:type="gramEnd"/>
      <w:r w:rsidRPr="00E3387A">
        <w:rPr>
          <w:rFonts w:hint="eastAsia"/>
          <w:sz w:val="24"/>
        </w:rPr>
        <w:t>——解决“为何读写”的问题。</w:t>
      </w:r>
    </w:p>
    <w:p w:rsidR="00B4104E" w:rsidRPr="00E3387A" w:rsidRDefault="00B4104E" w:rsidP="00F43835">
      <w:pPr>
        <w:ind w:firstLine="480"/>
        <w:rPr>
          <w:sz w:val="24"/>
        </w:rPr>
      </w:pPr>
      <w:r>
        <w:rPr>
          <w:rFonts w:hint="eastAsia"/>
          <w:sz w:val="24"/>
        </w:rPr>
        <w:t>（黄娟老师引用</w:t>
      </w:r>
      <w:r w:rsidRPr="00B4104E">
        <w:rPr>
          <w:rFonts w:hint="eastAsia"/>
          <w:sz w:val="24"/>
        </w:rPr>
        <w:t>鲁迅</w:t>
      </w:r>
      <w:r w:rsidR="00F43835">
        <w:rPr>
          <w:rFonts w:hint="eastAsia"/>
          <w:sz w:val="24"/>
        </w:rPr>
        <w:t>和</w:t>
      </w:r>
      <w:r w:rsidRPr="00B4104E">
        <w:rPr>
          <w:rFonts w:hint="eastAsia"/>
          <w:sz w:val="24"/>
        </w:rPr>
        <w:t>奥维德</w:t>
      </w:r>
      <w:r w:rsidR="00F43835">
        <w:rPr>
          <w:rFonts w:hint="eastAsia"/>
          <w:sz w:val="24"/>
        </w:rPr>
        <w:t>的话，唤醒学生的已有认知，然后再让学生说在</w:t>
      </w:r>
      <w:r w:rsidRPr="00B4104E">
        <w:rPr>
          <w:rFonts w:hint="eastAsia"/>
          <w:sz w:val="24"/>
        </w:rPr>
        <w:t>初中学习生涯中，哪位老师的眼神留给你的印象最深刻呢？</w:t>
      </w:r>
      <w:r w:rsidR="00F43835">
        <w:rPr>
          <w:rFonts w:hint="eastAsia"/>
          <w:sz w:val="24"/>
        </w:rPr>
        <w:t>学生发言后，指出学生的困惑，</w:t>
      </w:r>
      <w:r w:rsidRPr="00B4104E">
        <w:rPr>
          <w:rFonts w:hint="eastAsia"/>
          <w:sz w:val="24"/>
        </w:rPr>
        <w:t>在描述老师的眼神时，总有一种“只可意会不可言传”之感，印象深刻但难以言说，</w:t>
      </w:r>
      <w:r w:rsidR="00F43835">
        <w:rPr>
          <w:rFonts w:hint="eastAsia"/>
          <w:sz w:val="24"/>
        </w:rPr>
        <w:t>不仅写老师如此，在描写一个人眼神时，往往也是无从下笔。黄娟老师对学生说，没关系，</w:t>
      </w:r>
      <w:r w:rsidRPr="00B4104E">
        <w:rPr>
          <w:rFonts w:hint="eastAsia"/>
          <w:sz w:val="24"/>
        </w:rPr>
        <w:t>今天老师就教</w:t>
      </w:r>
      <w:r w:rsidR="00F43835">
        <w:rPr>
          <w:rFonts w:hint="eastAsia"/>
          <w:sz w:val="24"/>
        </w:rPr>
        <w:t>你一招学写眼神的妙招</w:t>
      </w:r>
      <w:r w:rsidRPr="00B4104E">
        <w:rPr>
          <w:rFonts w:hint="eastAsia"/>
          <w:sz w:val="24"/>
        </w:rPr>
        <w:t>。</w:t>
      </w:r>
      <w:r>
        <w:rPr>
          <w:rFonts w:hint="eastAsia"/>
          <w:sz w:val="24"/>
        </w:rPr>
        <w:t>）</w:t>
      </w:r>
    </w:p>
    <w:p w:rsidR="00E3387A" w:rsidRDefault="00E3387A" w:rsidP="00E3387A">
      <w:pPr>
        <w:ind w:firstLine="480"/>
        <w:rPr>
          <w:sz w:val="24"/>
        </w:rPr>
      </w:pPr>
      <w:r w:rsidRPr="00E3387A">
        <w:rPr>
          <w:rFonts w:hint="eastAsia"/>
          <w:sz w:val="24"/>
        </w:rPr>
        <w:t>2</w:t>
      </w:r>
      <w:r w:rsidRPr="00E3387A">
        <w:rPr>
          <w:rFonts w:hint="eastAsia"/>
          <w:sz w:val="24"/>
        </w:rPr>
        <w:t>．开源——解决“读写什么”的问题。</w:t>
      </w:r>
    </w:p>
    <w:p w:rsidR="00F43835" w:rsidRPr="00E3387A" w:rsidRDefault="00F43835" w:rsidP="00E3387A">
      <w:pPr>
        <w:ind w:firstLine="480"/>
        <w:rPr>
          <w:sz w:val="24"/>
        </w:rPr>
      </w:pPr>
      <w:r>
        <w:rPr>
          <w:rFonts w:hint="eastAsia"/>
          <w:sz w:val="24"/>
        </w:rPr>
        <w:t>（如何开源呢？</w:t>
      </w:r>
      <w:r w:rsidR="00E87ACB">
        <w:rPr>
          <w:rFonts w:hint="eastAsia"/>
          <w:sz w:val="24"/>
        </w:rPr>
        <w:t>充分利用好课文这个例子。</w:t>
      </w:r>
      <w:r w:rsidR="00E87ACB" w:rsidRPr="00E87ACB">
        <w:rPr>
          <w:rFonts w:hint="eastAsia"/>
          <w:sz w:val="24"/>
        </w:rPr>
        <w:t>读</w:t>
      </w:r>
      <w:r w:rsidR="00E87ACB">
        <w:rPr>
          <w:rFonts w:hint="eastAsia"/>
          <w:sz w:val="24"/>
        </w:rPr>
        <w:t>老师精选的</w:t>
      </w:r>
      <w:r w:rsidR="00E87ACB" w:rsidRPr="00E87ACB">
        <w:rPr>
          <w:rFonts w:hint="eastAsia"/>
          <w:sz w:val="24"/>
        </w:rPr>
        <w:t>片段</w:t>
      </w:r>
      <w:r w:rsidR="00E87ACB">
        <w:rPr>
          <w:rFonts w:hint="eastAsia"/>
          <w:sz w:val="24"/>
        </w:rPr>
        <w:t>，归纳写作眼神的技巧：</w:t>
      </w:r>
      <w:r w:rsidR="00E87ACB" w:rsidRPr="00E87ACB">
        <w:rPr>
          <w:rFonts w:hint="eastAsia"/>
          <w:sz w:val="24"/>
        </w:rPr>
        <w:t>遣词语</w:t>
      </w:r>
      <w:r w:rsidR="00E87ACB">
        <w:rPr>
          <w:rFonts w:hint="eastAsia"/>
          <w:sz w:val="24"/>
        </w:rPr>
        <w:t>：用准确传神的动词和形容词来凸显和刻画人物特征、妙修辞、巧烘托</w:t>
      </w:r>
      <w:r>
        <w:rPr>
          <w:rFonts w:hint="eastAsia"/>
          <w:sz w:val="24"/>
        </w:rPr>
        <w:t>）</w:t>
      </w:r>
    </w:p>
    <w:p w:rsidR="00E3387A" w:rsidRDefault="00E3387A" w:rsidP="00E3387A">
      <w:pPr>
        <w:ind w:firstLine="480"/>
        <w:rPr>
          <w:sz w:val="24"/>
        </w:rPr>
      </w:pPr>
      <w:r w:rsidRPr="00E3387A">
        <w:rPr>
          <w:rFonts w:hint="eastAsia"/>
          <w:sz w:val="24"/>
        </w:rPr>
        <w:t>3</w:t>
      </w:r>
      <w:r w:rsidRPr="00E3387A">
        <w:rPr>
          <w:rFonts w:hint="eastAsia"/>
          <w:sz w:val="24"/>
        </w:rPr>
        <w:t>．</w:t>
      </w:r>
      <w:proofErr w:type="gramStart"/>
      <w:r w:rsidRPr="00E3387A">
        <w:rPr>
          <w:rFonts w:hint="eastAsia"/>
          <w:sz w:val="24"/>
        </w:rPr>
        <w:t>悟思</w:t>
      </w:r>
      <w:proofErr w:type="gramEnd"/>
      <w:r w:rsidRPr="00E3387A">
        <w:rPr>
          <w:rFonts w:hint="eastAsia"/>
          <w:sz w:val="24"/>
        </w:rPr>
        <w:t>——解决“怎么读写”的问题。</w:t>
      </w:r>
    </w:p>
    <w:p w:rsidR="00E3387A" w:rsidRPr="00824DB6" w:rsidRDefault="00E3387A" w:rsidP="00E6161F">
      <w:pPr>
        <w:rPr>
          <w:b/>
          <w:sz w:val="24"/>
        </w:rPr>
      </w:pPr>
      <w:r w:rsidRPr="00824DB6">
        <w:rPr>
          <w:rFonts w:hint="eastAsia"/>
          <w:b/>
          <w:sz w:val="24"/>
        </w:rPr>
        <w:t>（二）读写选点路径</w:t>
      </w:r>
    </w:p>
    <w:p w:rsidR="00E3387A" w:rsidRDefault="00E3387A" w:rsidP="00E3387A">
      <w:pPr>
        <w:ind w:firstLine="480"/>
        <w:rPr>
          <w:sz w:val="24"/>
        </w:rPr>
      </w:pPr>
      <w:r w:rsidRPr="00E3387A">
        <w:rPr>
          <w:rFonts w:hint="eastAsia"/>
          <w:sz w:val="24"/>
        </w:rPr>
        <w:t>1</w:t>
      </w:r>
      <w:r w:rsidRPr="00E3387A">
        <w:rPr>
          <w:rFonts w:hint="eastAsia"/>
          <w:sz w:val="24"/>
        </w:rPr>
        <w:t>．探“质”——发现文本特质：凸现语用。</w:t>
      </w:r>
    </w:p>
    <w:p w:rsidR="00E87ACB" w:rsidRPr="00E3387A" w:rsidRDefault="00145B11" w:rsidP="00E3387A">
      <w:pPr>
        <w:ind w:firstLine="480"/>
        <w:rPr>
          <w:sz w:val="24"/>
        </w:rPr>
      </w:pPr>
      <w:r>
        <w:rPr>
          <w:rFonts w:hint="eastAsia"/>
          <w:sz w:val="24"/>
        </w:rPr>
        <w:t>（《列夫</w:t>
      </w:r>
      <w:r>
        <w:rPr>
          <w:rFonts w:hint="eastAsia"/>
          <w:sz w:val="24"/>
        </w:rPr>
        <w:t>.</w:t>
      </w:r>
      <w:r>
        <w:rPr>
          <w:rFonts w:hint="eastAsia"/>
          <w:sz w:val="24"/>
        </w:rPr>
        <w:t>托尔斯泰》是一篇肖像描写</w:t>
      </w:r>
      <w:proofErr w:type="gramStart"/>
      <w:r>
        <w:rPr>
          <w:rFonts w:hint="eastAsia"/>
          <w:sz w:val="24"/>
        </w:rPr>
        <w:t>写</w:t>
      </w:r>
      <w:proofErr w:type="gramEnd"/>
      <w:r>
        <w:rPr>
          <w:rFonts w:hint="eastAsia"/>
          <w:sz w:val="24"/>
        </w:rPr>
        <w:t>得很出彩的文章，比喻夸张修辞手法的联袂使用，词语的准确传神等可以作为很好的写作指导</w:t>
      </w:r>
      <w:r w:rsidR="00824DB6">
        <w:rPr>
          <w:rFonts w:hint="eastAsia"/>
          <w:sz w:val="24"/>
        </w:rPr>
        <w:t>材料</w:t>
      </w:r>
      <w:r>
        <w:rPr>
          <w:rFonts w:hint="eastAsia"/>
          <w:sz w:val="24"/>
        </w:rPr>
        <w:t>）</w:t>
      </w:r>
    </w:p>
    <w:p w:rsidR="00E3387A" w:rsidRDefault="00E3387A" w:rsidP="00E3387A">
      <w:pPr>
        <w:ind w:firstLine="480"/>
        <w:rPr>
          <w:sz w:val="24"/>
        </w:rPr>
      </w:pPr>
      <w:r w:rsidRPr="00E3387A">
        <w:rPr>
          <w:rFonts w:hint="eastAsia"/>
          <w:sz w:val="24"/>
        </w:rPr>
        <w:t>2</w:t>
      </w:r>
      <w:r w:rsidRPr="00E3387A">
        <w:rPr>
          <w:rFonts w:hint="eastAsia"/>
          <w:sz w:val="24"/>
        </w:rPr>
        <w:t>．定“点”——确立训练重点：结合学情。</w:t>
      </w:r>
    </w:p>
    <w:p w:rsidR="00145B11" w:rsidRPr="00E3387A" w:rsidRDefault="00145B11" w:rsidP="00E3387A">
      <w:pPr>
        <w:ind w:firstLine="480"/>
        <w:rPr>
          <w:sz w:val="24"/>
        </w:rPr>
      </w:pPr>
      <w:r>
        <w:rPr>
          <w:rFonts w:hint="eastAsia"/>
          <w:sz w:val="24"/>
        </w:rPr>
        <w:t>（黄娟老师所任教的班级是标准班，孩子们在以形传神方面或许不注重眼神的描写，那我们就依托课文来进行读写的训练。）</w:t>
      </w:r>
    </w:p>
    <w:p w:rsidR="00E3387A" w:rsidRDefault="00E3387A" w:rsidP="00E3387A">
      <w:pPr>
        <w:ind w:firstLine="480"/>
        <w:rPr>
          <w:sz w:val="24"/>
        </w:rPr>
      </w:pPr>
      <w:r w:rsidRPr="00E3387A">
        <w:rPr>
          <w:rFonts w:hint="eastAsia"/>
          <w:sz w:val="24"/>
        </w:rPr>
        <w:t>3</w:t>
      </w:r>
      <w:r w:rsidRPr="00E3387A">
        <w:rPr>
          <w:rFonts w:hint="eastAsia"/>
          <w:sz w:val="24"/>
        </w:rPr>
        <w:t>．组“材”——精选辅助材料：整合资源。</w:t>
      </w:r>
    </w:p>
    <w:p w:rsidR="00824DB6" w:rsidRDefault="00145B11" w:rsidP="00824DB6">
      <w:pPr>
        <w:ind w:firstLine="480"/>
        <w:rPr>
          <w:sz w:val="24"/>
        </w:rPr>
      </w:pPr>
      <w:r>
        <w:rPr>
          <w:rFonts w:hint="eastAsia"/>
          <w:sz w:val="24"/>
        </w:rPr>
        <w:t>（黄娟老师的选材，既有课内的，也有课外的，选材精，效果就容易出来。如果没有课外的拓展就显得单薄了。）</w:t>
      </w:r>
    </w:p>
    <w:p w:rsidR="00824DB6" w:rsidRDefault="00824DB6" w:rsidP="00824DB6">
      <w:pPr>
        <w:rPr>
          <w:sz w:val="24"/>
        </w:rPr>
      </w:pPr>
    </w:p>
    <w:p w:rsidR="00E3387A" w:rsidRPr="00824DB6" w:rsidRDefault="00E3387A" w:rsidP="00824DB6">
      <w:pPr>
        <w:rPr>
          <w:sz w:val="24"/>
        </w:rPr>
      </w:pPr>
      <w:r w:rsidRPr="00824DB6">
        <w:rPr>
          <w:rFonts w:hint="eastAsia"/>
          <w:b/>
          <w:sz w:val="24"/>
        </w:rPr>
        <w:t>（三）读写指导路径</w:t>
      </w:r>
    </w:p>
    <w:p w:rsidR="00E3387A" w:rsidRPr="00E3387A" w:rsidRDefault="00E3387A" w:rsidP="00E3387A">
      <w:pPr>
        <w:ind w:firstLine="480"/>
        <w:rPr>
          <w:sz w:val="24"/>
        </w:rPr>
      </w:pPr>
      <w:r w:rsidRPr="00E3387A">
        <w:rPr>
          <w:rFonts w:hint="eastAsia"/>
          <w:sz w:val="24"/>
        </w:rPr>
        <w:t>1.</w:t>
      </w:r>
      <w:r w:rsidRPr="00E3387A">
        <w:rPr>
          <w:rFonts w:hint="eastAsia"/>
          <w:sz w:val="24"/>
        </w:rPr>
        <w:t>品读——养语感</w:t>
      </w:r>
    </w:p>
    <w:p w:rsidR="00E3387A" w:rsidRPr="00E3387A" w:rsidRDefault="00E3387A" w:rsidP="00E3387A">
      <w:pPr>
        <w:ind w:firstLine="480"/>
        <w:rPr>
          <w:sz w:val="24"/>
        </w:rPr>
      </w:pPr>
      <w:r w:rsidRPr="00E3387A">
        <w:rPr>
          <w:rFonts w:hint="eastAsia"/>
          <w:sz w:val="24"/>
        </w:rPr>
        <w:t>2.</w:t>
      </w:r>
      <w:r w:rsidRPr="00E3387A">
        <w:rPr>
          <w:rFonts w:hint="eastAsia"/>
          <w:sz w:val="24"/>
        </w:rPr>
        <w:t>深思——</w:t>
      </w:r>
      <w:proofErr w:type="gramStart"/>
      <w:r w:rsidRPr="00E3387A">
        <w:rPr>
          <w:rFonts w:hint="eastAsia"/>
          <w:sz w:val="24"/>
        </w:rPr>
        <w:t>悟文魂</w:t>
      </w:r>
      <w:proofErr w:type="gramEnd"/>
    </w:p>
    <w:p w:rsidR="00E3387A" w:rsidRPr="00E3387A" w:rsidRDefault="00E3387A" w:rsidP="00E3387A">
      <w:pPr>
        <w:ind w:firstLine="480"/>
        <w:rPr>
          <w:sz w:val="24"/>
        </w:rPr>
      </w:pPr>
      <w:r w:rsidRPr="00E3387A">
        <w:rPr>
          <w:rFonts w:hint="eastAsia"/>
          <w:sz w:val="24"/>
        </w:rPr>
        <w:t>3.</w:t>
      </w:r>
      <w:r w:rsidRPr="00E3387A">
        <w:rPr>
          <w:rFonts w:hint="eastAsia"/>
          <w:sz w:val="24"/>
        </w:rPr>
        <w:t>微写——抒真情</w:t>
      </w:r>
    </w:p>
    <w:p w:rsidR="00824DB6" w:rsidRDefault="00824DB6" w:rsidP="00E3387A">
      <w:pPr>
        <w:ind w:firstLine="480"/>
        <w:rPr>
          <w:sz w:val="24"/>
        </w:rPr>
      </w:pPr>
    </w:p>
    <w:p w:rsidR="00824DB6" w:rsidRDefault="00824DB6" w:rsidP="00E3387A">
      <w:pPr>
        <w:ind w:firstLine="480"/>
        <w:rPr>
          <w:sz w:val="24"/>
        </w:rPr>
      </w:pPr>
      <w:r>
        <w:rPr>
          <w:sz w:val="24"/>
        </w:rPr>
        <w:t>下面我以</w:t>
      </w:r>
      <w:r>
        <w:rPr>
          <w:rFonts w:hint="eastAsia"/>
          <w:sz w:val="24"/>
        </w:rPr>
        <w:t>《背影》为例子来讲，读写指导这个路径是如何实现的？</w:t>
      </w:r>
    </w:p>
    <w:p w:rsidR="00E3387A" w:rsidRPr="00824DB6" w:rsidRDefault="00E6161F" w:rsidP="00E6161F">
      <w:pPr>
        <w:ind w:firstLineChars="200" w:firstLine="482"/>
        <w:rPr>
          <w:b/>
          <w:sz w:val="24"/>
        </w:rPr>
      </w:pPr>
      <w:r>
        <w:rPr>
          <w:rFonts w:hint="eastAsia"/>
          <w:b/>
          <w:sz w:val="24"/>
        </w:rPr>
        <w:t>1</w:t>
      </w:r>
      <w:r w:rsidR="00E3387A" w:rsidRPr="00824DB6">
        <w:rPr>
          <w:rFonts w:hint="eastAsia"/>
          <w:b/>
          <w:sz w:val="24"/>
        </w:rPr>
        <w:t>、品读——养语感</w:t>
      </w:r>
    </w:p>
    <w:p w:rsidR="00E3387A" w:rsidRPr="00E3387A" w:rsidRDefault="00E3387A" w:rsidP="00E6161F">
      <w:pPr>
        <w:ind w:firstLineChars="400" w:firstLine="960"/>
        <w:rPr>
          <w:sz w:val="24"/>
        </w:rPr>
      </w:pPr>
      <w:r w:rsidRPr="00E3387A">
        <w:rPr>
          <w:rFonts w:hint="eastAsia"/>
          <w:sz w:val="24"/>
        </w:rPr>
        <w:t>师：《背影》一文，你感动吗？</w:t>
      </w:r>
    </w:p>
    <w:p w:rsidR="00A55CF1" w:rsidRDefault="00E3387A" w:rsidP="00E6161F">
      <w:pPr>
        <w:ind w:firstLineChars="400" w:firstLine="960"/>
        <w:rPr>
          <w:sz w:val="24"/>
        </w:rPr>
      </w:pPr>
      <w:r w:rsidRPr="00E3387A">
        <w:rPr>
          <w:rFonts w:hint="eastAsia"/>
          <w:sz w:val="24"/>
        </w:rPr>
        <w:t>品读“父亲为我买橘子”片断。</w:t>
      </w:r>
    </w:p>
    <w:p w:rsidR="00E3387A" w:rsidRPr="00824DB6" w:rsidRDefault="00E6161F" w:rsidP="00824DB6">
      <w:pPr>
        <w:rPr>
          <w:b/>
          <w:sz w:val="24"/>
        </w:rPr>
      </w:pPr>
      <w:r>
        <w:rPr>
          <w:rFonts w:hint="eastAsia"/>
          <w:b/>
          <w:sz w:val="24"/>
        </w:rPr>
        <w:t>2</w:t>
      </w:r>
      <w:r w:rsidR="00E3387A" w:rsidRPr="00824DB6">
        <w:rPr>
          <w:rFonts w:hint="eastAsia"/>
          <w:b/>
          <w:sz w:val="24"/>
        </w:rPr>
        <w:t>、深思——</w:t>
      </w:r>
      <w:proofErr w:type="gramStart"/>
      <w:r w:rsidR="00E3387A" w:rsidRPr="00824DB6">
        <w:rPr>
          <w:rFonts w:hint="eastAsia"/>
          <w:b/>
          <w:sz w:val="24"/>
        </w:rPr>
        <w:t>悟文魂</w:t>
      </w:r>
      <w:proofErr w:type="gramEnd"/>
    </w:p>
    <w:p w:rsidR="00E3387A" w:rsidRPr="00E3387A" w:rsidRDefault="00E3387A" w:rsidP="00E6161F">
      <w:pPr>
        <w:ind w:firstLineChars="200" w:firstLine="480"/>
        <w:rPr>
          <w:sz w:val="24"/>
        </w:rPr>
      </w:pPr>
      <w:r w:rsidRPr="00E3387A">
        <w:rPr>
          <w:rFonts w:hint="eastAsia"/>
          <w:sz w:val="24"/>
        </w:rPr>
        <w:t>师：我们用三个步骤来归纳这种方法。</w:t>
      </w:r>
    </w:p>
    <w:p w:rsidR="00E3387A" w:rsidRPr="00E3387A" w:rsidRDefault="00E3387A" w:rsidP="00824DB6">
      <w:pPr>
        <w:ind w:firstLineChars="200" w:firstLine="480"/>
        <w:rPr>
          <w:sz w:val="24"/>
        </w:rPr>
      </w:pPr>
      <w:r w:rsidRPr="00E3387A">
        <w:rPr>
          <w:rFonts w:hint="eastAsia"/>
          <w:sz w:val="24"/>
        </w:rPr>
        <w:t>前提：背景——事情的缘由；条件——理性处理，可预知结果。</w:t>
      </w:r>
    </w:p>
    <w:p w:rsidR="00E3387A" w:rsidRPr="00E3387A" w:rsidRDefault="00E3387A" w:rsidP="00E3387A">
      <w:pPr>
        <w:ind w:firstLine="480"/>
        <w:rPr>
          <w:sz w:val="24"/>
        </w:rPr>
      </w:pPr>
      <w:r w:rsidRPr="00E3387A">
        <w:rPr>
          <w:rFonts w:hint="eastAsia"/>
          <w:sz w:val="24"/>
        </w:rPr>
        <w:t>结果（情感处理）：出乎意料，不按牌理出牌，不可思议。</w:t>
      </w:r>
    </w:p>
    <w:p w:rsidR="00E3387A" w:rsidRPr="00E3387A" w:rsidRDefault="00E3387A" w:rsidP="00E6161F">
      <w:pPr>
        <w:ind w:firstLineChars="200" w:firstLine="480"/>
        <w:rPr>
          <w:sz w:val="24"/>
        </w:rPr>
      </w:pPr>
      <w:r w:rsidRPr="00E3387A">
        <w:rPr>
          <w:rFonts w:hint="eastAsia"/>
          <w:sz w:val="24"/>
        </w:rPr>
        <w:t>教师小结：“悖论”产生的重要条件——父亲是胖子。</w:t>
      </w:r>
    </w:p>
    <w:p w:rsidR="00E3387A" w:rsidRDefault="00E3387A" w:rsidP="00824DB6">
      <w:pPr>
        <w:ind w:firstLineChars="200" w:firstLine="480"/>
        <w:rPr>
          <w:sz w:val="24"/>
        </w:rPr>
      </w:pPr>
      <w:r w:rsidRPr="00E3387A">
        <w:rPr>
          <w:rFonts w:hint="eastAsia"/>
          <w:sz w:val="24"/>
        </w:rPr>
        <w:lastRenderedPageBreak/>
        <w:t>教师预设：理性处理，父亲不</w:t>
      </w:r>
      <w:r w:rsidR="00824DB6">
        <w:rPr>
          <w:rFonts w:hint="eastAsia"/>
          <w:sz w:val="24"/>
        </w:rPr>
        <w:t>适合去买橘子；但后来父亲却去买</w:t>
      </w:r>
      <w:r w:rsidRPr="00E3387A">
        <w:rPr>
          <w:rFonts w:hint="eastAsia"/>
          <w:sz w:val="24"/>
        </w:rPr>
        <w:t>了，这就是情感处理，虽在意料之外，却在情理之中。如果父亲身强力壮，</w:t>
      </w:r>
      <w:proofErr w:type="gramStart"/>
      <w:r w:rsidRPr="00E3387A">
        <w:rPr>
          <w:rFonts w:hint="eastAsia"/>
          <w:sz w:val="24"/>
        </w:rPr>
        <w:t>“嘭”“嘭”“嘭”</w:t>
      </w:r>
      <w:proofErr w:type="gramEnd"/>
      <w:r w:rsidR="00824DB6">
        <w:rPr>
          <w:rFonts w:hint="eastAsia"/>
          <w:sz w:val="24"/>
        </w:rPr>
        <w:t>就跑回来了，或者是儿子自己去买</w:t>
      </w:r>
      <w:r w:rsidRPr="00E3387A">
        <w:rPr>
          <w:rFonts w:hint="eastAsia"/>
          <w:sz w:val="24"/>
        </w:rPr>
        <w:t>，这都不是“悖论”，也不具备感人力量了。</w:t>
      </w:r>
    </w:p>
    <w:p w:rsidR="00E3387A" w:rsidRDefault="00E3387A" w:rsidP="00E3387A">
      <w:pPr>
        <w:ind w:firstLine="480"/>
        <w:rPr>
          <w:sz w:val="24"/>
        </w:rPr>
      </w:pPr>
    </w:p>
    <w:p w:rsidR="00E3387A" w:rsidRPr="00824DB6" w:rsidRDefault="00E3387A" w:rsidP="00824DB6">
      <w:pPr>
        <w:rPr>
          <w:b/>
          <w:sz w:val="24"/>
        </w:rPr>
      </w:pPr>
      <w:r w:rsidRPr="00824DB6">
        <w:rPr>
          <w:rFonts w:hint="eastAsia"/>
          <w:b/>
          <w:sz w:val="24"/>
        </w:rPr>
        <w:t>三、微写——抒真情</w:t>
      </w:r>
    </w:p>
    <w:p w:rsidR="00E3387A" w:rsidRPr="00E3387A" w:rsidRDefault="00E3387A" w:rsidP="00824DB6">
      <w:pPr>
        <w:rPr>
          <w:sz w:val="24"/>
        </w:rPr>
      </w:pPr>
      <w:r w:rsidRPr="00E3387A">
        <w:rPr>
          <w:rFonts w:hint="eastAsia"/>
          <w:sz w:val="24"/>
        </w:rPr>
        <w:t>（一）运用“悖论”进行创作，首先应当注重选材。</w:t>
      </w:r>
    </w:p>
    <w:p w:rsidR="00E3387A" w:rsidRPr="00E3387A" w:rsidRDefault="00E3387A" w:rsidP="00E3387A">
      <w:pPr>
        <w:ind w:firstLine="480"/>
        <w:rPr>
          <w:sz w:val="24"/>
        </w:rPr>
      </w:pPr>
      <w:r w:rsidRPr="00E3387A">
        <w:rPr>
          <w:rFonts w:hint="eastAsia"/>
          <w:sz w:val="24"/>
        </w:rPr>
        <w:t>1.</w:t>
      </w:r>
      <w:r w:rsidRPr="00E3387A">
        <w:rPr>
          <w:rFonts w:hint="eastAsia"/>
          <w:sz w:val="24"/>
        </w:rPr>
        <w:t>选出已经完成的事情（虽困难重重，但已经完成）。</w:t>
      </w:r>
    </w:p>
    <w:p w:rsidR="00E3387A" w:rsidRPr="00E3387A" w:rsidRDefault="00E3387A" w:rsidP="00E3387A">
      <w:pPr>
        <w:ind w:firstLine="480"/>
        <w:rPr>
          <w:sz w:val="24"/>
        </w:rPr>
      </w:pPr>
      <w:r w:rsidRPr="00E3387A">
        <w:rPr>
          <w:rFonts w:hint="eastAsia"/>
          <w:sz w:val="24"/>
        </w:rPr>
        <w:t>2.</w:t>
      </w:r>
      <w:r w:rsidRPr="00E3387A">
        <w:rPr>
          <w:rFonts w:hint="eastAsia"/>
          <w:sz w:val="24"/>
        </w:rPr>
        <w:t>回忆阻碍事情发生的种种条件</w:t>
      </w:r>
    </w:p>
    <w:p w:rsidR="00824DB6" w:rsidRDefault="00E3387A" w:rsidP="00824DB6">
      <w:pPr>
        <w:ind w:firstLine="480"/>
        <w:rPr>
          <w:sz w:val="24"/>
        </w:rPr>
      </w:pPr>
      <w:r w:rsidRPr="00E3387A">
        <w:rPr>
          <w:rFonts w:hint="eastAsia"/>
          <w:sz w:val="24"/>
        </w:rPr>
        <w:t>思考：哪些事情、哪些条件阻碍？</w:t>
      </w:r>
    </w:p>
    <w:p w:rsidR="00E3387A" w:rsidRPr="00E3387A" w:rsidRDefault="00E3387A" w:rsidP="00824DB6">
      <w:pPr>
        <w:rPr>
          <w:sz w:val="24"/>
        </w:rPr>
      </w:pPr>
      <w:r w:rsidRPr="00E3387A">
        <w:rPr>
          <w:rFonts w:hint="eastAsia"/>
          <w:sz w:val="24"/>
        </w:rPr>
        <w:t>（二）运用“悖论”进行创作，其次需要进行构思。</w:t>
      </w:r>
    </w:p>
    <w:p w:rsidR="00E3387A" w:rsidRPr="00E3387A" w:rsidRDefault="00E3387A" w:rsidP="00E3387A">
      <w:pPr>
        <w:ind w:firstLine="480"/>
        <w:rPr>
          <w:sz w:val="24"/>
        </w:rPr>
      </w:pPr>
      <w:r w:rsidRPr="00E3387A">
        <w:rPr>
          <w:rFonts w:hint="eastAsia"/>
          <w:sz w:val="24"/>
        </w:rPr>
        <w:t>1.</w:t>
      </w:r>
      <w:r w:rsidRPr="00E3387A">
        <w:rPr>
          <w:rFonts w:hint="eastAsia"/>
          <w:sz w:val="24"/>
        </w:rPr>
        <w:t>学生自主构思。</w:t>
      </w:r>
      <w:r w:rsidRPr="00E3387A">
        <w:rPr>
          <w:rFonts w:hint="eastAsia"/>
          <w:sz w:val="24"/>
        </w:rPr>
        <w:t>2.</w:t>
      </w:r>
      <w:r w:rsidRPr="00E3387A">
        <w:rPr>
          <w:rFonts w:hint="eastAsia"/>
          <w:sz w:val="24"/>
        </w:rPr>
        <w:t>教师点拨引导。</w:t>
      </w:r>
    </w:p>
    <w:p w:rsidR="00E3387A" w:rsidRPr="00E3387A" w:rsidRDefault="00E3387A" w:rsidP="00E3387A">
      <w:pPr>
        <w:ind w:firstLine="480"/>
        <w:rPr>
          <w:sz w:val="24"/>
        </w:rPr>
      </w:pPr>
      <w:r w:rsidRPr="00E3387A">
        <w:rPr>
          <w:rFonts w:hint="eastAsia"/>
          <w:sz w:val="24"/>
        </w:rPr>
        <w:t>3.</w:t>
      </w:r>
      <w:r w:rsidRPr="00E3387A">
        <w:rPr>
          <w:rFonts w:hint="eastAsia"/>
          <w:sz w:val="24"/>
        </w:rPr>
        <w:t>教师示例。故事梗概：</w:t>
      </w:r>
      <w:proofErr w:type="gramStart"/>
      <w:r w:rsidRPr="00E3387A">
        <w:rPr>
          <w:rFonts w:hint="eastAsia"/>
          <w:sz w:val="24"/>
        </w:rPr>
        <w:t>一</w:t>
      </w:r>
      <w:proofErr w:type="gramEnd"/>
      <w:r w:rsidRPr="00E3387A">
        <w:rPr>
          <w:rFonts w:hint="eastAsia"/>
          <w:sz w:val="24"/>
        </w:rPr>
        <w:t>学生考试不及格，分发试卷时，教师严肃地撂下一句话：“下课后，到我办公室来。”该生一节课不知所措，下课后惶恐不安地来到办公室。“放学后，你再到我办公室来吧。”教师一见面就说道。该生一直惴惴不安</w:t>
      </w:r>
      <w:proofErr w:type="gramStart"/>
      <w:r w:rsidRPr="00E3387A">
        <w:rPr>
          <w:rFonts w:hint="eastAsia"/>
          <w:sz w:val="24"/>
        </w:rPr>
        <w:t>地上完</w:t>
      </w:r>
      <w:proofErr w:type="gramEnd"/>
      <w:r w:rsidRPr="00E3387A">
        <w:rPr>
          <w:rFonts w:hint="eastAsia"/>
          <w:sz w:val="24"/>
        </w:rPr>
        <w:t>课，不知道教师会如何收拾他。好不容易</w:t>
      </w:r>
      <w:proofErr w:type="gramStart"/>
      <w:r w:rsidRPr="00E3387A">
        <w:rPr>
          <w:rFonts w:hint="eastAsia"/>
          <w:sz w:val="24"/>
        </w:rPr>
        <w:t>捱</w:t>
      </w:r>
      <w:proofErr w:type="gramEnd"/>
      <w:r w:rsidRPr="00E3387A">
        <w:rPr>
          <w:rFonts w:hint="eastAsia"/>
          <w:sz w:val="24"/>
        </w:rPr>
        <w:t>到放学，他磨磨蹭蹭地来到办公室，教师见面就说，“快坐下，让我给你补补课吧。”该生终于释然。</w:t>
      </w:r>
    </w:p>
    <w:p w:rsidR="00E3387A" w:rsidRPr="00E3387A" w:rsidRDefault="00E3387A" w:rsidP="00824DB6">
      <w:pPr>
        <w:rPr>
          <w:sz w:val="24"/>
        </w:rPr>
      </w:pPr>
      <w:r w:rsidRPr="00E3387A">
        <w:rPr>
          <w:rFonts w:hint="eastAsia"/>
          <w:sz w:val="24"/>
        </w:rPr>
        <w:t>（三）运用“悖论”进行创作，还要追求写作境界。</w:t>
      </w:r>
    </w:p>
    <w:p w:rsidR="00E3387A" w:rsidRPr="00E3387A" w:rsidRDefault="00E3387A" w:rsidP="00E3387A">
      <w:pPr>
        <w:ind w:firstLine="480"/>
        <w:rPr>
          <w:sz w:val="24"/>
        </w:rPr>
      </w:pPr>
      <w:r w:rsidRPr="00E3387A">
        <w:rPr>
          <w:rFonts w:hint="eastAsia"/>
          <w:sz w:val="24"/>
        </w:rPr>
        <w:t>1.</w:t>
      </w:r>
      <w:r w:rsidRPr="00E3387A">
        <w:rPr>
          <w:rFonts w:hint="eastAsia"/>
          <w:sz w:val="24"/>
        </w:rPr>
        <w:t>如何写感人的故事？《背影》中没有出现一个爱字，但字里行间充满了爱。</w:t>
      </w:r>
    </w:p>
    <w:p w:rsidR="00E3387A" w:rsidRPr="00E3387A" w:rsidRDefault="00E3387A" w:rsidP="00E3387A">
      <w:pPr>
        <w:ind w:firstLine="480"/>
        <w:rPr>
          <w:sz w:val="24"/>
        </w:rPr>
      </w:pPr>
      <w:r w:rsidRPr="00E3387A">
        <w:rPr>
          <w:rFonts w:hint="eastAsia"/>
          <w:sz w:val="24"/>
        </w:rPr>
        <w:t>教师预设：需要将写作内容生活化、情境化和真实化；需要细腻描绘一个特写镜头，以便于情感的聚焦。</w:t>
      </w:r>
    </w:p>
    <w:p w:rsidR="00E3387A" w:rsidRPr="00E3387A" w:rsidRDefault="00E3387A" w:rsidP="00E3387A">
      <w:pPr>
        <w:ind w:firstLine="480"/>
        <w:rPr>
          <w:sz w:val="24"/>
        </w:rPr>
      </w:pPr>
      <w:r w:rsidRPr="00E3387A">
        <w:rPr>
          <w:rFonts w:hint="eastAsia"/>
          <w:sz w:val="24"/>
        </w:rPr>
        <w:t>2.PPT</w:t>
      </w:r>
      <w:r w:rsidRPr="00E3387A">
        <w:rPr>
          <w:rFonts w:hint="eastAsia"/>
          <w:sz w:val="24"/>
        </w:rPr>
        <w:t>示例：龙应台《目送》</w:t>
      </w:r>
    </w:p>
    <w:p w:rsidR="00E3387A" w:rsidRDefault="00E3387A" w:rsidP="00E3387A">
      <w:pPr>
        <w:ind w:firstLine="480"/>
        <w:rPr>
          <w:sz w:val="24"/>
        </w:rPr>
      </w:pPr>
      <w:r w:rsidRPr="00E3387A">
        <w:rPr>
          <w:rFonts w:hint="eastAsia"/>
          <w:sz w:val="24"/>
        </w:rPr>
        <w:t>“十六岁，他到美国做交换生一年。我送他到机场。……我慢慢地、慢慢地了解到，所谓父女母子一场，只不过意味着，你和他的缘分就是今生今世不断地在目送他的背影渐行渐远。你站立在小路的这一端，看着他逐渐消失在小路转弯的地方，而且，他用背影默默告诉你：不必追。”</w:t>
      </w:r>
    </w:p>
    <w:p w:rsidR="00793B79" w:rsidRDefault="00793B79" w:rsidP="00793B79">
      <w:pPr>
        <w:rPr>
          <w:b/>
          <w:sz w:val="24"/>
        </w:rPr>
      </w:pPr>
    </w:p>
    <w:p w:rsidR="00E3387A" w:rsidRPr="00793B79" w:rsidRDefault="00E3387A" w:rsidP="00793B79">
      <w:pPr>
        <w:rPr>
          <w:b/>
          <w:sz w:val="24"/>
        </w:rPr>
      </w:pPr>
      <w:r w:rsidRPr="00793B79">
        <w:rPr>
          <w:rFonts w:hint="eastAsia"/>
          <w:b/>
          <w:sz w:val="24"/>
        </w:rPr>
        <w:t>四、读写提升路径</w:t>
      </w:r>
    </w:p>
    <w:p w:rsidR="00E3387A" w:rsidRPr="00E3387A" w:rsidRDefault="00E3387A" w:rsidP="00E3387A">
      <w:pPr>
        <w:ind w:firstLine="480"/>
        <w:rPr>
          <w:sz w:val="24"/>
        </w:rPr>
      </w:pPr>
      <w:r w:rsidRPr="00E3387A">
        <w:rPr>
          <w:rFonts w:hint="eastAsia"/>
          <w:sz w:val="24"/>
        </w:rPr>
        <w:t>1.</w:t>
      </w:r>
      <w:r w:rsidRPr="00E3387A">
        <w:rPr>
          <w:rFonts w:hint="eastAsia"/>
          <w:sz w:val="24"/>
        </w:rPr>
        <w:t>自评——自主修改</w:t>
      </w:r>
    </w:p>
    <w:p w:rsidR="00E3387A" w:rsidRPr="00E3387A" w:rsidRDefault="00E3387A" w:rsidP="00E3387A">
      <w:pPr>
        <w:ind w:firstLine="480"/>
        <w:rPr>
          <w:sz w:val="24"/>
        </w:rPr>
      </w:pPr>
      <w:r w:rsidRPr="00E3387A">
        <w:rPr>
          <w:rFonts w:hint="eastAsia"/>
          <w:sz w:val="24"/>
        </w:rPr>
        <w:t>2.</w:t>
      </w:r>
      <w:r w:rsidRPr="00E3387A">
        <w:rPr>
          <w:rFonts w:hint="eastAsia"/>
          <w:sz w:val="24"/>
        </w:rPr>
        <w:t>互改——互动完善</w:t>
      </w:r>
    </w:p>
    <w:p w:rsidR="00A55CF1" w:rsidRDefault="00E3387A" w:rsidP="00E3387A">
      <w:pPr>
        <w:ind w:firstLine="480"/>
        <w:rPr>
          <w:sz w:val="24"/>
        </w:rPr>
      </w:pPr>
      <w:r w:rsidRPr="00E3387A">
        <w:rPr>
          <w:rFonts w:hint="eastAsia"/>
          <w:sz w:val="24"/>
        </w:rPr>
        <w:t>3.</w:t>
      </w:r>
      <w:r w:rsidRPr="00E3387A">
        <w:rPr>
          <w:rFonts w:hint="eastAsia"/>
          <w:sz w:val="24"/>
        </w:rPr>
        <w:t>展示——扬长鼓励</w:t>
      </w:r>
    </w:p>
    <w:p w:rsidR="00E3387A" w:rsidRDefault="00E3387A" w:rsidP="00E3387A">
      <w:pPr>
        <w:ind w:firstLine="480"/>
        <w:rPr>
          <w:sz w:val="24"/>
        </w:rPr>
      </w:pPr>
    </w:p>
    <w:p w:rsidR="00E3387A" w:rsidRPr="00E3387A" w:rsidRDefault="00E3387A" w:rsidP="00E3387A">
      <w:pPr>
        <w:ind w:firstLine="480"/>
        <w:rPr>
          <w:sz w:val="24"/>
        </w:rPr>
      </w:pPr>
      <w:r w:rsidRPr="00E3387A">
        <w:rPr>
          <w:rFonts w:hint="eastAsia"/>
          <w:sz w:val="24"/>
        </w:rPr>
        <w:t>《语文课程标准（</w:t>
      </w:r>
      <w:r w:rsidRPr="00E3387A">
        <w:rPr>
          <w:rFonts w:hint="eastAsia"/>
          <w:sz w:val="24"/>
        </w:rPr>
        <w:t>2011</w:t>
      </w:r>
      <w:r w:rsidRPr="00E3387A">
        <w:rPr>
          <w:rFonts w:hint="eastAsia"/>
          <w:sz w:val="24"/>
        </w:rPr>
        <w:t>年版）》：“重视对作文修改的评价。要考察学生对作文内容、文字表达的修改，也要关注学生修改作文的态度、过程和方法。要引导学生通过自改和互改，取长补短，促进相互了解和合作，共同提高写作水平。”</w:t>
      </w:r>
    </w:p>
    <w:p w:rsidR="00E3387A" w:rsidRDefault="00E3387A" w:rsidP="00793B79">
      <w:pPr>
        <w:ind w:firstLine="480"/>
        <w:rPr>
          <w:sz w:val="24"/>
        </w:rPr>
      </w:pPr>
      <w:r>
        <w:rPr>
          <w:rFonts w:hint="eastAsia"/>
          <w:sz w:val="24"/>
        </w:rPr>
        <w:t xml:space="preserve"> </w:t>
      </w:r>
      <w:r w:rsidRPr="00E3387A">
        <w:rPr>
          <w:rFonts w:hint="eastAsia"/>
          <w:sz w:val="24"/>
        </w:rPr>
        <w:t>可见，作文评改的主体应是学生，着眼点就是培养学生的自改能力，并使之逐步养成自改习惯，我们探索追求的目标应是“自能作文，不待老师改”（叶圣陶）。</w:t>
      </w:r>
    </w:p>
    <w:p w:rsidR="00E3387A" w:rsidRDefault="00E3387A" w:rsidP="00E3387A">
      <w:pPr>
        <w:ind w:firstLine="480"/>
        <w:rPr>
          <w:sz w:val="24"/>
        </w:rPr>
      </w:pPr>
      <w:r w:rsidRPr="00E3387A">
        <w:rPr>
          <w:rFonts w:hint="eastAsia"/>
          <w:sz w:val="24"/>
        </w:rPr>
        <w:t>作文修改，作为作文教学的一个重要环节，其作用历来为人们所重视。然而在长期的作文教学实践中，尽管学生搜肠刮肚的苦作，教师拼命</w:t>
      </w:r>
      <w:proofErr w:type="gramStart"/>
      <w:r w:rsidRPr="00E3387A">
        <w:rPr>
          <w:rFonts w:hint="eastAsia"/>
          <w:sz w:val="24"/>
        </w:rPr>
        <w:t>的精批细改</w:t>
      </w:r>
      <w:proofErr w:type="gramEnd"/>
      <w:r w:rsidRPr="00E3387A">
        <w:rPr>
          <w:rFonts w:hint="eastAsia"/>
          <w:sz w:val="24"/>
        </w:rPr>
        <w:t>，但收效甚微。针对这种现状，叶圣陶先生曾一针见血地指出：“学校领导迷信精批细改，家长也迷信，实在有损于学生的是：学生的主动性阻碍了，这是最大的损害。”他又说：“改与作关系密切，改的优先权属于作者本人，所以我想，作文教学要重在培养自改能力。”</w:t>
      </w:r>
    </w:p>
    <w:p w:rsidR="00E3387A" w:rsidRDefault="00B4104E" w:rsidP="00E3387A">
      <w:pPr>
        <w:ind w:firstLine="480"/>
        <w:rPr>
          <w:sz w:val="24"/>
        </w:rPr>
      </w:pPr>
      <w:r w:rsidRPr="00B4104E">
        <w:rPr>
          <w:rFonts w:hint="eastAsia"/>
          <w:sz w:val="24"/>
        </w:rPr>
        <w:t>1946</w:t>
      </w:r>
      <w:r w:rsidRPr="00B4104E">
        <w:rPr>
          <w:rFonts w:hint="eastAsia"/>
          <w:sz w:val="24"/>
        </w:rPr>
        <w:t>年蒋伯潜在《习作与批改》一文中写道：“从前，我和朱自清刘延陵先</w:t>
      </w:r>
      <w:r w:rsidRPr="00B4104E">
        <w:rPr>
          <w:rFonts w:hint="eastAsia"/>
          <w:sz w:val="24"/>
        </w:rPr>
        <w:lastRenderedPageBreak/>
        <w:t>生同在某校教国文。朱先生和我是努力批改作文的；刘先生却从不批改，而且常笑我们‘可怜无补费精神’。有一天，校工替我们买了一包花生米来，包的纸便是我仔细批改、三天前发还学生的作文。这正给了刘先生一个有力的证据。我被兜头浇了一勺冷水，顿时凉了半截朱先生却鼓励我，认为这只是极少数的偶发事项，不能以此概括全体学生；而且这或者可证明我们的批改不很得法，不够努力，所以不能引起学生的注意。”照目前的情况来看，朱自清先生的话一半说错了，另一半说对了。错就错在已经不是“极少数的偶发事项”，学生对于教师的作文批语不重视已是较为普遍的现象。而朱先生的后半句话却是一针见血地指出了问题的根源：教师改得不得法，语言批得不够好，学生看得没兴趣，看后无提高。</w:t>
      </w:r>
    </w:p>
    <w:p w:rsidR="00B4104E" w:rsidRPr="00B4104E" w:rsidRDefault="00B4104E" w:rsidP="00B4104E">
      <w:pPr>
        <w:ind w:firstLine="480"/>
        <w:rPr>
          <w:sz w:val="24"/>
        </w:rPr>
      </w:pPr>
      <w:r w:rsidRPr="00B4104E">
        <w:rPr>
          <w:rFonts w:hint="eastAsia"/>
          <w:sz w:val="24"/>
        </w:rPr>
        <w:t>要改变这一现状，必须在两点上下功夫。</w:t>
      </w:r>
      <w:r w:rsidRPr="00793B79">
        <w:rPr>
          <w:rFonts w:hint="eastAsia"/>
          <w:b/>
          <w:sz w:val="24"/>
        </w:rPr>
        <w:t>一是评价要有明晰的评价性标准</w:t>
      </w:r>
      <w:r w:rsidRPr="00B4104E">
        <w:rPr>
          <w:rFonts w:hint="eastAsia"/>
          <w:sz w:val="24"/>
        </w:rPr>
        <w:t>，以改变现有的大而不当的模糊标准和千篇一律的评价语言“中心明确”“内容完整”“构思新颖”“描写生动”等。如何评价，可以将之细化、量化，如“全文共几段？”“文章说了几个故事？说得如何？”“故事的矛盾是什么？是如何展开的？”“文章的高潮是什么？精彩吗？”“开头吸引人吗？”“文章结尾有没有回应主题？如何回应？”“人物的语言有没有个性？”……</w:t>
      </w:r>
    </w:p>
    <w:p w:rsidR="00B4104E" w:rsidRDefault="00B4104E" w:rsidP="00B4104E">
      <w:pPr>
        <w:ind w:firstLine="480"/>
        <w:rPr>
          <w:sz w:val="24"/>
        </w:rPr>
      </w:pPr>
      <w:r w:rsidRPr="00793B79">
        <w:rPr>
          <w:rFonts w:hint="eastAsia"/>
          <w:b/>
          <w:sz w:val="24"/>
        </w:rPr>
        <w:t>二是多与学生交流互动与交流</w:t>
      </w:r>
      <w:r w:rsidRPr="00B4104E">
        <w:rPr>
          <w:rFonts w:hint="eastAsia"/>
          <w:sz w:val="24"/>
        </w:rPr>
        <w:t>。作文批改不是冷冰冰的评判，应当通过互动与交流，以加强人文与精神的对话，体悟作文修改与提升的妙理。如：小组内循环批阅，“跟帖”式互动等，让学生参与其中，提升其主体精神和主动意识。还有一种传统的批改方式——面批，这是一对一的，深入的交流与对话，有着笔</w:t>
      </w:r>
      <w:proofErr w:type="gramStart"/>
      <w:r w:rsidRPr="00B4104E">
        <w:rPr>
          <w:rFonts w:hint="eastAsia"/>
          <w:sz w:val="24"/>
        </w:rPr>
        <w:t>批不可</w:t>
      </w:r>
      <w:proofErr w:type="gramEnd"/>
      <w:r w:rsidRPr="00B4104E">
        <w:rPr>
          <w:rFonts w:hint="eastAsia"/>
          <w:sz w:val="24"/>
        </w:rPr>
        <w:t>替代的作用。</w:t>
      </w:r>
    </w:p>
    <w:p w:rsidR="00793B79" w:rsidRDefault="00793B79" w:rsidP="00793B79">
      <w:pPr>
        <w:rPr>
          <w:sz w:val="24"/>
        </w:rPr>
      </w:pPr>
    </w:p>
    <w:p w:rsidR="00B4104E" w:rsidRPr="00793B79" w:rsidRDefault="00B4104E" w:rsidP="00793B79">
      <w:pPr>
        <w:rPr>
          <w:b/>
          <w:sz w:val="24"/>
        </w:rPr>
      </w:pPr>
      <w:r w:rsidRPr="00793B79">
        <w:rPr>
          <w:rFonts w:hint="eastAsia"/>
          <w:b/>
          <w:sz w:val="24"/>
        </w:rPr>
        <w:t>五、读写提升注意事项</w:t>
      </w:r>
    </w:p>
    <w:p w:rsidR="00B4104E" w:rsidRPr="00B4104E" w:rsidRDefault="00B4104E" w:rsidP="00B4104E">
      <w:pPr>
        <w:ind w:firstLine="480"/>
        <w:rPr>
          <w:sz w:val="24"/>
        </w:rPr>
      </w:pPr>
      <w:r w:rsidRPr="00B4104E">
        <w:rPr>
          <w:rFonts w:hint="eastAsia"/>
          <w:sz w:val="24"/>
        </w:rPr>
        <w:t>1.</w:t>
      </w:r>
      <w:r w:rsidRPr="00B4104E">
        <w:rPr>
          <w:rFonts w:hint="eastAsia"/>
          <w:sz w:val="24"/>
        </w:rPr>
        <w:t>深入解读，领悟关键训练点</w:t>
      </w:r>
    </w:p>
    <w:p w:rsidR="00B4104E" w:rsidRPr="00B4104E" w:rsidRDefault="00B4104E" w:rsidP="00B4104E">
      <w:pPr>
        <w:ind w:firstLine="480"/>
        <w:rPr>
          <w:sz w:val="24"/>
        </w:rPr>
      </w:pPr>
      <w:r w:rsidRPr="00B4104E">
        <w:rPr>
          <w:rFonts w:hint="eastAsia"/>
          <w:sz w:val="24"/>
        </w:rPr>
        <w:t>2.</w:t>
      </w:r>
      <w:r w:rsidRPr="00B4104E">
        <w:rPr>
          <w:rFonts w:hint="eastAsia"/>
          <w:sz w:val="24"/>
        </w:rPr>
        <w:t>精心设计，寻求最佳切入点</w:t>
      </w:r>
    </w:p>
    <w:p w:rsidR="00B4104E" w:rsidRDefault="00B4104E" w:rsidP="00B4104E">
      <w:pPr>
        <w:ind w:firstLine="480"/>
        <w:rPr>
          <w:sz w:val="24"/>
        </w:rPr>
      </w:pPr>
      <w:r w:rsidRPr="00B4104E">
        <w:rPr>
          <w:rFonts w:hint="eastAsia"/>
          <w:sz w:val="24"/>
        </w:rPr>
        <w:t>3.</w:t>
      </w:r>
      <w:r w:rsidRPr="00B4104E">
        <w:rPr>
          <w:rFonts w:hint="eastAsia"/>
          <w:sz w:val="24"/>
        </w:rPr>
        <w:t>实施训练，归纳有效策略点</w:t>
      </w:r>
    </w:p>
    <w:p w:rsidR="00E6161F" w:rsidRDefault="00E6161F" w:rsidP="00E6161F">
      <w:pPr>
        <w:rPr>
          <w:sz w:val="24"/>
        </w:rPr>
      </w:pPr>
    </w:p>
    <w:p w:rsidR="00E6161F" w:rsidRDefault="00E6161F" w:rsidP="00E6161F">
      <w:pPr>
        <w:ind w:firstLineChars="200" w:firstLine="480"/>
        <w:rPr>
          <w:sz w:val="24"/>
        </w:rPr>
      </w:pPr>
      <w:r>
        <w:rPr>
          <w:sz w:val="24"/>
        </w:rPr>
        <w:t>谢谢大家的聆听</w:t>
      </w:r>
      <w:r>
        <w:rPr>
          <w:rFonts w:hint="eastAsia"/>
          <w:sz w:val="24"/>
        </w:rPr>
        <w:t>！</w:t>
      </w:r>
    </w:p>
    <w:p w:rsidR="00793B79" w:rsidRDefault="00793B79" w:rsidP="00793B79">
      <w:pPr>
        <w:rPr>
          <w:rFonts w:hint="eastAsia"/>
          <w:sz w:val="24"/>
        </w:rPr>
      </w:pPr>
    </w:p>
    <w:p w:rsidR="004C44B6" w:rsidRDefault="004C44B6" w:rsidP="00793B79">
      <w:pPr>
        <w:rPr>
          <w:sz w:val="24"/>
        </w:rPr>
      </w:pPr>
    </w:p>
    <w:p w:rsidR="00793B79" w:rsidRDefault="004C44B6" w:rsidP="004C44B6">
      <w:pPr>
        <w:ind w:firstLineChars="900" w:firstLine="2160"/>
        <w:rPr>
          <w:rFonts w:hint="eastAsia"/>
          <w:sz w:val="24"/>
        </w:rPr>
      </w:pPr>
      <w:r>
        <w:rPr>
          <w:noProof/>
          <w:sz w:val="24"/>
        </w:rPr>
        <w:drawing>
          <wp:inline distT="0" distB="0" distL="0" distR="0" wp14:anchorId="264B2D11" wp14:editId="2D0CB487">
            <wp:extent cx="2399723" cy="3685886"/>
            <wp:effectExtent l="4763" t="0" r="5397" b="5398"/>
            <wp:docPr id="1" name="图片 1" descr="F:\刘勇工作室\三年计划和总结  资料\讲座\webwxgetmsg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刘勇工作室\三年计划和总结  资料\讲座\webwxgetmsgim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2408701" cy="3699675"/>
                    </a:xfrm>
                    <a:prstGeom prst="rect">
                      <a:avLst/>
                    </a:prstGeom>
                    <a:noFill/>
                    <a:ln>
                      <a:noFill/>
                    </a:ln>
                  </pic:spPr>
                </pic:pic>
              </a:graphicData>
            </a:graphic>
          </wp:inline>
        </w:drawing>
      </w:r>
    </w:p>
    <w:p w:rsidR="00D678C0" w:rsidRDefault="00D678C0" w:rsidP="00793B79">
      <w:pPr>
        <w:rPr>
          <w:rFonts w:hint="eastAsia"/>
          <w:sz w:val="24"/>
        </w:rPr>
      </w:pPr>
    </w:p>
    <w:p w:rsidR="00C720CB" w:rsidRPr="00711C79" w:rsidRDefault="00C720CB" w:rsidP="00024AF7">
      <w:pPr>
        <w:rPr>
          <w:sz w:val="24"/>
        </w:rPr>
      </w:pPr>
    </w:p>
    <w:sectPr w:rsidR="00C720CB" w:rsidRPr="00711C7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407" w:rsidRDefault="00EF1407" w:rsidP="009B116B">
      <w:r>
        <w:separator/>
      </w:r>
    </w:p>
  </w:endnote>
  <w:endnote w:type="continuationSeparator" w:id="0">
    <w:p w:rsidR="00EF1407" w:rsidRDefault="00EF1407" w:rsidP="009B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075255"/>
      <w:docPartObj>
        <w:docPartGallery w:val="Page Numbers (Bottom of Page)"/>
        <w:docPartUnique/>
      </w:docPartObj>
    </w:sdtPr>
    <w:sdtEndPr/>
    <w:sdtContent>
      <w:p w:rsidR="009B116B" w:rsidRDefault="009B116B">
        <w:pPr>
          <w:pStyle w:val="a5"/>
          <w:jc w:val="center"/>
        </w:pPr>
        <w:r>
          <w:fldChar w:fldCharType="begin"/>
        </w:r>
        <w:r>
          <w:instrText>PAGE   \* MERGEFORMAT</w:instrText>
        </w:r>
        <w:r>
          <w:fldChar w:fldCharType="separate"/>
        </w:r>
        <w:r w:rsidR="002E5A59" w:rsidRPr="002E5A59">
          <w:rPr>
            <w:noProof/>
            <w:lang w:val="zh-CN"/>
          </w:rPr>
          <w:t>1</w:t>
        </w:r>
        <w:r>
          <w:fldChar w:fldCharType="end"/>
        </w:r>
      </w:p>
    </w:sdtContent>
  </w:sdt>
  <w:p w:rsidR="009B116B" w:rsidRDefault="009B11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407" w:rsidRDefault="00EF1407" w:rsidP="009B116B">
      <w:r>
        <w:separator/>
      </w:r>
    </w:p>
  </w:footnote>
  <w:footnote w:type="continuationSeparator" w:id="0">
    <w:p w:rsidR="00EF1407" w:rsidRDefault="00EF1407" w:rsidP="009B1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C79"/>
    <w:rsid w:val="00024AF7"/>
    <w:rsid w:val="00145B11"/>
    <w:rsid w:val="00212166"/>
    <w:rsid w:val="00283EA4"/>
    <w:rsid w:val="002E5A59"/>
    <w:rsid w:val="00397995"/>
    <w:rsid w:val="00411C5F"/>
    <w:rsid w:val="00433FB4"/>
    <w:rsid w:val="004B6229"/>
    <w:rsid w:val="004C44B6"/>
    <w:rsid w:val="004C777D"/>
    <w:rsid w:val="005556B0"/>
    <w:rsid w:val="00605307"/>
    <w:rsid w:val="0063597D"/>
    <w:rsid w:val="0064241F"/>
    <w:rsid w:val="00687D01"/>
    <w:rsid w:val="006D050D"/>
    <w:rsid w:val="00711C79"/>
    <w:rsid w:val="0072274E"/>
    <w:rsid w:val="00722FBD"/>
    <w:rsid w:val="00724820"/>
    <w:rsid w:val="00777CCD"/>
    <w:rsid w:val="00785201"/>
    <w:rsid w:val="00793B79"/>
    <w:rsid w:val="007B7311"/>
    <w:rsid w:val="00824DB6"/>
    <w:rsid w:val="00826F5E"/>
    <w:rsid w:val="009A4F85"/>
    <w:rsid w:val="009B116B"/>
    <w:rsid w:val="009B7619"/>
    <w:rsid w:val="00A21D5C"/>
    <w:rsid w:val="00A32D0C"/>
    <w:rsid w:val="00A357F5"/>
    <w:rsid w:val="00A55CF1"/>
    <w:rsid w:val="00AE59C2"/>
    <w:rsid w:val="00B26701"/>
    <w:rsid w:val="00B4104E"/>
    <w:rsid w:val="00B54854"/>
    <w:rsid w:val="00BA782A"/>
    <w:rsid w:val="00BE762C"/>
    <w:rsid w:val="00C37861"/>
    <w:rsid w:val="00C720CB"/>
    <w:rsid w:val="00D678C0"/>
    <w:rsid w:val="00E02442"/>
    <w:rsid w:val="00E3387A"/>
    <w:rsid w:val="00E6161F"/>
    <w:rsid w:val="00E87ACB"/>
    <w:rsid w:val="00EE21C1"/>
    <w:rsid w:val="00EF1407"/>
    <w:rsid w:val="00F30433"/>
    <w:rsid w:val="00F42C8B"/>
    <w:rsid w:val="00F43835"/>
    <w:rsid w:val="00F57F0D"/>
    <w:rsid w:val="00F9037D"/>
    <w:rsid w:val="00FA5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D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27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9B11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B116B"/>
    <w:rPr>
      <w:sz w:val="18"/>
      <w:szCs w:val="18"/>
    </w:rPr>
  </w:style>
  <w:style w:type="paragraph" w:styleId="a5">
    <w:name w:val="footer"/>
    <w:basedOn w:val="a"/>
    <w:link w:val="Char0"/>
    <w:uiPriority w:val="99"/>
    <w:unhideWhenUsed/>
    <w:rsid w:val="009B116B"/>
    <w:pPr>
      <w:tabs>
        <w:tab w:val="center" w:pos="4153"/>
        <w:tab w:val="right" w:pos="8306"/>
      </w:tabs>
      <w:snapToGrid w:val="0"/>
      <w:jc w:val="left"/>
    </w:pPr>
    <w:rPr>
      <w:sz w:val="18"/>
      <w:szCs w:val="18"/>
    </w:rPr>
  </w:style>
  <w:style w:type="character" w:customStyle="1" w:styleId="Char0">
    <w:name w:val="页脚 Char"/>
    <w:basedOn w:val="a0"/>
    <w:link w:val="a5"/>
    <w:uiPriority w:val="99"/>
    <w:rsid w:val="009B116B"/>
    <w:rPr>
      <w:sz w:val="18"/>
      <w:szCs w:val="18"/>
    </w:rPr>
  </w:style>
  <w:style w:type="paragraph" w:styleId="a6">
    <w:name w:val="Balloon Text"/>
    <w:basedOn w:val="a"/>
    <w:link w:val="Char1"/>
    <w:uiPriority w:val="99"/>
    <w:semiHidden/>
    <w:unhideWhenUsed/>
    <w:rsid w:val="00D678C0"/>
    <w:rPr>
      <w:sz w:val="18"/>
      <w:szCs w:val="18"/>
    </w:rPr>
  </w:style>
  <w:style w:type="character" w:customStyle="1" w:styleId="Char1">
    <w:name w:val="批注框文本 Char"/>
    <w:basedOn w:val="a0"/>
    <w:link w:val="a6"/>
    <w:uiPriority w:val="99"/>
    <w:semiHidden/>
    <w:rsid w:val="00D678C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D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27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9B11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B116B"/>
    <w:rPr>
      <w:sz w:val="18"/>
      <w:szCs w:val="18"/>
    </w:rPr>
  </w:style>
  <w:style w:type="paragraph" w:styleId="a5">
    <w:name w:val="footer"/>
    <w:basedOn w:val="a"/>
    <w:link w:val="Char0"/>
    <w:uiPriority w:val="99"/>
    <w:unhideWhenUsed/>
    <w:rsid w:val="009B116B"/>
    <w:pPr>
      <w:tabs>
        <w:tab w:val="center" w:pos="4153"/>
        <w:tab w:val="right" w:pos="8306"/>
      </w:tabs>
      <w:snapToGrid w:val="0"/>
      <w:jc w:val="left"/>
    </w:pPr>
    <w:rPr>
      <w:sz w:val="18"/>
      <w:szCs w:val="18"/>
    </w:rPr>
  </w:style>
  <w:style w:type="character" w:customStyle="1" w:styleId="Char0">
    <w:name w:val="页脚 Char"/>
    <w:basedOn w:val="a0"/>
    <w:link w:val="a5"/>
    <w:uiPriority w:val="99"/>
    <w:rsid w:val="009B116B"/>
    <w:rPr>
      <w:sz w:val="18"/>
      <w:szCs w:val="18"/>
    </w:rPr>
  </w:style>
  <w:style w:type="paragraph" w:styleId="a6">
    <w:name w:val="Balloon Text"/>
    <w:basedOn w:val="a"/>
    <w:link w:val="Char1"/>
    <w:uiPriority w:val="99"/>
    <w:semiHidden/>
    <w:unhideWhenUsed/>
    <w:rsid w:val="00D678C0"/>
    <w:rPr>
      <w:sz w:val="18"/>
      <w:szCs w:val="18"/>
    </w:rPr>
  </w:style>
  <w:style w:type="character" w:customStyle="1" w:styleId="Char1">
    <w:name w:val="批注框文本 Char"/>
    <w:basedOn w:val="a0"/>
    <w:link w:val="a6"/>
    <w:uiPriority w:val="99"/>
    <w:semiHidden/>
    <w:rsid w:val="00D678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4698">
      <w:bodyDiv w:val="1"/>
      <w:marLeft w:val="0"/>
      <w:marRight w:val="0"/>
      <w:marTop w:val="0"/>
      <w:marBottom w:val="0"/>
      <w:divBdr>
        <w:top w:val="none" w:sz="0" w:space="0" w:color="auto"/>
        <w:left w:val="none" w:sz="0" w:space="0" w:color="auto"/>
        <w:bottom w:val="none" w:sz="0" w:space="0" w:color="auto"/>
        <w:right w:val="none" w:sz="0" w:space="0" w:color="auto"/>
      </w:divBdr>
    </w:div>
    <w:div w:id="450519390">
      <w:bodyDiv w:val="1"/>
      <w:marLeft w:val="0"/>
      <w:marRight w:val="0"/>
      <w:marTop w:val="0"/>
      <w:marBottom w:val="0"/>
      <w:divBdr>
        <w:top w:val="none" w:sz="0" w:space="0" w:color="auto"/>
        <w:left w:val="none" w:sz="0" w:space="0" w:color="auto"/>
        <w:bottom w:val="none" w:sz="0" w:space="0" w:color="auto"/>
        <w:right w:val="none" w:sz="0" w:space="0" w:color="auto"/>
      </w:divBdr>
    </w:div>
    <w:div w:id="611589934">
      <w:bodyDiv w:val="1"/>
      <w:marLeft w:val="0"/>
      <w:marRight w:val="0"/>
      <w:marTop w:val="0"/>
      <w:marBottom w:val="0"/>
      <w:divBdr>
        <w:top w:val="none" w:sz="0" w:space="0" w:color="auto"/>
        <w:left w:val="none" w:sz="0" w:space="0" w:color="auto"/>
        <w:bottom w:val="none" w:sz="0" w:space="0" w:color="auto"/>
        <w:right w:val="none" w:sz="0" w:space="0" w:color="auto"/>
      </w:divBdr>
    </w:div>
    <w:div w:id="638806960">
      <w:bodyDiv w:val="1"/>
      <w:marLeft w:val="0"/>
      <w:marRight w:val="0"/>
      <w:marTop w:val="0"/>
      <w:marBottom w:val="0"/>
      <w:divBdr>
        <w:top w:val="none" w:sz="0" w:space="0" w:color="auto"/>
        <w:left w:val="none" w:sz="0" w:space="0" w:color="auto"/>
        <w:bottom w:val="none" w:sz="0" w:space="0" w:color="auto"/>
        <w:right w:val="none" w:sz="0" w:space="0" w:color="auto"/>
      </w:divBdr>
    </w:div>
    <w:div w:id="765929435">
      <w:bodyDiv w:val="1"/>
      <w:marLeft w:val="0"/>
      <w:marRight w:val="0"/>
      <w:marTop w:val="0"/>
      <w:marBottom w:val="0"/>
      <w:divBdr>
        <w:top w:val="none" w:sz="0" w:space="0" w:color="auto"/>
        <w:left w:val="none" w:sz="0" w:space="0" w:color="auto"/>
        <w:bottom w:val="none" w:sz="0" w:space="0" w:color="auto"/>
        <w:right w:val="none" w:sz="0" w:space="0" w:color="auto"/>
      </w:divBdr>
    </w:div>
    <w:div w:id="1163742339">
      <w:bodyDiv w:val="1"/>
      <w:marLeft w:val="0"/>
      <w:marRight w:val="0"/>
      <w:marTop w:val="0"/>
      <w:marBottom w:val="0"/>
      <w:divBdr>
        <w:top w:val="none" w:sz="0" w:space="0" w:color="auto"/>
        <w:left w:val="none" w:sz="0" w:space="0" w:color="auto"/>
        <w:bottom w:val="none" w:sz="0" w:space="0" w:color="auto"/>
        <w:right w:val="none" w:sz="0" w:space="0" w:color="auto"/>
      </w:divBdr>
    </w:div>
    <w:div w:id="1543060292">
      <w:bodyDiv w:val="1"/>
      <w:marLeft w:val="0"/>
      <w:marRight w:val="0"/>
      <w:marTop w:val="0"/>
      <w:marBottom w:val="0"/>
      <w:divBdr>
        <w:top w:val="none" w:sz="0" w:space="0" w:color="auto"/>
        <w:left w:val="none" w:sz="0" w:space="0" w:color="auto"/>
        <w:bottom w:val="none" w:sz="0" w:space="0" w:color="auto"/>
        <w:right w:val="none" w:sz="0" w:space="0" w:color="auto"/>
      </w:divBdr>
    </w:div>
    <w:div w:id="1741100331">
      <w:bodyDiv w:val="1"/>
      <w:marLeft w:val="0"/>
      <w:marRight w:val="0"/>
      <w:marTop w:val="0"/>
      <w:marBottom w:val="0"/>
      <w:divBdr>
        <w:top w:val="none" w:sz="0" w:space="0" w:color="auto"/>
        <w:left w:val="none" w:sz="0" w:space="0" w:color="auto"/>
        <w:bottom w:val="none" w:sz="0" w:space="0" w:color="auto"/>
        <w:right w:val="none" w:sz="0" w:space="0" w:color="auto"/>
      </w:divBdr>
    </w:div>
    <w:div w:id="1769736238">
      <w:bodyDiv w:val="1"/>
      <w:marLeft w:val="0"/>
      <w:marRight w:val="0"/>
      <w:marTop w:val="0"/>
      <w:marBottom w:val="0"/>
      <w:divBdr>
        <w:top w:val="none" w:sz="0" w:space="0" w:color="auto"/>
        <w:left w:val="none" w:sz="0" w:space="0" w:color="auto"/>
        <w:bottom w:val="none" w:sz="0" w:space="0" w:color="auto"/>
        <w:right w:val="none" w:sz="0" w:space="0" w:color="auto"/>
      </w:divBdr>
    </w:div>
    <w:div w:id="1924562098">
      <w:bodyDiv w:val="1"/>
      <w:marLeft w:val="0"/>
      <w:marRight w:val="0"/>
      <w:marTop w:val="0"/>
      <w:marBottom w:val="0"/>
      <w:divBdr>
        <w:top w:val="none" w:sz="0" w:space="0" w:color="auto"/>
        <w:left w:val="none" w:sz="0" w:space="0" w:color="auto"/>
        <w:bottom w:val="none" w:sz="0" w:space="0" w:color="auto"/>
        <w:right w:val="none" w:sz="0" w:space="0" w:color="auto"/>
      </w:divBdr>
    </w:div>
    <w:div w:id="208498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绿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8</Pages>
  <Words>1246</Words>
  <Characters>7103</Characters>
  <Application>Microsoft Office Word</Application>
  <DocSecurity>0</DocSecurity>
  <Lines>59</Lines>
  <Paragraphs>16</Paragraphs>
  <ScaleCrop>false</ScaleCrop>
  <Company/>
  <LinksUpToDate>false</LinksUpToDate>
  <CharactersWithSpaces>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田安均</dc:creator>
  <cp:keywords/>
  <dc:description/>
  <cp:lastModifiedBy>田安均</cp:lastModifiedBy>
  <cp:revision>28</cp:revision>
  <dcterms:created xsi:type="dcterms:W3CDTF">2017-05-03T10:55:00Z</dcterms:created>
  <dcterms:modified xsi:type="dcterms:W3CDTF">2018-01-16T09:35:00Z</dcterms:modified>
</cp:coreProperties>
</file>