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ind w:firstLine="640" w:firstLineChars="200"/>
        <w:jc w:val="center"/>
        <w:rPr>
          <w:rFonts w:hint="eastAsia" w:ascii="黑体" w:hAnsi="宋体" w:eastAsia="黑体"/>
          <w:sz w:val="32"/>
          <w:szCs w:val="32"/>
        </w:rPr>
      </w:pPr>
      <w:bookmarkStart w:id="0" w:name="_GoBack"/>
      <w:r>
        <w:rPr>
          <w:rFonts w:hint="eastAsia" w:ascii="黑体" w:hAnsi="宋体" w:eastAsia="黑体"/>
          <w:sz w:val="32"/>
          <w:szCs w:val="32"/>
        </w:rPr>
        <w:t>立足课堂，关注学生</w:t>
      </w:r>
    </w:p>
    <w:p>
      <w:pPr>
        <w:spacing w:line="288" w:lineRule="auto"/>
        <w:ind w:firstLine="640" w:firstLineChars="200"/>
        <w:jc w:val="center"/>
        <w:rPr>
          <w:rFonts w:hint="eastAsia" w:ascii="黑体" w:hAnsi="宋体" w:eastAsia="黑体"/>
          <w:sz w:val="32"/>
          <w:szCs w:val="32"/>
        </w:rPr>
      </w:pPr>
      <w:r>
        <w:rPr>
          <w:rFonts w:hint="eastAsia" w:ascii="黑体" w:hAnsi="宋体" w:eastAsia="黑体"/>
          <w:sz w:val="32"/>
          <w:szCs w:val="32"/>
        </w:rPr>
        <w:t>——对提高思想品德课有效性的思考</w:t>
      </w:r>
    </w:p>
    <w:bookmarkEnd w:id="0"/>
    <w:p>
      <w:pPr>
        <w:spacing w:line="288" w:lineRule="auto"/>
        <w:ind w:firstLine="480" w:firstLineChars="200"/>
        <w:jc w:val="center"/>
        <w:rPr>
          <w:rFonts w:hint="eastAsia" w:ascii="黑体" w:hAnsi="宋体" w:eastAsia="黑体"/>
          <w:sz w:val="32"/>
          <w:szCs w:val="32"/>
        </w:rPr>
      </w:pPr>
      <w:r>
        <w:rPr>
          <w:rFonts w:hint="eastAsia" w:ascii="楷体" w:hAnsi="楷体" w:eastAsia="楷体"/>
          <w:bCs/>
          <w:sz w:val="24"/>
        </w:rPr>
        <w:t>双流县东升第二初级中学    肖靖</w:t>
      </w:r>
    </w:p>
    <w:p>
      <w:pPr>
        <w:spacing w:line="288" w:lineRule="auto"/>
        <w:ind w:firstLine="480" w:firstLineChars="200"/>
        <w:rPr>
          <w:rFonts w:hint="eastAsia"/>
          <w:sz w:val="24"/>
        </w:rPr>
      </w:pPr>
      <w:r>
        <w:rPr>
          <w:rFonts w:hint="eastAsia" w:ascii="黑体" w:hAnsi="宋体" w:eastAsia="黑体"/>
          <w:sz w:val="24"/>
        </w:rPr>
        <w:t>内容摘要</w:t>
      </w:r>
      <w:r>
        <w:rPr>
          <w:rFonts w:hint="eastAsia" w:ascii="宋体" w:hAnsi="宋体"/>
          <w:sz w:val="24"/>
        </w:rPr>
        <w:t>：思想品德课一定要贴近学生的实际生活，思考如何挖掘学生的潜力和思维能力，引导学生关注思考生活经历和共同的道德话题。从以下五个方面进行思考：让课堂落实“源于生活，用于生活”的理念；创设情境，培养学生参与课堂的意识；引导学生质疑，激发课堂活力；把握课堂机智，促成课堂精彩生成；</w:t>
      </w:r>
      <w:r>
        <w:rPr>
          <w:rFonts w:hint="eastAsia"/>
          <w:sz w:val="24"/>
        </w:rPr>
        <w:t>处理好教学与实践，塑造真实有效的课堂。</w:t>
      </w:r>
      <w:r>
        <w:rPr>
          <w:rFonts w:hint="eastAsia" w:ascii="宋体" w:hAnsi="宋体"/>
          <w:sz w:val="24"/>
        </w:rPr>
        <w:t>教师必须转变落后的教育观念，改革传统课堂教学模式，努力营造和谐的课堂教学氛围，激发学生主动参与课堂讨论的兴趣，从而有效提高了课堂教学的效率。</w:t>
      </w:r>
    </w:p>
    <w:p>
      <w:pPr>
        <w:spacing w:line="288" w:lineRule="auto"/>
        <w:ind w:firstLine="480" w:firstLineChars="200"/>
        <w:rPr>
          <w:rFonts w:hint="eastAsia" w:ascii="宋体" w:hAnsi="宋体"/>
          <w:sz w:val="24"/>
        </w:rPr>
      </w:pPr>
      <w:r>
        <w:rPr>
          <w:rFonts w:hint="eastAsia" w:ascii="黑体" w:hAnsi="宋体" w:eastAsia="黑体"/>
          <w:sz w:val="24"/>
        </w:rPr>
        <w:t>关键词</w:t>
      </w:r>
      <w:r>
        <w:rPr>
          <w:rFonts w:hint="eastAsia" w:ascii="宋体" w:hAnsi="宋体"/>
          <w:sz w:val="24"/>
        </w:rPr>
        <w:t xml:space="preserve">：有效性    质疑    创设情境   精彩生成  </w:t>
      </w:r>
    </w:p>
    <w:p>
      <w:pPr>
        <w:spacing w:line="288" w:lineRule="auto"/>
        <w:ind w:left="480"/>
        <w:rPr>
          <w:rFonts w:hint="eastAsia" w:ascii="宋体" w:hAnsi="宋体"/>
          <w:sz w:val="24"/>
        </w:rPr>
      </w:pPr>
    </w:p>
    <w:p>
      <w:pPr>
        <w:spacing w:line="288" w:lineRule="auto"/>
        <w:ind w:firstLine="480" w:firstLineChars="200"/>
        <w:rPr>
          <w:rFonts w:hint="eastAsia" w:ascii="宋体" w:hAnsi="宋体"/>
          <w:sz w:val="24"/>
        </w:rPr>
      </w:pPr>
      <w:r>
        <w:rPr>
          <w:rFonts w:hint="eastAsia" w:ascii="宋体" w:hAnsi="宋体"/>
          <w:sz w:val="24"/>
        </w:rPr>
        <w:t>思想品德课应具有思想性、人文性、实践性、综合性。但在现实中，许多学生不喜欢老师在课堂上灌输空洞抽象的理论；不喜欢老师脱离学生的生活实际一味地说教。但是他们对身边的社会问题、社会现象却很感兴趣。所以，作为思品教师一定要贴近学生的实际生活，思考如何挖掘学生的潜力和思维能力，引导学生关注思考生活经历和共同的道德话题。</w:t>
      </w:r>
    </w:p>
    <w:p>
      <w:pPr>
        <w:widowControl w:val="0"/>
        <w:numPr>
          <w:ilvl w:val="0"/>
          <w:numId w:val="1"/>
        </w:numPr>
        <w:adjustRightInd/>
        <w:snapToGrid/>
        <w:spacing w:after="0" w:line="288" w:lineRule="auto"/>
        <w:jc w:val="both"/>
        <w:rPr>
          <w:rFonts w:hint="eastAsia" w:ascii="黑体" w:hAnsi="宋体" w:eastAsia="黑体"/>
          <w:sz w:val="24"/>
        </w:rPr>
      </w:pPr>
      <w:r>
        <w:rPr>
          <w:rFonts w:hint="eastAsia" w:ascii="黑体" w:hAnsi="宋体" w:eastAsia="黑体"/>
          <w:sz w:val="24"/>
        </w:rPr>
        <w:t>让课堂落实“源于生活，用于生活”的理念。</w:t>
      </w:r>
    </w:p>
    <w:p>
      <w:pPr>
        <w:spacing w:line="288" w:lineRule="auto"/>
        <w:ind w:firstLine="480" w:firstLineChars="200"/>
        <w:rPr>
          <w:rFonts w:hint="eastAsia" w:ascii="宋体" w:hAnsi="宋体"/>
          <w:sz w:val="24"/>
        </w:rPr>
      </w:pPr>
      <w:r>
        <w:rPr>
          <w:rFonts w:hint="eastAsia" w:ascii="宋体" w:hAnsi="宋体"/>
          <w:sz w:val="24"/>
        </w:rPr>
        <w:t>我经常思考什么样的课堂是学生喜欢的课堂，那一定是学生需要的课堂。作为老师要考虑到学生的年龄特征，立足于学生的真实世界，构建生活化的真实课堂，思想品德课要做到贴近实际、贴近生活、贴近学生，开发和利用学生已有的生活经验，选取学生关注的话题，围绕学生在生活实际中存在的问题，帮助他们理解和掌握社会生活的要求和规范，提高社会适应能力，强调课堂的开放性和实践性。</w:t>
      </w:r>
    </w:p>
    <w:p>
      <w:pPr>
        <w:spacing w:line="288" w:lineRule="auto"/>
        <w:ind w:firstLine="480" w:firstLineChars="200"/>
        <w:rPr>
          <w:rFonts w:hint="eastAsia" w:ascii="宋体" w:hAnsi="宋体"/>
          <w:sz w:val="24"/>
        </w:rPr>
      </w:pPr>
      <w:r>
        <w:rPr>
          <w:rFonts w:hint="eastAsia" w:ascii="宋体" w:hAnsi="宋体"/>
          <w:sz w:val="24"/>
        </w:rPr>
        <w:t>我在讲授保护公民肖像权时，把有关肖像权的知识简单的贯穿起来，更主要的选取生活中的事例来引入课堂。在导入环节，通过“猜猜她是谁</w:t>
      </w:r>
      <w:r>
        <w:rPr>
          <w:rFonts w:ascii="宋体" w:hAnsi="宋体"/>
          <w:sz w:val="24"/>
        </w:rPr>
        <w:t>”</w:t>
      </w:r>
      <w:r>
        <w:rPr>
          <w:rFonts w:hint="eastAsia" w:ascii="宋体" w:hAnsi="宋体"/>
          <w:sz w:val="24"/>
        </w:rPr>
        <w:t>,借用范冰冰的照片，当然基本都是卡通形象，不过学生还是很快识别出来。为什么选取范冰冰的照片呢？因为她是家喻户晓的演员，把生活中熟悉的人物带入课堂，能调动学生的积极性，也有利于拉近生活与课堂的距离。然后，我又举例2009年1月，范冰冰与食品公司签订《广告形象代言人合同》，约定由范冰冰为食品公司生产的水果类产品担任形象代言人。合同约定若到期后双方未续签新的合约，则食品公司可以享受延长广告使用期30天作为广告回收期。食品公司不得超范围、超期限使用范冰冰肖像广告。食品公司在回收期过后，仍在使用自己为其拍摄的广告。食品公司的行为严重侵犯了自己的肖像权。经与食品公司多次协商未果，故诉至法院要求食品公司立即停止侵权并在全国发行的媒体上赔礼道歉，赔偿各项损失230余万元。</w:t>
      </w:r>
    </w:p>
    <w:p>
      <w:pPr>
        <w:spacing w:line="288" w:lineRule="auto"/>
        <w:ind w:firstLine="480" w:firstLineChars="200"/>
        <w:rPr>
          <w:rFonts w:hint="eastAsia" w:ascii="宋体" w:hAnsi="宋体"/>
          <w:sz w:val="24"/>
        </w:rPr>
      </w:pPr>
      <w:r>
        <w:rPr>
          <w:rFonts w:hint="eastAsia" w:ascii="宋体" w:hAnsi="宋体"/>
          <w:sz w:val="24"/>
        </w:rPr>
        <w:t>应该说这个事件是生活中的新闻事件，但通过这个事件能好地反映维护肖像权的意义，通过小组合作让一个学生做律师，一个学生当审判长来模拟法庭，在活动中让学生对肖像权的含义、侵权行为以及维权途径等知识有了深刻的认识与理解。通过新闻事件的学习让学生认识到生活中的侵权行为，认识到法律就在我们身边，我们要学会用法律来维护自身的权利。</w:t>
      </w:r>
    </w:p>
    <w:p>
      <w:pPr>
        <w:spacing w:line="288" w:lineRule="auto"/>
        <w:ind w:firstLine="480" w:firstLineChars="200"/>
        <w:rPr>
          <w:rFonts w:hint="eastAsia" w:ascii="宋体" w:hAnsi="宋体"/>
          <w:sz w:val="24"/>
        </w:rPr>
      </w:pPr>
      <w:r>
        <w:rPr>
          <w:rFonts w:hint="eastAsia" w:ascii="宋体" w:hAnsi="宋体"/>
          <w:sz w:val="24"/>
        </w:rPr>
        <w:t>思品课的魅力来源真实，选取生活中的案例既充实了我们的课堂教学内容，又拉近了课本与生活的距离，做到理论与实践相结合。最重要的是，让课堂落实到“源于生活，用于生活的理念”。</w:t>
      </w:r>
    </w:p>
    <w:p>
      <w:pPr>
        <w:spacing w:line="288" w:lineRule="auto"/>
        <w:ind w:firstLine="480" w:firstLineChars="200"/>
        <w:rPr>
          <w:rFonts w:hint="eastAsia" w:ascii="黑体" w:hAnsi="宋体" w:eastAsia="黑体"/>
          <w:sz w:val="24"/>
        </w:rPr>
      </w:pPr>
      <w:r>
        <w:rPr>
          <w:rFonts w:hint="eastAsia" w:ascii="黑体" w:hAnsi="宋体" w:eastAsia="黑体"/>
          <w:sz w:val="24"/>
        </w:rPr>
        <w:t>二、创设情境，培养学生参与课堂的意识</w:t>
      </w:r>
    </w:p>
    <w:p>
      <w:pPr>
        <w:spacing w:line="288" w:lineRule="auto"/>
        <w:ind w:firstLine="480" w:firstLineChars="200"/>
        <w:rPr>
          <w:rFonts w:hint="eastAsia" w:ascii="宋体" w:hAnsi="宋体"/>
          <w:sz w:val="24"/>
        </w:rPr>
      </w:pPr>
      <w:r>
        <w:rPr>
          <w:rFonts w:hint="eastAsia" w:ascii="宋体" w:hAnsi="宋体"/>
          <w:sz w:val="24"/>
        </w:rPr>
        <w:t>教育的本质不仅是老师单方面的“告诉”,更要求教师应具有一定的教学情境设计和活动组织能力，这样才能激发学生的学习兴趣，由“要我学”向“我要学”转变，引导学生开展观察、思考、推理、交流等活动，使学生主动学习、学会学习、善于学习。</w:t>
      </w:r>
    </w:p>
    <w:p>
      <w:pPr>
        <w:spacing w:line="288" w:lineRule="auto"/>
        <w:ind w:firstLine="480" w:firstLineChars="200"/>
        <w:rPr>
          <w:rFonts w:hint="eastAsia" w:ascii="宋体" w:hAnsi="宋体"/>
          <w:sz w:val="24"/>
        </w:rPr>
      </w:pPr>
      <w:r>
        <w:rPr>
          <w:rFonts w:hint="eastAsia" w:ascii="宋体" w:hAnsi="宋体"/>
          <w:sz w:val="24"/>
        </w:rPr>
        <w:t>我在教学“维护消费者权益”这节课时，播放了“一元钱官司”视频。北京有一位残疾人小伙子乘公交车，出示了残疾证，可以免费，但售票员要求他购买一元钱的公交票，小伙子把公交公司告上法庭。但是打官司要花费很多时间和精力。据此，老师设计了两难情境：打一元钱官司值不值？分组进行讨论。有一组说：“我们组认为值得，虽然浪费了大量的人力、物力、财力。但却维护了残疾人的权利。”有一组的学生回答：“为了一元钱打官司，花费大量的金钱，不值得，不如向消费者协会投诉。”还有组回答道：“一两元钱不去维护，叠加起来会对社会产生更大的危害。”在小组合作讨论的基础上，出示了视频中媒体对此事的评论，使学生懂得“一元钱官司”虽费时费力，但它是一种权利意识的表现，结合《中华人民共和国消费者权益保护法》第五十五条的规定进行了分析。并且学生在讨论中学会了当自己作为一名消费者时，自己的合法权益受到侵害时，应该通过哪些渠道和方法维护自己的合法权益。</w:t>
      </w:r>
    </w:p>
    <w:p>
      <w:pPr>
        <w:spacing w:line="288" w:lineRule="auto"/>
        <w:ind w:firstLine="480" w:firstLineChars="200"/>
        <w:rPr>
          <w:rFonts w:hint="eastAsia" w:ascii="宋体" w:hAnsi="宋体"/>
          <w:sz w:val="24"/>
        </w:rPr>
      </w:pPr>
      <w:r>
        <w:rPr>
          <w:rFonts w:hint="eastAsia" w:ascii="宋体" w:hAnsi="宋体"/>
          <w:sz w:val="24"/>
        </w:rPr>
        <w:t>整节课中，我始终以案例情境为中心，围绕问题特别是矛盾展开探究，学生对课堂充满了兴趣，他们在老师的引导下开展小组合作学习，相互质疑探讨，辩论，表现欲得到最大的释放，通过学生的亲身体验、感悟和理解，使教学情境更加生动和开放，从而提高了分析问题和解决问题的能力，形成了正确的情感态度价值观。</w:t>
      </w:r>
    </w:p>
    <w:p>
      <w:pPr>
        <w:spacing w:line="288" w:lineRule="auto"/>
        <w:ind w:firstLine="480" w:firstLineChars="200"/>
        <w:rPr>
          <w:rFonts w:hint="eastAsia" w:ascii="黑体" w:hAnsi="宋体" w:eastAsia="黑体"/>
          <w:sz w:val="24"/>
        </w:rPr>
      </w:pPr>
      <w:r>
        <w:rPr>
          <w:rFonts w:hint="eastAsia" w:ascii="黑体" w:hAnsi="宋体" w:eastAsia="黑体"/>
          <w:sz w:val="24"/>
        </w:rPr>
        <w:t>三、引导学生质疑，激发课堂活力</w:t>
      </w:r>
    </w:p>
    <w:p>
      <w:pPr>
        <w:spacing w:line="288" w:lineRule="auto"/>
        <w:ind w:firstLine="480" w:firstLineChars="200"/>
        <w:rPr>
          <w:rFonts w:hint="eastAsia" w:ascii="宋体" w:hAnsi="宋体"/>
          <w:sz w:val="24"/>
        </w:rPr>
      </w:pPr>
      <w:r>
        <w:rPr>
          <w:rFonts w:hint="eastAsia" w:ascii="宋体" w:hAnsi="宋体"/>
          <w:sz w:val="24"/>
        </w:rPr>
        <w:t xml:space="preserve">学会提问题，是学生学习能力的重要体现。问题是课堂教学的生命，学生在小组合作、探究学习的过程中，不断提出问题、发现问题、分析问题、解决问题，才能成为会问、善学的人。因此，教师要善于引导学生设疑、探疑、解疑。 </w:t>
      </w:r>
    </w:p>
    <w:p>
      <w:pPr>
        <w:spacing w:line="288" w:lineRule="auto"/>
        <w:ind w:firstLine="480" w:firstLineChars="200"/>
        <w:rPr>
          <w:rFonts w:hint="eastAsia" w:ascii="宋体" w:hAnsi="宋体"/>
          <w:sz w:val="24"/>
        </w:rPr>
      </w:pPr>
      <w:r>
        <w:rPr>
          <w:rFonts w:hint="eastAsia" w:ascii="宋体" w:hAnsi="宋体"/>
          <w:sz w:val="24"/>
        </w:rPr>
        <w:t xml:space="preserve">教师在问题设计上要体现几个方面的要求：1、针对性。首先，要针对教材内容，把握重点、难点。其次，要研究学生，了解学情，注意学生的年龄特征、心理特征以及知识基础水平。只有在学生思维能接受的范围内设问，才能激发学生探究的欲望。2、启发性。提问题要从学生已有的认识实际与知识水平出发，所提问题一定要适合学生的发展水平，考虑适当难度的问题，不是学生稍稍动脑筋就能解答的问题，但又要学生跳一跳够得着。这需要老师和同学们一起努力，通过钻研和积极思维才能解疑的问题。另外，问题要因人而异，由于学生认知结构、思维方式的差异，设置一些有层次、有梯度的问题，引导能力不同的学生发现问题，并鼓励学生大胆质疑，培养学生敢于质疑的能力。3、开放性。如果整个课堂中学生只是循规蹈矩地参与讨论，跟着老师的思维走，根本没有思维火花的迸发，那么这堂课的效果肯定会打折。问题的提出需要一定的开放性，能拓展视野，启发思维，增长见识，为学生创新性思维的发展提供机会。比如，在课堂中我有个提问“假如大家一致推荐你在全校集会上演讲，你会有怎样的感受”？这个问题设计具有开放性，学生可以从不同角度畅所欲言自己的体会，对于培养学生的创新能力和语言表达能力意义重大。我们的教学设计对问题的设计应该有松有紧、有收有放，给学生自我思考的空间，让学生的思维得到发散，让整个过程有生动的生成。这样才是有效且真实的课堂，才能使学生的情感道德价值观上达到共鸣，促进学生知、行、义、整体发展。 </w:t>
      </w:r>
    </w:p>
    <w:p>
      <w:pPr>
        <w:spacing w:line="288" w:lineRule="auto"/>
        <w:ind w:firstLine="480" w:firstLineChars="200"/>
        <w:rPr>
          <w:rFonts w:hint="eastAsia" w:ascii="黑体" w:hAnsi="宋体" w:eastAsia="黑体"/>
          <w:sz w:val="24"/>
        </w:rPr>
      </w:pPr>
      <w:r>
        <w:rPr>
          <w:rFonts w:hint="eastAsia" w:ascii="黑体" w:hAnsi="宋体" w:eastAsia="黑体"/>
          <w:sz w:val="24"/>
        </w:rPr>
        <w:t>四、把握课堂机智，促成课堂精彩生成。</w:t>
      </w:r>
    </w:p>
    <w:p>
      <w:pPr>
        <w:spacing w:line="288" w:lineRule="auto"/>
        <w:ind w:firstLine="480" w:firstLineChars="200"/>
        <w:rPr>
          <w:rFonts w:hint="eastAsia" w:ascii="宋体" w:hAnsi="宋体"/>
          <w:sz w:val="24"/>
        </w:rPr>
      </w:pPr>
      <w:r>
        <w:rPr>
          <w:rFonts w:hint="eastAsia" w:ascii="宋体" w:hAnsi="宋体"/>
          <w:sz w:val="24"/>
        </w:rPr>
        <w:t>我们的课堂教学本身就是一个动态的过程，不可能完全按照我们的预设进行。因此我们要善于捕捉课堂的机智生成并开发利用，变偶然事件为教育良机，把突发问题作为教育教学的有效生长点，使课堂换发生命的活力。</w:t>
      </w:r>
    </w:p>
    <w:p>
      <w:pPr>
        <w:spacing w:line="288" w:lineRule="auto"/>
        <w:ind w:firstLine="480" w:firstLineChars="200"/>
        <w:rPr>
          <w:rFonts w:hint="eastAsia" w:ascii="宋体" w:hAnsi="宋体"/>
          <w:sz w:val="24"/>
        </w:rPr>
      </w:pPr>
      <w:r>
        <w:rPr>
          <w:rFonts w:hint="eastAsia" w:ascii="宋体" w:hAnsi="宋体"/>
          <w:sz w:val="24"/>
        </w:rPr>
        <w:t>我在教学“人生难免有挫折”时，讲了一则“老人、儿子和孙子”的故事，通过三代人相同的境遇，反映人们遇到挫折的三种态度，其中老人代表遇到挫折就放弃目标，一事无成的人；儿子代表意志不坚定，不能坚持到底的人；孙子代表意志坚定，有坚定信念的人。按照教材上的理念，我们要教育学生选择做第三种人，这才是我们要树立的方向。这时，有位学生站起来提出了这样一个问题：如果人生追求的目标很大，不可能实现，难道我们还是锲而不舍用一生去实现吗？这个问题让其他学生也激动起来，“有句成语叫屡战屡败”、“该放手就要放手”学生小声议论着。这是我没想到提问，但又必须面对这些预设外的提问。我对学生说：“这位同学提出的问题很值得思考，那么究竟是坚持还是放弃呢？接着我想到了一个故事《放弃也是一种精彩》讲的是杨振宁放弃写实验论文的打算，毅然把主攻方向调整到理论物理研究上，从而踏上了物理界一代杰出理论大师之路。假如他一直在研究实验物理的话，恐怕世界不会记住他。随后，我提出问题：杨振宁在追求理想的过程中是否遇到挫折？为什么他会放弃当初的理想？又什么原因促使他在新的领域成功？这些问题和学生交流探讨都是课堂临时生成的，也让学生明白另一个道理：选择理想要适合自己，坚持错误的理想，并不是意志坚定的表现，找到适合自己的理想，坚持实现它，才能体现我们对待挫折的正确态度。</w:t>
      </w:r>
    </w:p>
    <w:p>
      <w:pPr>
        <w:spacing w:line="288" w:lineRule="auto"/>
        <w:ind w:firstLine="480" w:firstLineChars="200"/>
        <w:rPr>
          <w:rFonts w:hint="eastAsia" w:ascii="宋体" w:hAnsi="宋体"/>
          <w:sz w:val="24"/>
        </w:rPr>
      </w:pPr>
      <w:r>
        <w:rPr>
          <w:rFonts w:hint="eastAsia" w:ascii="宋体" w:hAnsi="宋体"/>
          <w:sz w:val="24"/>
        </w:rPr>
        <w:t>“一千个读者，就有一千个哈姆雷特”。学生解读教材也会有自己的独特感悟或重新建构。每个学生都有说话的欲望， 可能是奇思妙想，也可能是漫无边际，甚至是惊人之语。课堂正是有不同的观点，不同的理解的碰撞才会充满生机和智慧，老师应及时捕捉话题亮点，呵护思想火花，实现精彩的生成。</w:t>
      </w:r>
    </w:p>
    <w:p>
      <w:pPr>
        <w:spacing w:line="288" w:lineRule="auto"/>
        <w:ind w:firstLine="480" w:firstLineChars="200"/>
        <w:rPr>
          <w:rFonts w:hint="eastAsia" w:ascii="黑体" w:hAnsi="宋体" w:eastAsia="黑体"/>
          <w:sz w:val="24"/>
        </w:rPr>
      </w:pPr>
      <w:r>
        <w:rPr>
          <w:rFonts w:hint="eastAsia" w:ascii="黑体" w:hAnsi="宋体" w:eastAsia="黑体"/>
          <w:sz w:val="24"/>
        </w:rPr>
        <w:t>五、处理好教学与实践，塑造真实有效的课堂。</w:t>
      </w:r>
    </w:p>
    <w:p>
      <w:pPr>
        <w:spacing w:line="288" w:lineRule="auto"/>
        <w:ind w:firstLine="480" w:firstLineChars="200"/>
        <w:rPr>
          <w:rFonts w:hint="eastAsia"/>
          <w:sz w:val="24"/>
        </w:rPr>
      </w:pPr>
      <w:r>
        <w:rPr>
          <w:rFonts w:hint="eastAsia" w:ascii="宋体" w:hAnsi="宋体"/>
          <w:sz w:val="24"/>
        </w:rPr>
        <w:t>众所周知，理论与实践是不可分离，一切真理都要通过实践的检验才能被称之为真理。</w:t>
      </w:r>
      <w:r>
        <w:rPr>
          <w:rFonts w:hint="eastAsia"/>
          <w:sz w:val="24"/>
        </w:rPr>
        <w:t>这不仅需要教师的言传，更需要身教，如教育学生保护环境，教师就要身体力行，那怕捡起一片废纸。教育学生不仅要想到、说到，而且要做到，避免学生在认知和行为两方面脱节，成为说话的巨人，行动的矮子。如此才能让学生真正认识到学习思想品德课的真实意义。</w:t>
      </w:r>
    </w:p>
    <w:p>
      <w:pPr>
        <w:spacing w:line="288" w:lineRule="auto"/>
        <w:ind w:firstLine="480" w:firstLineChars="200"/>
        <w:rPr>
          <w:rFonts w:hint="eastAsia"/>
          <w:sz w:val="24"/>
        </w:rPr>
      </w:pPr>
      <w:r>
        <w:rPr>
          <w:rFonts w:hint="eastAsia"/>
          <w:sz w:val="24"/>
        </w:rPr>
        <w:t>教学和实践同等重要，二者缺一不可。少了理论教学，整个课堂缺乏严谨性和规范性；少了实践就显得课堂教学枯燥乏味，难以调动和说服学生。传统的课堂教学，只是简单的教师灌输知识，学生被动接受知识的过程，缺乏真实性和有效性，难以调动学生的积极性，难以发挥学生的创造能力。如教科版八年级下册“劳动创造世界”教学，如果简单地进行课堂灌输，只是从理论上讲解劳动的重要性，学生难免会有“空谈”的想法。如果带动学生进行一次实际的劳动过程，让他们亲身体会劳动的乐趣，体验自己劳动成果被别人赞赏的喜悦，就能更加尊重劳动、珍惜劳动、乐于劳动进而善于劳动。又如，教学“市场考察”这一框题时，让学生深入市场开展调查，再结合教材进行科学分析，必定会让他们更容易掌握所学所学知识。如此的课堂教学延伸，才是思想品德课紧紧和时代结合的体现，和实践性的体现。</w:t>
      </w:r>
    </w:p>
    <w:p>
      <w:r>
        <w:rPr>
          <w:rFonts w:hint="eastAsia" w:ascii="宋体" w:hAnsi="宋体"/>
          <w:sz w:val="24"/>
        </w:rPr>
        <w:t>思想品德教育不单单是知识的传授，更是以人格塑造人格的艰苦过程。思想品德课要提高有效性，要让学生喜欢乐于接受教育，面对新课程改革的挑战，教师必须转变落后的教育观念，改革传统课堂教学模式，努力营造和谐的课堂教学氛围，激发学生主动参与课堂讨论的兴趣，给学生创设参与教学的条件，使学生真正主动参与、乐于探究、勤于动手、实现教学方式与学习方式的转变，从而有效提高了课堂教学的效率。当然作为思想品德课教师，我们也要不断学习，不断提高我们的教学水平和理念，以诚心传授、以爱心感化，学生会潜移默化的喜欢上思想品德课，进而实现思想品德课的有效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altName w:val="宋体"/>
    <w:panose1 w:val="02010600030101010101"/>
    <w:charset w:val="86"/>
    <w:family w:val="auto"/>
    <w:pitch w:val="default"/>
    <w:sig w:usb0="00000000" w:usb1="00000000" w:usb2="00000016" w:usb3="00000000" w:csb0="0004000F" w:csb1="00000000"/>
  </w:font>
  <w:font w:name="hakuyokaishu7000">
    <w:altName w:val="宋体"/>
    <w:panose1 w:val="00000000000000000000"/>
    <w:charset w:val="86"/>
    <w:family w:val="auto"/>
    <w:pitch w:val="default"/>
    <w:sig w:usb0="00000000" w:usb1="00000000" w:usb2="0000003F" w:usb3="00000000" w:csb0="003F00F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7F4461"/>
    <w:multiLevelType w:val="multilevel"/>
    <w:tmpl w:val="6E7F4461"/>
    <w:lvl w:ilvl="0" w:tentative="0">
      <w:start w:val="1"/>
      <w:numFmt w:val="japaneseCounting"/>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61D1D"/>
    <w:rsid w:val="3DF61D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sz w:val="2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2017-06-28T09:28:00Z</dcterms:created>
  <dc:creator>Administrator</dc:creator>
  <cp:lastModifiedBy>Administrator</cp:lastModifiedBy>
  <dcterms:modified xsi:type="dcterms:W3CDTF">2017-06-28T09:28:55Z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2052-10.1.0.6569</vt:lpwstr>
  </property>
</Properties>
</file>