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118" w:rsidRPr="004410D9" w:rsidRDefault="00F10378" w:rsidP="005A62F6">
      <w:pPr>
        <w:spacing w:line="440" w:lineRule="exact"/>
        <w:jc w:val="center"/>
        <w:rPr>
          <w:rFonts w:ascii="黑体" w:eastAsia="黑体" w:hAnsi="黑体"/>
          <w:b/>
          <w:sz w:val="44"/>
          <w:szCs w:val="44"/>
        </w:rPr>
      </w:pPr>
      <w:r w:rsidRPr="004410D9">
        <w:rPr>
          <w:rFonts w:ascii="黑体" w:eastAsia="黑体" w:hAnsi="黑体" w:hint="eastAsia"/>
          <w:b/>
          <w:sz w:val="44"/>
          <w:szCs w:val="44"/>
        </w:rPr>
        <w:t>儿童世界的</w:t>
      </w:r>
      <w:r w:rsidR="0045462D" w:rsidRPr="004410D9">
        <w:rPr>
          <w:rFonts w:ascii="黑体" w:eastAsia="黑体" w:hAnsi="黑体" w:hint="eastAsia"/>
          <w:b/>
          <w:sz w:val="44"/>
          <w:szCs w:val="44"/>
        </w:rPr>
        <w:t>测量</w:t>
      </w:r>
      <w:r w:rsidRPr="004410D9">
        <w:rPr>
          <w:rFonts w:ascii="黑体" w:eastAsia="黑体" w:hAnsi="黑体" w:hint="eastAsia"/>
          <w:b/>
          <w:sz w:val="44"/>
          <w:szCs w:val="44"/>
        </w:rPr>
        <w:t>王国</w:t>
      </w:r>
    </w:p>
    <w:p w:rsidR="00F10378" w:rsidRPr="00E645C5" w:rsidRDefault="00E645C5" w:rsidP="005A62F6">
      <w:pPr>
        <w:spacing w:line="440" w:lineRule="exact"/>
        <w:jc w:val="center"/>
        <w:rPr>
          <w:sz w:val="24"/>
          <w:szCs w:val="24"/>
        </w:rPr>
      </w:pPr>
      <w:r w:rsidRPr="00E645C5">
        <w:rPr>
          <w:rFonts w:hint="eastAsia"/>
          <w:sz w:val="24"/>
          <w:szCs w:val="24"/>
        </w:rPr>
        <w:t>双流区机关幼儿园</w:t>
      </w:r>
      <w:r w:rsidRPr="00E645C5">
        <w:rPr>
          <w:rFonts w:hint="eastAsia"/>
          <w:sz w:val="24"/>
          <w:szCs w:val="24"/>
        </w:rPr>
        <w:t xml:space="preserve">  </w:t>
      </w:r>
      <w:r w:rsidRPr="00E645C5">
        <w:rPr>
          <w:rFonts w:hint="eastAsia"/>
          <w:sz w:val="24"/>
          <w:szCs w:val="24"/>
        </w:rPr>
        <w:t>赵兰</w:t>
      </w:r>
    </w:p>
    <w:p w:rsidR="0045462D" w:rsidRDefault="00F10378" w:rsidP="005A62F6">
      <w:pPr>
        <w:spacing w:line="440" w:lineRule="exact"/>
        <w:ind w:firstLineChars="200" w:firstLine="480"/>
        <w:rPr>
          <w:sz w:val="24"/>
          <w:szCs w:val="24"/>
        </w:rPr>
      </w:pPr>
      <w:r>
        <w:rPr>
          <w:rFonts w:hint="eastAsia"/>
          <w:sz w:val="24"/>
          <w:szCs w:val="24"/>
        </w:rPr>
        <w:t>作为成人，我们通常不会认识到自己随时都在处理测量问题，有时以至于忽略了这对幼儿来说是多么复杂的一个过程。</w:t>
      </w:r>
      <w:r w:rsidR="0045462D" w:rsidRPr="0045462D">
        <w:rPr>
          <w:rFonts w:hint="eastAsia"/>
          <w:sz w:val="24"/>
          <w:szCs w:val="24"/>
        </w:rPr>
        <w:t>如何帮助幼儿理解测量工具和测量物体之间的抽象关系？如何在幼儿有限的测量已有经验之上帮助幼儿提升经验？</w:t>
      </w:r>
    </w:p>
    <w:p w:rsidR="0066199E" w:rsidRDefault="0066199E" w:rsidP="005A62F6">
      <w:pPr>
        <w:spacing w:line="440" w:lineRule="exact"/>
        <w:ind w:firstLineChars="200" w:firstLine="482"/>
        <w:rPr>
          <w:b/>
          <w:sz w:val="24"/>
          <w:szCs w:val="24"/>
        </w:rPr>
      </w:pPr>
      <w:r w:rsidRPr="0066199E">
        <w:rPr>
          <w:rFonts w:hint="eastAsia"/>
          <w:b/>
          <w:sz w:val="24"/>
          <w:szCs w:val="24"/>
        </w:rPr>
        <w:t>一、测量相关概念及核心经验</w:t>
      </w:r>
    </w:p>
    <w:p w:rsidR="0066199E" w:rsidRPr="0066199E" w:rsidRDefault="0066199E" w:rsidP="005A62F6">
      <w:pPr>
        <w:spacing w:line="440" w:lineRule="exact"/>
        <w:ind w:firstLineChars="200" w:firstLine="482"/>
        <w:rPr>
          <w:b/>
          <w:sz w:val="24"/>
          <w:szCs w:val="24"/>
        </w:rPr>
      </w:pPr>
      <w:r>
        <w:rPr>
          <w:rFonts w:hint="eastAsia"/>
          <w:b/>
          <w:sz w:val="24"/>
          <w:szCs w:val="24"/>
        </w:rPr>
        <w:t>（一）测量相关概念</w:t>
      </w:r>
    </w:p>
    <w:p w:rsidR="0045462D" w:rsidRDefault="0045462D" w:rsidP="005A62F6">
      <w:pPr>
        <w:spacing w:line="440" w:lineRule="exact"/>
        <w:ind w:firstLineChars="200" w:firstLine="482"/>
        <w:rPr>
          <w:sz w:val="24"/>
          <w:szCs w:val="24"/>
        </w:rPr>
      </w:pPr>
      <w:r w:rsidRPr="00646F6B">
        <w:rPr>
          <w:rFonts w:hint="eastAsia"/>
          <w:b/>
          <w:sz w:val="24"/>
          <w:szCs w:val="24"/>
        </w:rPr>
        <w:t>测量</w:t>
      </w:r>
      <w:r w:rsidRPr="0045462D">
        <w:rPr>
          <w:rFonts w:hint="eastAsia"/>
          <w:sz w:val="24"/>
          <w:szCs w:val="24"/>
        </w:rPr>
        <w:t>：把一个待测定的量与一个标准的同类量进行比较。其中，用来作为计量标准的量，叫做</w:t>
      </w:r>
      <w:r w:rsidRPr="004E203B">
        <w:rPr>
          <w:rFonts w:hint="eastAsia"/>
          <w:b/>
          <w:sz w:val="24"/>
          <w:szCs w:val="24"/>
        </w:rPr>
        <w:t>计量单位</w:t>
      </w:r>
      <w:r w:rsidRPr="0045462D">
        <w:rPr>
          <w:rFonts w:hint="eastAsia"/>
          <w:sz w:val="24"/>
          <w:szCs w:val="24"/>
        </w:rPr>
        <w:t>。如：</w:t>
      </w:r>
      <w:r>
        <w:rPr>
          <w:rFonts w:hint="eastAsia"/>
          <w:sz w:val="24"/>
          <w:szCs w:val="24"/>
        </w:rPr>
        <w:t>“米”是一种长度计量单位。用一个计量单位来计量某一个量，结果得到这个量含有计量单位的若干倍，这个数值叫做这个量的</w:t>
      </w:r>
      <w:r w:rsidRPr="00646F6B">
        <w:rPr>
          <w:rFonts w:hint="eastAsia"/>
          <w:b/>
          <w:sz w:val="24"/>
          <w:szCs w:val="24"/>
        </w:rPr>
        <w:t>量数</w:t>
      </w:r>
      <w:r>
        <w:rPr>
          <w:rFonts w:hint="eastAsia"/>
          <w:sz w:val="24"/>
          <w:szCs w:val="24"/>
        </w:rPr>
        <w:t>。同一个量，用不同的计量单位来计量，所得的量数不同。一般常用</w:t>
      </w:r>
      <w:r w:rsidRPr="00646F6B">
        <w:rPr>
          <w:rFonts w:hint="eastAsia"/>
          <w:sz w:val="24"/>
          <w:szCs w:val="24"/>
        </w:rPr>
        <w:t>的</w:t>
      </w:r>
      <w:r w:rsidRPr="00646F6B">
        <w:rPr>
          <w:rFonts w:hint="eastAsia"/>
          <w:b/>
          <w:sz w:val="24"/>
          <w:szCs w:val="24"/>
        </w:rPr>
        <w:t>计量方法</w:t>
      </w:r>
      <w:r>
        <w:rPr>
          <w:rFonts w:hint="eastAsia"/>
          <w:sz w:val="24"/>
          <w:szCs w:val="24"/>
        </w:rPr>
        <w:t>有直接计量法（如用尺子测量桌子的长度）和间接计量法（先量出桌子的长和宽，再求其面积）</w:t>
      </w:r>
    </w:p>
    <w:p w:rsidR="000B6B88" w:rsidRDefault="000B6B88" w:rsidP="005A62F6">
      <w:pPr>
        <w:spacing w:line="440" w:lineRule="exact"/>
        <w:ind w:firstLineChars="200" w:firstLine="482"/>
        <w:rPr>
          <w:sz w:val="24"/>
          <w:szCs w:val="24"/>
        </w:rPr>
      </w:pPr>
      <w:r w:rsidRPr="00646F6B">
        <w:rPr>
          <w:rFonts w:hint="eastAsia"/>
          <w:b/>
          <w:sz w:val="24"/>
          <w:szCs w:val="24"/>
        </w:rPr>
        <w:t>测量</w:t>
      </w:r>
      <w:r>
        <w:rPr>
          <w:rFonts w:hint="eastAsia"/>
          <w:sz w:val="24"/>
          <w:szCs w:val="24"/>
        </w:rPr>
        <w:t>是将事物的属性进行量化并赋予其数的形式的过程，以使事物可以在同</w:t>
      </w:r>
      <w:proofErr w:type="gramStart"/>
      <w:r>
        <w:rPr>
          <w:rFonts w:hint="eastAsia"/>
          <w:sz w:val="24"/>
          <w:szCs w:val="24"/>
        </w:rPr>
        <w:t>一</w:t>
      </w:r>
      <w:proofErr w:type="gramEnd"/>
      <w:r>
        <w:rPr>
          <w:rFonts w:hint="eastAsia"/>
          <w:sz w:val="24"/>
          <w:szCs w:val="24"/>
        </w:rPr>
        <w:t>纬度上进行比较。对于学前期的幼儿来说主要涉及的是直接测量，也称为自然测量，</w:t>
      </w:r>
      <w:r w:rsidRPr="00646F6B">
        <w:rPr>
          <w:rFonts w:hint="eastAsia"/>
          <w:b/>
          <w:sz w:val="24"/>
          <w:szCs w:val="24"/>
        </w:rPr>
        <w:t>自然测量</w:t>
      </w:r>
      <w:r>
        <w:rPr>
          <w:rFonts w:hint="eastAsia"/>
          <w:sz w:val="24"/>
          <w:szCs w:val="24"/>
        </w:rPr>
        <w:t>是指利用自然物（虎口、臂长、小棒、绳子、瓶子等）而非标准测量物（如尺等）作为量具来测量物体的长短、高矮、粗细等。幼儿在自然测量中包括两种逻辑活动：首先要把量的整体划分为若干个小单元，知道整体是若干个部分组成；其次还有一个逻辑相加，进行易位和替换的过程，即把每次测量的一部分和另一部分连接起来，从而建立测量单位体系。</w:t>
      </w:r>
    </w:p>
    <w:p w:rsidR="0066199E" w:rsidRPr="00CA2268" w:rsidRDefault="0066199E" w:rsidP="005A62F6">
      <w:pPr>
        <w:spacing w:line="440" w:lineRule="exact"/>
        <w:ind w:firstLineChars="200" w:firstLine="482"/>
        <w:rPr>
          <w:b/>
          <w:sz w:val="24"/>
          <w:szCs w:val="24"/>
        </w:rPr>
      </w:pPr>
      <w:r w:rsidRPr="00CA2268">
        <w:rPr>
          <w:rFonts w:hint="eastAsia"/>
          <w:b/>
          <w:sz w:val="24"/>
          <w:szCs w:val="24"/>
        </w:rPr>
        <w:t>（二）</w:t>
      </w:r>
      <w:r w:rsidR="00C7196B" w:rsidRPr="00CA2268">
        <w:rPr>
          <w:rFonts w:hint="eastAsia"/>
          <w:b/>
          <w:sz w:val="24"/>
          <w:szCs w:val="24"/>
        </w:rPr>
        <w:t>测量核心经验</w:t>
      </w:r>
    </w:p>
    <w:p w:rsidR="000B6B88" w:rsidRDefault="000B6B88" w:rsidP="005A62F6">
      <w:pPr>
        <w:spacing w:line="440" w:lineRule="exact"/>
        <w:ind w:firstLineChars="200" w:firstLine="480"/>
        <w:rPr>
          <w:sz w:val="24"/>
          <w:szCs w:val="24"/>
        </w:rPr>
      </w:pPr>
      <w:r>
        <w:rPr>
          <w:rFonts w:hint="eastAsia"/>
          <w:sz w:val="24"/>
          <w:szCs w:val="24"/>
        </w:rPr>
        <w:t>核心经验要点</w:t>
      </w:r>
      <w:proofErr w:type="gramStart"/>
      <w:r>
        <w:rPr>
          <w:rFonts w:hint="eastAsia"/>
          <w:sz w:val="24"/>
          <w:szCs w:val="24"/>
        </w:rPr>
        <w:t>一</w:t>
      </w:r>
      <w:proofErr w:type="gramEnd"/>
      <w:r>
        <w:rPr>
          <w:rFonts w:hint="eastAsia"/>
          <w:sz w:val="24"/>
          <w:szCs w:val="24"/>
        </w:rPr>
        <w:t>：比较必须是“均等的”，即计量单位的大小必须相等，且必须是不间断的或没有重叠的。</w:t>
      </w:r>
    </w:p>
    <w:p w:rsidR="000B6B88" w:rsidRDefault="000B6B88" w:rsidP="005A62F6">
      <w:pPr>
        <w:spacing w:line="440" w:lineRule="exact"/>
        <w:ind w:firstLineChars="200" w:firstLine="480"/>
        <w:rPr>
          <w:sz w:val="24"/>
          <w:szCs w:val="24"/>
        </w:rPr>
      </w:pPr>
      <w:r>
        <w:rPr>
          <w:rFonts w:hint="eastAsia"/>
          <w:sz w:val="24"/>
          <w:szCs w:val="24"/>
        </w:rPr>
        <w:t>核心经验要点二：即使是一个物体，也有许多不同的属性特征可以进行比较与测量，了解和确定物体的属性特征是进行比较与测量的重要前提。</w:t>
      </w:r>
    </w:p>
    <w:p w:rsidR="000B6B88" w:rsidRDefault="000B6B88" w:rsidP="005A62F6">
      <w:pPr>
        <w:spacing w:line="440" w:lineRule="exact"/>
        <w:ind w:firstLineChars="200" w:firstLine="480"/>
        <w:rPr>
          <w:sz w:val="24"/>
          <w:szCs w:val="24"/>
        </w:rPr>
      </w:pPr>
      <w:r>
        <w:rPr>
          <w:rFonts w:hint="eastAsia"/>
          <w:sz w:val="24"/>
          <w:szCs w:val="24"/>
        </w:rPr>
        <w:t>核心经验要点三：计量单位的大小与测量出的单位数量之间是一种反向的关系，也就是说，当计量单位越小时，测量的物体中包含的单位数量就越多。</w:t>
      </w:r>
    </w:p>
    <w:p w:rsidR="009A2380" w:rsidRPr="00B57227" w:rsidRDefault="00E10222" w:rsidP="005A62F6">
      <w:pPr>
        <w:spacing w:line="440" w:lineRule="exact"/>
        <w:ind w:firstLineChars="200" w:firstLine="482"/>
        <w:rPr>
          <w:rFonts w:asciiTheme="minorEastAsia" w:hAnsiTheme="minorEastAsia"/>
          <w:sz w:val="24"/>
          <w:szCs w:val="24"/>
        </w:rPr>
      </w:pPr>
      <w:r>
        <w:rPr>
          <w:rFonts w:hint="eastAsia"/>
          <w:b/>
          <w:sz w:val="24"/>
          <w:szCs w:val="24"/>
        </w:rPr>
        <w:t>二、</w:t>
      </w:r>
      <w:r w:rsidR="009A2380" w:rsidRPr="009A2380">
        <w:rPr>
          <w:rFonts w:hint="eastAsia"/>
          <w:b/>
          <w:sz w:val="24"/>
          <w:szCs w:val="24"/>
        </w:rPr>
        <w:t>儿童发展轨迹与特点</w:t>
      </w:r>
    </w:p>
    <w:p w:rsidR="009A2380" w:rsidRPr="00AE1F4D" w:rsidRDefault="00AE1F4D" w:rsidP="005A62F6">
      <w:pPr>
        <w:spacing w:line="440" w:lineRule="exact"/>
        <w:ind w:firstLineChars="200" w:firstLine="482"/>
        <w:rPr>
          <w:b/>
          <w:sz w:val="24"/>
          <w:szCs w:val="24"/>
        </w:rPr>
      </w:pPr>
      <w:r w:rsidRPr="00AE1F4D">
        <w:rPr>
          <w:rFonts w:hint="eastAsia"/>
          <w:b/>
          <w:sz w:val="24"/>
          <w:szCs w:val="24"/>
        </w:rPr>
        <w:t>（一）</w:t>
      </w:r>
      <w:r w:rsidR="00E645C5" w:rsidRPr="00E645C5">
        <w:rPr>
          <w:rFonts w:hint="eastAsia"/>
          <w:b/>
          <w:sz w:val="24"/>
          <w:szCs w:val="24"/>
        </w:rPr>
        <w:t>儿童测量概念发展的四个阶段</w:t>
      </w:r>
      <w:r w:rsidR="00AC703C" w:rsidRPr="00AE1F4D">
        <w:rPr>
          <w:rFonts w:hint="eastAsia"/>
          <w:b/>
          <w:sz w:val="24"/>
          <w:szCs w:val="24"/>
        </w:rPr>
        <w:t>：</w:t>
      </w:r>
    </w:p>
    <w:p w:rsidR="00E10222" w:rsidRDefault="00E10222" w:rsidP="005A62F6">
      <w:pPr>
        <w:spacing w:line="440" w:lineRule="exact"/>
        <w:ind w:left="480"/>
        <w:rPr>
          <w:sz w:val="24"/>
          <w:szCs w:val="24"/>
        </w:rPr>
      </w:pPr>
      <w:r>
        <w:rPr>
          <w:rFonts w:hint="eastAsia"/>
          <w:sz w:val="24"/>
          <w:szCs w:val="24"/>
        </w:rPr>
        <w:t>1</w:t>
      </w:r>
      <w:r>
        <w:rPr>
          <w:rFonts w:hint="eastAsia"/>
          <w:sz w:val="24"/>
          <w:szCs w:val="24"/>
        </w:rPr>
        <w:t>、</w:t>
      </w:r>
      <w:r w:rsidR="00AC703C" w:rsidRPr="00E10222">
        <w:rPr>
          <w:rFonts w:hint="eastAsia"/>
          <w:sz w:val="24"/>
          <w:szCs w:val="24"/>
        </w:rPr>
        <w:t>游戏和模仿</w:t>
      </w:r>
      <w:r>
        <w:rPr>
          <w:rFonts w:hint="eastAsia"/>
          <w:sz w:val="24"/>
          <w:szCs w:val="24"/>
        </w:rPr>
        <w:t>：集中表现在</w:t>
      </w:r>
      <w:r>
        <w:rPr>
          <w:rFonts w:hint="eastAsia"/>
          <w:sz w:val="24"/>
          <w:szCs w:val="24"/>
        </w:rPr>
        <w:t>0</w:t>
      </w:r>
      <w:r>
        <w:rPr>
          <w:rFonts w:hint="eastAsia"/>
          <w:sz w:val="24"/>
          <w:szCs w:val="24"/>
        </w:rPr>
        <w:t>—</w:t>
      </w:r>
      <w:r>
        <w:rPr>
          <w:rFonts w:hint="eastAsia"/>
          <w:sz w:val="24"/>
          <w:szCs w:val="24"/>
        </w:rPr>
        <w:t>4</w:t>
      </w:r>
      <w:r>
        <w:rPr>
          <w:rFonts w:hint="eastAsia"/>
          <w:sz w:val="24"/>
          <w:szCs w:val="24"/>
        </w:rPr>
        <w:t>岁，主要模仿成人的行为，将测量</w:t>
      </w:r>
      <w:proofErr w:type="gramStart"/>
      <w:r>
        <w:rPr>
          <w:rFonts w:hint="eastAsia"/>
          <w:sz w:val="24"/>
          <w:szCs w:val="24"/>
        </w:rPr>
        <w:t>当做</w:t>
      </w:r>
      <w:proofErr w:type="gramEnd"/>
      <w:r>
        <w:rPr>
          <w:rFonts w:hint="eastAsia"/>
          <w:sz w:val="24"/>
          <w:szCs w:val="24"/>
        </w:rPr>
        <w:t>游</w:t>
      </w:r>
    </w:p>
    <w:p w:rsidR="00AC703C" w:rsidRPr="00E10222" w:rsidRDefault="00E10222" w:rsidP="005A62F6">
      <w:pPr>
        <w:spacing w:line="440" w:lineRule="exact"/>
        <w:rPr>
          <w:sz w:val="24"/>
          <w:szCs w:val="24"/>
        </w:rPr>
      </w:pPr>
      <w:r>
        <w:rPr>
          <w:rFonts w:hint="eastAsia"/>
          <w:sz w:val="24"/>
          <w:szCs w:val="24"/>
        </w:rPr>
        <w:t>戏。</w:t>
      </w:r>
    </w:p>
    <w:p w:rsidR="00AC703C" w:rsidRPr="00E10222" w:rsidRDefault="00E10222" w:rsidP="005A62F6">
      <w:pPr>
        <w:spacing w:line="440" w:lineRule="exact"/>
        <w:ind w:firstLineChars="200" w:firstLine="480"/>
        <w:rPr>
          <w:sz w:val="24"/>
          <w:szCs w:val="24"/>
        </w:rPr>
      </w:pPr>
      <w:r>
        <w:rPr>
          <w:rFonts w:hint="eastAsia"/>
          <w:sz w:val="24"/>
          <w:szCs w:val="24"/>
        </w:rPr>
        <w:lastRenderedPageBreak/>
        <w:t>2</w:t>
      </w:r>
      <w:r>
        <w:rPr>
          <w:rFonts w:hint="eastAsia"/>
          <w:sz w:val="24"/>
          <w:szCs w:val="24"/>
        </w:rPr>
        <w:t>、</w:t>
      </w:r>
      <w:r w:rsidR="00AC703C" w:rsidRPr="00E10222">
        <w:rPr>
          <w:rFonts w:hint="eastAsia"/>
          <w:sz w:val="24"/>
          <w:szCs w:val="24"/>
        </w:rPr>
        <w:t>比较</w:t>
      </w:r>
      <w:r>
        <w:rPr>
          <w:rFonts w:hint="eastAsia"/>
          <w:sz w:val="24"/>
          <w:szCs w:val="24"/>
        </w:rPr>
        <w:t>：约从</w:t>
      </w:r>
      <w:r>
        <w:rPr>
          <w:rFonts w:hint="eastAsia"/>
          <w:sz w:val="24"/>
          <w:szCs w:val="24"/>
        </w:rPr>
        <w:t>3</w:t>
      </w:r>
      <w:r>
        <w:rPr>
          <w:rFonts w:hint="eastAsia"/>
          <w:sz w:val="24"/>
          <w:szCs w:val="24"/>
        </w:rPr>
        <w:t>岁延续到</w:t>
      </w:r>
      <w:r>
        <w:rPr>
          <w:rFonts w:hint="eastAsia"/>
          <w:sz w:val="24"/>
          <w:szCs w:val="24"/>
        </w:rPr>
        <w:t>6</w:t>
      </w:r>
      <w:r>
        <w:rPr>
          <w:rFonts w:hint="eastAsia"/>
          <w:sz w:val="24"/>
          <w:szCs w:val="24"/>
        </w:rPr>
        <w:t>、</w:t>
      </w:r>
      <w:r>
        <w:rPr>
          <w:rFonts w:hint="eastAsia"/>
          <w:sz w:val="24"/>
          <w:szCs w:val="24"/>
        </w:rPr>
        <w:t>7</w:t>
      </w:r>
      <w:r>
        <w:rPr>
          <w:rFonts w:hint="eastAsia"/>
          <w:sz w:val="24"/>
          <w:szCs w:val="24"/>
        </w:rPr>
        <w:t>岁。常常运用各种感官（如目测、触摸等）对物体的大—小、轻—重、长—短、冷—热进行感知和比较，即处于“量的比较”之发展阶段。</w:t>
      </w:r>
    </w:p>
    <w:p w:rsidR="00E10222" w:rsidRPr="00E10222" w:rsidRDefault="00E10222" w:rsidP="005A62F6">
      <w:pPr>
        <w:spacing w:line="440" w:lineRule="exact"/>
        <w:ind w:firstLineChars="200" w:firstLine="480"/>
        <w:rPr>
          <w:sz w:val="24"/>
          <w:szCs w:val="24"/>
        </w:rPr>
      </w:pPr>
      <w:r>
        <w:rPr>
          <w:rFonts w:hint="eastAsia"/>
          <w:sz w:val="24"/>
          <w:szCs w:val="24"/>
        </w:rPr>
        <w:t>3</w:t>
      </w:r>
      <w:r>
        <w:rPr>
          <w:rFonts w:hint="eastAsia"/>
          <w:sz w:val="24"/>
          <w:szCs w:val="24"/>
        </w:rPr>
        <w:t>、</w:t>
      </w:r>
      <w:r w:rsidR="00AC703C" w:rsidRPr="00E10222">
        <w:rPr>
          <w:rFonts w:hint="eastAsia"/>
          <w:sz w:val="24"/>
          <w:szCs w:val="24"/>
        </w:rPr>
        <w:t>使用任意单位进行测量（自然测量）</w:t>
      </w:r>
      <w:r w:rsidR="00CF632E">
        <w:rPr>
          <w:rFonts w:hint="eastAsia"/>
          <w:sz w:val="24"/>
          <w:szCs w:val="24"/>
        </w:rPr>
        <w:t>。</w:t>
      </w:r>
      <w:r>
        <w:rPr>
          <w:rFonts w:hint="eastAsia"/>
          <w:sz w:val="24"/>
          <w:szCs w:val="24"/>
        </w:rPr>
        <w:t>约发生在</w:t>
      </w:r>
      <w:r>
        <w:rPr>
          <w:rFonts w:hint="eastAsia"/>
          <w:sz w:val="24"/>
          <w:szCs w:val="24"/>
        </w:rPr>
        <w:t>5</w:t>
      </w:r>
      <w:r>
        <w:rPr>
          <w:rFonts w:hint="eastAsia"/>
          <w:sz w:val="24"/>
          <w:szCs w:val="24"/>
        </w:rPr>
        <w:t>—</w:t>
      </w:r>
      <w:r>
        <w:rPr>
          <w:rFonts w:hint="eastAsia"/>
          <w:sz w:val="24"/>
          <w:szCs w:val="24"/>
        </w:rPr>
        <w:t>7</w:t>
      </w:r>
      <w:r>
        <w:rPr>
          <w:rFonts w:hint="eastAsia"/>
          <w:sz w:val="24"/>
          <w:szCs w:val="24"/>
        </w:rPr>
        <w:t>岁，幼儿往往采用随手可得的事物作为“单位”进行测量，如脚步、杯子、小碗。</w:t>
      </w:r>
    </w:p>
    <w:p w:rsidR="00E10222" w:rsidRDefault="00E10222" w:rsidP="005A62F6">
      <w:pPr>
        <w:spacing w:line="440" w:lineRule="exact"/>
        <w:ind w:left="480"/>
        <w:rPr>
          <w:sz w:val="24"/>
          <w:szCs w:val="24"/>
        </w:rPr>
      </w:pPr>
      <w:r>
        <w:rPr>
          <w:rFonts w:hint="eastAsia"/>
          <w:sz w:val="24"/>
          <w:szCs w:val="24"/>
        </w:rPr>
        <w:t>4</w:t>
      </w:r>
      <w:r>
        <w:rPr>
          <w:rFonts w:hint="eastAsia"/>
          <w:sz w:val="24"/>
          <w:szCs w:val="24"/>
        </w:rPr>
        <w:t>、</w:t>
      </w:r>
      <w:r w:rsidR="00AC703C" w:rsidRPr="00E10222">
        <w:rPr>
          <w:rFonts w:hint="eastAsia"/>
          <w:sz w:val="24"/>
          <w:szCs w:val="24"/>
        </w:rPr>
        <w:t>认识到标准单位的必要性并尝试使用。</w:t>
      </w:r>
      <w:r>
        <w:rPr>
          <w:rFonts w:hint="eastAsia"/>
          <w:sz w:val="24"/>
          <w:szCs w:val="24"/>
        </w:rPr>
        <w:t>大约到</w:t>
      </w:r>
      <w:r>
        <w:rPr>
          <w:rFonts w:hint="eastAsia"/>
          <w:sz w:val="24"/>
          <w:szCs w:val="24"/>
        </w:rPr>
        <w:t>6</w:t>
      </w:r>
      <w:r>
        <w:rPr>
          <w:rFonts w:hint="eastAsia"/>
          <w:sz w:val="24"/>
          <w:szCs w:val="24"/>
        </w:rPr>
        <w:t>岁以后，认识到为了与</w:t>
      </w:r>
    </w:p>
    <w:p w:rsidR="00AC703C" w:rsidRDefault="00E10222" w:rsidP="005A62F6">
      <w:pPr>
        <w:spacing w:line="440" w:lineRule="exact"/>
        <w:rPr>
          <w:sz w:val="24"/>
          <w:szCs w:val="24"/>
        </w:rPr>
      </w:pPr>
      <w:r>
        <w:rPr>
          <w:rFonts w:hint="eastAsia"/>
          <w:sz w:val="24"/>
          <w:szCs w:val="24"/>
        </w:rPr>
        <w:t>他人的测量结果进行比较，必须使用同样的单位。</w:t>
      </w:r>
    </w:p>
    <w:p w:rsidR="00E10222" w:rsidRDefault="00E10222" w:rsidP="005A62F6">
      <w:pPr>
        <w:spacing w:line="440" w:lineRule="exact"/>
        <w:ind w:firstLine="480"/>
        <w:rPr>
          <w:sz w:val="24"/>
          <w:szCs w:val="24"/>
        </w:rPr>
      </w:pPr>
      <w:r>
        <w:rPr>
          <w:rFonts w:hint="eastAsia"/>
          <w:sz w:val="24"/>
          <w:szCs w:val="24"/>
        </w:rPr>
        <w:t>这四个阶段的发展不是绝对分界的，是一个交替和差异性呈现的发展过程，学前期测量学习的主要任务是能够使用任意单位作为量具进行自然测量；测量学习的主要价值是能够意识到生活中的很多事情可以通过测量来解决</w:t>
      </w:r>
      <w:r w:rsidR="00C92813">
        <w:rPr>
          <w:rFonts w:hint="eastAsia"/>
          <w:sz w:val="24"/>
          <w:szCs w:val="24"/>
        </w:rPr>
        <w:t>，且运用标准化的测量工具可以得到更精确的测量结果。</w:t>
      </w:r>
    </w:p>
    <w:p w:rsidR="00E645C5" w:rsidRPr="00BA6EC7" w:rsidRDefault="00AE1F4D" w:rsidP="00BA6EC7">
      <w:pPr>
        <w:spacing w:line="440" w:lineRule="exact"/>
        <w:ind w:firstLine="480"/>
        <w:rPr>
          <w:b/>
          <w:bCs/>
          <w:sz w:val="24"/>
          <w:szCs w:val="24"/>
        </w:rPr>
      </w:pPr>
      <w:r w:rsidRPr="00AE1F4D">
        <w:rPr>
          <w:rFonts w:hint="eastAsia"/>
          <w:b/>
          <w:sz w:val="24"/>
          <w:szCs w:val="24"/>
        </w:rPr>
        <w:t>（二）</w:t>
      </w:r>
      <w:r w:rsidR="00E645C5" w:rsidRPr="00E645C5">
        <w:rPr>
          <w:rFonts w:hint="eastAsia"/>
          <w:b/>
          <w:bCs/>
          <w:sz w:val="24"/>
          <w:szCs w:val="24"/>
        </w:rPr>
        <w:t>幼儿测量经验发展表</w:t>
      </w:r>
    </w:p>
    <w:p w:rsidR="00AC703C" w:rsidRDefault="00C92813" w:rsidP="005A62F6">
      <w:pPr>
        <w:spacing w:line="440" w:lineRule="exact"/>
        <w:ind w:left="480"/>
        <w:rPr>
          <w:b/>
          <w:sz w:val="24"/>
          <w:szCs w:val="24"/>
        </w:rPr>
      </w:pPr>
      <w:r>
        <w:rPr>
          <w:rFonts w:hint="eastAsia"/>
          <w:b/>
          <w:sz w:val="24"/>
          <w:szCs w:val="24"/>
        </w:rPr>
        <w:t>三、</w:t>
      </w:r>
      <w:r w:rsidR="00165F7C" w:rsidRPr="00165F7C">
        <w:rPr>
          <w:rFonts w:hint="eastAsia"/>
          <w:b/>
          <w:sz w:val="24"/>
          <w:szCs w:val="24"/>
        </w:rPr>
        <w:t>支持性策略与活动提示</w:t>
      </w:r>
    </w:p>
    <w:p w:rsidR="006410E3" w:rsidRDefault="006410E3" w:rsidP="005A62F6">
      <w:pPr>
        <w:spacing w:line="440" w:lineRule="exact"/>
        <w:ind w:left="480"/>
        <w:rPr>
          <w:b/>
          <w:sz w:val="24"/>
          <w:szCs w:val="24"/>
        </w:rPr>
      </w:pPr>
      <w:r>
        <w:rPr>
          <w:rFonts w:hint="eastAsia"/>
          <w:b/>
          <w:sz w:val="24"/>
          <w:szCs w:val="24"/>
        </w:rPr>
        <w:t>（一）活动链接</w:t>
      </w:r>
    </w:p>
    <w:p w:rsidR="006410E3" w:rsidRDefault="006410E3" w:rsidP="005A62F6">
      <w:pPr>
        <w:spacing w:line="440" w:lineRule="exact"/>
        <w:ind w:firstLineChars="200" w:firstLine="480"/>
        <w:rPr>
          <w:sz w:val="24"/>
          <w:szCs w:val="24"/>
        </w:rPr>
      </w:pPr>
      <w:r>
        <w:rPr>
          <w:rFonts w:hint="eastAsia"/>
          <w:sz w:val="24"/>
          <w:szCs w:val="24"/>
        </w:rPr>
        <w:t>让我们透过一个数学活动</w:t>
      </w:r>
      <w:proofErr w:type="gramStart"/>
      <w:r>
        <w:rPr>
          <w:rFonts w:hint="eastAsia"/>
          <w:sz w:val="24"/>
          <w:szCs w:val="24"/>
        </w:rPr>
        <w:t>写真看</w:t>
      </w:r>
      <w:proofErr w:type="gramEnd"/>
      <w:r>
        <w:rPr>
          <w:rFonts w:hint="eastAsia"/>
          <w:sz w:val="24"/>
          <w:szCs w:val="24"/>
        </w:rPr>
        <w:t>测量核心经验：</w:t>
      </w:r>
    </w:p>
    <w:p w:rsidR="006410E3" w:rsidRPr="00626F0A" w:rsidRDefault="006410E3" w:rsidP="005A62F6">
      <w:pPr>
        <w:spacing w:line="440" w:lineRule="exact"/>
        <w:ind w:firstLineChars="200" w:firstLine="480"/>
        <w:rPr>
          <w:rFonts w:ascii="楷体" w:eastAsia="楷体" w:hAnsi="楷体"/>
          <w:sz w:val="24"/>
          <w:szCs w:val="24"/>
        </w:rPr>
      </w:pPr>
      <w:r w:rsidRPr="00626F0A">
        <w:rPr>
          <w:rFonts w:ascii="楷体" w:eastAsia="楷体" w:hAnsi="楷体" w:hint="eastAsia"/>
          <w:sz w:val="24"/>
          <w:szCs w:val="24"/>
        </w:rPr>
        <w:t>在马蒂老师</w:t>
      </w:r>
      <w:proofErr w:type="gramStart"/>
      <w:r w:rsidRPr="00626F0A">
        <w:rPr>
          <w:rFonts w:ascii="楷体" w:eastAsia="楷体" w:hAnsi="楷体" w:hint="eastAsia"/>
          <w:sz w:val="24"/>
          <w:szCs w:val="24"/>
        </w:rPr>
        <w:t>的混龄教室</w:t>
      </w:r>
      <w:proofErr w:type="gramEnd"/>
      <w:r w:rsidRPr="00626F0A">
        <w:rPr>
          <w:rFonts w:ascii="楷体" w:eastAsia="楷体" w:hAnsi="楷体" w:hint="eastAsia"/>
          <w:sz w:val="24"/>
          <w:szCs w:val="24"/>
        </w:rPr>
        <w:t>里，</w:t>
      </w:r>
      <w:proofErr w:type="gramStart"/>
      <w:r w:rsidRPr="00626F0A">
        <w:rPr>
          <w:rFonts w:ascii="楷体" w:eastAsia="楷体" w:hAnsi="楷体" w:hint="eastAsia"/>
          <w:sz w:val="24"/>
          <w:szCs w:val="24"/>
        </w:rPr>
        <w:t>沙桌是</w:t>
      </w:r>
      <w:proofErr w:type="gramEnd"/>
      <w:r w:rsidRPr="00626F0A">
        <w:rPr>
          <w:rFonts w:ascii="楷体" w:eastAsia="楷体" w:hAnsi="楷体" w:hint="eastAsia"/>
          <w:sz w:val="24"/>
          <w:szCs w:val="24"/>
        </w:rPr>
        <w:t>自由游戏时间最受欢迎的选择之一。她在</w:t>
      </w:r>
      <w:proofErr w:type="gramStart"/>
      <w:r w:rsidRPr="00626F0A">
        <w:rPr>
          <w:rFonts w:ascii="楷体" w:eastAsia="楷体" w:hAnsi="楷体" w:hint="eastAsia"/>
          <w:sz w:val="24"/>
          <w:szCs w:val="24"/>
        </w:rPr>
        <w:t>沙桌里</w:t>
      </w:r>
      <w:proofErr w:type="gramEnd"/>
      <w:r w:rsidRPr="00626F0A">
        <w:rPr>
          <w:rFonts w:ascii="楷体" w:eastAsia="楷体" w:hAnsi="楷体" w:hint="eastAsia"/>
          <w:sz w:val="24"/>
          <w:szCs w:val="24"/>
        </w:rPr>
        <w:t>放着不同尺寸的勺子（咖啡勺、洗衣粉勺）、量杯和各种其他的容器。她注意到整个早晨艾迪、本和索拉都在热烈地讨论</w:t>
      </w:r>
      <w:proofErr w:type="gramStart"/>
      <w:r w:rsidRPr="00626F0A">
        <w:rPr>
          <w:rFonts w:ascii="楷体" w:eastAsia="楷体" w:hAnsi="楷体" w:hint="eastAsia"/>
          <w:sz w:val="24"/>
          <w:szCs w:val="24"/>
        </w:rPr>
        <w:t>沙桌里</w:t>
      </w:r>
      <w:proofErr w:type="gramEnd"/>
      <w:r w:rsidRPr="00626F0A">
        <w:rPr>
          <w:rFonts w:ascii="楷体" w:eastAsia="楷体" w:hAnsi="楷体" w:hint="eastAsia"/>
          <w:sz w:val="24"/>
          <w:szCs w:val="24"/>
        </w:rPr>
        <w:t>的容器哪个最大，意识到这就是所谓“数学就在身边”的一刻，她打算借机发展幼儿的测量思维。</w:t>
      </w:r>
    </w:p>
    <w:p w:rsidR="006410E3" w:rsidRPr="00626F0A" w:rsidRDefault="006410E3" w:rsidP="005A62F6">
      <w:pPr>
        <w:spacing w:line="440" w:lineRule="exact"/>
        <w:ind w:firstLineChars="200" w:firstLine="480"/>
        <w:rPr>
          <w:rFonts w:ascii="楷体" w:eastAsia="楷体" w:hAnsi="楷体"/>
          <w:sz w:val="24"/>
          <w:szCs w:val="24"/>
        </w:rPr>
      </w:pPr>
      <w:r w:rsidRPr="00626F0A">
        <w:rPr>
          <w:rFonts w:ascii="楷体" w:eastAsia="楷体" w:hAnsi="楷体" w:hint="eastAsia"/>
          <w:sz w:val="24"/>
          <w:szCs w:val="24"/>
        </w:rPr>
        <w:t>马蒂老师用她观察到的情况来启发幼儿思考：“孩子们，我注意到你们每个人找到的最大的容器都不一样，请你们说说自己的想法和为什么这么想。”艾迪迅速举起一个又宽又胖的花生酱罐头宣布：“这个最大，因为它是这么胖的大个儿。”她用双手在罐子上比划了一下，然后放在另两个容器上方。“不对，艾迪。”本说：“更高的才是更大的，像这个。他指着一个窄颈番茄瓶。”索拉迟疑了下说：“我把我这容器倒入那个容器，沙子溢出来了，所以我想第一个瓶更大。”马蒂老师笑着说：“看来每个小朋友都在思考为什么你选的罐子是最大的。但你们注意到每个人谈的是不同的‘大’吗？”</w:t>
      </w:r>
    </w:p>
    <w:p w:rsidR="006410E3" w:rsidRDefault="006410E3" w:rsidP="005A62F6">
      <w:pPr>
        <w:spacing w:line="440" w:lineRule="exact"/>
        <w:ind w:firstLineChars="200" w:firstLine="480"/>
        <w:rPr>
          <w:sz w:val="24"/>
          <w:szCs w:val="24"/>
        </w:rPr>
      </w:pPr>
      <w:r>
        <w:rPr>
          <w:rFonts w:hint="eastAsia"/>
          <w:sz w:val="24"/>
          <w:szCs w:val="24"/>
        </w:rPr>
        <w:t>当马蒂老师</w:t>
      </w:r>
      <w:proofErr w:type="gramStart"/>
      <w:r>
        <w:rPr>
          <w:rFonts w:hint="eastAsia"/>
          <w:sz w:val="24"/>
          <w:szCs w:val="24"/>
        </w:rPr>
        <w:t>走向沙桌时</w:t>
      </w:r>
      <w:proofErr w:type="gramEnd"/>
      <w:r>
        <w:rPr>
          <w:rFonts w:hint="eastAsia"/>
          <w:sz w:val="24"/>
          <w:szCs w:val="24"/>
        </w:rPr>
        <w:t>，她并不想提出一个方案来找到“正确”的答案。她思考的是如何帮助孩子认识到，在找到答案前需要弄清楚问题。孩子们的反应很清楚地表明，他们对“更大”意味着什么完全不同的想法。用数学语言</w:t>
      </w:r>
      <w:r w:rsidR="00747B76">
        <w:rPr>
          <w:rFonts w:hint="eastAsia"/>
          <w:sz w:val="24"/>
          <w:szCs w:val="24"/>
        </w:rPr>
        <w:t>来说</w:t>
      </w:r>
      <w:r>
        <w:rPr>
          <w:rFonts w:hint="eastAsia"/>
          <w:sz w:val="24"/>
          <w:szCs w:val="24"/>
        </w:rPr>
        <w:t>，他们考虑的是不同的属性，而这些属性都是可测量的。</w:t>
      </w:r>
    </w:p>
    <w:p w:rsidR="006410E3" w:rsidRPr="0060706F" w:rsidRDefault="006410E3" w:rsidP="005A62F6">
      <w:pPr>
        <w:spacing w:line="440" w:lineRule="exact"/>
        <w:ind w:firstLineChars="200" w:firstLine="480"/>
        <w:rPr>
          <w:rFonts w:ascii="楷体" w:eastAsia="楷体" w:hAnsi="楷体"/>
          <w:sz w:val="24"/>
          <w:szCs w:val="24"/>
        </w:rPr>
      </w:pPr>
      <w:r w:rsidRPr="0060706F">
        <w:rPr>
          <w:rFonts w:ascii="楷体" w:eastAsia="楷体" w:hAnsi="楷体" w:hint="eastAsia"/>
          <w:sz w:val="24"/>
          <w:szCs w:val="24"/>
        </w:rPr>
        <w:lastRenderedPageBreak/>
        <w:t>马蒂老师关于不同种类的“大”的评论引起了孩子们的兴趣。本、艾迪、索拉忙着把</w:t>
      </w:r>
      <w:proofErr w:type="gramStart"/>
      <w:r w:rsidRPr="0060706F">
        <w:rPr>
          <w:rFonts w:ascii="楷体" w:eastAsia="楷体" w:hAnsi="楷体" w:hint="eastAsia"/>
          <w:sz w:val="24"/>
          <w:szCs w:val="24"/>
        </w:rPr>
        <w:t>沙桌里</w:t>
      </w:r>
      <w:proofErr w:type="gramEnd"/>
      <w:r w:rsidRPr="0060706F">
        <w:rPr>
          <w:rFonts w:ascii="楷体" w:eastAsia="楷体" w:hAnsi="楷体" w:hint="eastAsia"/>
          <w:sz w:val="24"/>
          <w:szCs w:val="24"/>
        </w:rPr>
        <w:t>的容器按照</w:t>
      </w:r>
      <w:proofErr w:type="gramStart"/>
      <w:r w:rsidRPr="0060706F">
        <w:rPr>
          <w:rFonts w:ascii="楷体" w:eastAsia="楷体" w:hAnsi="楷体" w:hint="eastAsia"/>
          <w:sz w:val="24"/>
          <w:szCs w:val="24"/>
        </w:rPr>
        <w:t>从矮到高</w:t>
      </w:r>
      <w:proofErr w:type="gramEnd"/>
      <w:r w:rsidRPr="0060706F">
        <w:rPr>
          <w:rFonts w:ascii="楷体" w:eastAsia="楷体" w:hAnsi="楷体" w:hint="eastAsia"/>
          <w:sz w:val="24"/>
          <w:szCs w:val="24"/>
        </w:rPr>
        <w:t>的顺序排列。之后他们又根据从“胖”到“瘦”重新排列。他们不能就如何比较这些容器达成一致，因为很难判断每个容器的周长有多大。本对马蒂老师说：“找到最‘胖’的哪个太难了！”马蒂老师点头说：“你能非常容易地看出最高的容器是不是？但要知道哪个容器的开口最大，是相当困难的！”她又说“看看这个，是否会给你一些启发。”她拿起一个8盎司奶油瓶，靠近塑料咖啡杯的杯口。艾迪高兴地拍手，她注意到尽管奶油</w:t>
      </w:r>
      <w:proofErr w:type="gramStart"/>
      <w:r w:rsidRPr="0060706F">
        <w:rPr>
          <w:rFonts w:ascii="楷体" w:eastAsia="楷体" w:hAnsi="楷体" w:hint="eastAsia"/>
          <w:sz w:val="24"/>
          <w:szCs w:val="24"/>
        </w:rPr>
        <w:t>瓶有点短</w:t>
      </w:r>
      <w:proofErr w:type="gramEnd"/>
      <w:r w:rsidRPr="0060706F">
        <w:rPr>
          <w:rFonts w:ascii="楷体" w:eastAsia="楷体" w:hAnsi="楷体" w:hint="eastAsia"/>
          <w:sz w:val="24"/>
          <w:szCs w:val="24"/>
        </w:rPr>
        <w:t>，但瓶口明显更宽。“快看，本！”她叫到，拿起花生酱罐子和番茄酱瓶子，“这么比的话这个更大”</w:t>
      </w:r>
      <w:proofErr w:type="gramStart"/>
      <w:r w:rsidRPr="0060706F">
        <w:rPr>
          <w:rFonts w:ascii="楷体" w:eastAsia="楷体" w:hAnsi="楷体" w:hint="eastAsia"/>
          <w:sz w:val="24"/>
          <w:szCs w:val="24"/>
        </w:rPr>
        <w:t>本耸耸肩</w:t>
      </w:r>
      <w:proofErr w:type="gramEnd"/>
      <w:r w:rsidRPr="0060706F">
        <w:rPr>
          <w:rFonts w:ascii="楷体" w:eastAsia="楷体" w:hAnsi="楷体" w:hint="eastAsia"/>
          <w:sz w:val="24"/>
          <w:szCs w:val="24"/>
        </w:rPr>
        <w:t>说：“只是瓶口更大啊，比较高的才是真正最大的”他走开进行别的活动去了。</w:t>
      </w:r>
    </w:p>
    <w:p w:rsidR="006410E3" w:rsidRDefault="006410E3" w:rsidP="005A62F6">
      <w:pPr>
        <w:spacing w:line="440" w:lineRule="exact"/>
        <w:ind w:firstLineChars="200" w:firstLine="480"/>
        <w:rPr>
          <w:sz w:val="24"/>
          <w:szCs w:val="24"/>
        </w:rPr>
      </w:pPr>
      <w:r>
        <w:rPr>
          <w:rFonts w:hint="eastAsia"/>
          <w:sz w:val="24"/>
          <w:szCs w:val="24"/>
        </w:rPr>
        <w:t>从本确信“较高的永远最大”反应出幼儿的思维非常具象，他们相信自己看到的东西。从数学的角度看，他们先通过直接比较，然后从高到矮排列来进行测量，马蒂老师建议通过叠放容器的开口来比较容器的周长——她用的词是“一圈的长度”——这是另一个直接比较的例子。</w:t>
      </w:r>
    </w:p>
    <w:p w:rsidR="006410E3" w:rsidRDefault="006410E3" w:rsidP="005A62F6">
      <w:pPr>
        <w:spacing w:line="440" w:lineRule="exact"/>
        <w:ind w:firstLineChars="200" w:firstLine="480"/>
        <w:rPr>
          <w:rFonts w:ascii="楷体" w:eastAsia="楷体" w:hAnsi="楷体"/>
          <w:sz w:val="24"/>
          <w:szCs w:val="24"/>
        </w:rPr>
      </w:pPr>
      <w:r w:rsidRPr="00651666">
        <w:rPr>
          <w:rFonts w:ascii="楷体" w:eastAsia="楷体" w:hAnsi="楷体" w:hint="eastAsia"/>
          <w:sz w:val="24"/>
          <w:szCs w:val="24"/>
        </w:rPr>
        <w:t>马蒂老师想在比较的过程中帮助孩子们思考如何测量周长。她决定在娃娃</w:t>
      </w:r>
      <w:proofErr w:type="gramStart"/>
      <w:r w:rsidRPr="00651666">
        <w:rPr>
          <w:rFonts w:ascii="楷体" w:eastAsia="楷体" w:hAnsi="楷体" w:hint="eastAsia"/>
          <w:sz w:val="24"/>
          <w:szCs w:val="24"/>
        </w:rPr>
        <w:t>家增加</w:t>
      </w:r>
      <w:proofErr w:type="gramEnd"/>
      <w:r w:rsidRPr="00651666">
        <w:rPr>
          <w:rFonts w:ascii="楷体" w:eastAsia="楷体" w:hAnsi="楷体" w:hint="eastAsia"/>
          <w:sz w:val="24"/>
          <w:szCs w:val="24"/>
        </w:rPr>
        <w:t>一组经过精心挑选的皮带。首先，她要利用这些皮带设计一些围绕测量的有意游戏。她把皮带放在地毯上，邀请大家评论皮带的异同。几分钟后，5岁的</w:t>
      </w:r>
      <w:proofErr w:type="gramStart"/>
      <w:r w:rsidRPr="00651666">
        <w:rPr>
          <w:rFonts w:ascii="楷体" w:eastAsia="楷体" w:hAnsi="楷体" w:hint="eastAsia"/>
          <w:sz w:val="24"/>
          <w:szCs w:val="24"/>
        </w:rPr>
        <w:t>乔温指着</w:t>
      </w:r>
      <w:proofErr w:type="gramEnd"/>
      <w:r w:rsidRPr="00651666">
        <w:rPr>
          <w:rFonts w:ascii="楷体" w:eastAsia="楷体" w:hAnsi="楷体" w:hint="eastAsia"/>
          <w:sz w:val="24"/>
          <w:szCs w:val="24"/>
        </w:rPr>
        <w:t>一条皮带说：“这条最大。”马蒂老师问：“你为什么这样想？”</w:t>
      </w:r>
      <w:proofErr w:type="gramStart"/>
      <w:r w:rsidRPr="00651666">
        <w:rPr>
          <w:rFonts w:ascii="楷体" w:eastAsia="楷体" w:hAnsi="楷体" w:hint="eastAsia"/>
          <w:sz w:val="24"/>
          <w:szCs w:val="24"/>
        </w:rPr>
        <w:t>乔温把</w:t>
      </w:r>
      <w:proofErr w:type="gramEnd"/>
      <w:r w:rsidRPr="00651666">
        <w:rPr>
          <w:rFonts w:ascii="楷体" w:eastAsia="楷体" w:hAnsi="楷体" w:hint="eastAsia"/>
          <w:sz w:val="24"/>
          <w:szCs w:val="24"/>
        </w:rPr>
        <w:t>手臂张得大大的，说：“因为它有这么长，比其他的都长。”马蒂老师转向其他孩子：“有什么方法可以证明乔温指出的皮带最长的吗？</w:t>
      </w:r>
      <w:r>
        <w:rPr>
          <w:rFonts w:ascii="楷体" w:eastAsia="楷体" w:hAnsi="楷体" w:hint="eastAsia"/>
          <w:sz w:val="24"/>
          <w:szCs w:val="24"/>
        </w:rPr>
        <w:t>”</w:t>
      </w:r>
    </w:p>
    <w:p w:rsidR="006410E3" w:rsidRDefault="006410E3" w:rsidP="005A62F6">
      <w:pPr>
        <w:spacing w:line="440" w:lineRule="exact"/>
        <w:ind w:firstLineChars="200" w:firstLine="480"/>
        <w:rPr>
          <w:rFonts w:asciiTheme="minorEastAsia" w:hAnsiTheme="minorEastAsia"/>
          <w:sz w:val="24"/>
          <w:szCs w:val="24"/>
        </w:rPr>
      </w:pPr>
      <w:r w:rsidRPr="00651666">
        <w:rPr>
          <w:rFonts w:asciiTheme="minorEastAsia" w:hAnsiTheme="minorEastAsia" w:hint="eastAsia"/>
          <w:sz w:val="24"/>
          <w:szCs w:val="24"/>
        </w:rPr>
        <w:t>马蒂老师是一个“有目的教学的教师。”她考虑到了所用材料的细节，以及提问和提示的方向。</w:t>
      </w:r>
    </w:p>
    <w:p w:rsidR="006410E3" w:rsidRPr="00EE375B" w:rsidRDefault="006410E3" w:rsidP="005A62F6">
      <w:pPr>
        <w:spacing w:line="440" w:lineRule="exact"/>
        <w:ind w:firstLineChars="200" w:firstLine="480"/>
        <w:rPr>
          <w:rFonts w:ascii="楷体" w:eastAsia="楷体" w:hAnsi="楷体"/>
          <w:sz w:val="24"/>
          <w:szCs w:val="24"/>
        </w:rPr>
      </w:pPr>
      <w:r w:rsidRPr="00EE375B">
        <w:rPr>
          <w:rFonts w:ascii="楷体" w:eastAsia="楷体" w:hAnsi="楷体" w:hint="eastAsia"/>
          <w:sz w:val="24"/>
          <w:szCs w:val="24"/>
        </w:rPr>
        <w:t>马蒂老师在</w:t>
      </w:r>
      <w:proofErr w:type="gramStart"/>
      <w:r w:rsidRPr="00EE375B">
        <w:rPr>
          <w:rFonts w:ascii="楷体" w:eastAsia="楷体" w:hAnsi="楷体" w:hint="eastAsia"/>
          <w:sz w:val="24"/>
          <w:szCs w:val="24"/>
        </w:rPr>
        <w:t>数学角放了</w:t>
      </w:r>
      <w:proofErr w:type="gramEnd"/>
      <w:r w:rsidRPr="00EE375B">
        <w:rPr>
          <w:rFonts w:ascii="楷体" w:eastAsia="楷体" w:hAnsi="楷体" w:hint="eastAsia"/>
          <w:sz w:val="24"/>
          <w:szCs w:val="24"/>
        </w:rPr>
        <w:t>多条不同长度的纸带，并把它们与</w:t>
      </w:r>
      <w:proofErr w:type="gramStart"/>
      <w:r w:rsidRPr="00EE375B">
        <w:rPr>
          <w:rFonts w:ascii="楷体" w:eastAsia="楷体" w:hAnsi="楷体" w:hint="eastAsia"/>
          <w:sz w:val="24"/>
          <w:szCs w:val="24"/>
        </w:rPr>
        <w:t>沙桌里</w:t>
      </w:r>
      <w:proofErr w:type="gramEnd"/>
      <w:r w:rsidRPr="00EE375B">
        <w:rPr>
          <w:rFonts w:ascii="楷体" w:eastAsia="楷体" w:hAnsi="楷体" w:hint="eastAsia"/>
          <w:sz w:val="24"/>
          <w:szCs w:val="24"/>
        </w:rPr>
        <w:t>的容器放在一起。她请孩子们用纸带围绕容器一圈测量长度并做修剪——就</w:t>
      </w:r>
      <w:proofErr w:type="gramStart"/>
      <w:r w:rsidRPr="00EE375B">
        <w:rPr>
          <w:rFonts w:ascii="楷体" w:eastAsia="楷体" w:hAnsi="楷体" w:hint="eastAsia"/>
          <w:sz w:val="24"/>
          <w:szCs w:val="24"/>
        </w:rPr>
        <w:t>像之前</w:t>
      </w:r>
      <w:proofErr w:type="gramEnd"/>
      <w:r w:rsidRPr="00EE375B">
        <w:rPr>
          <w:rFonts w:ascii="楷体" w:eastAsia="楷体" w:hAnsi="楷体" w:hint="eastAsia"/>
          <w:sz w:val="24"/>
          <w:szCs w:val="24"/>
        </w:rPr>
        <w:t>皮带的活动那样。卡亚和本制作了一些这样的纸带之后，兴奋地跑来告诉马蒂老师：“我们可以用这些纸带判断哪些容器比较胖，哪些容器比较瘦！”卡亚用纸带围绕酸奶瓶瓶口量出长度，马蒂老师帮着把纸带剪到合适的长度。本用一根纸带圈住宽口</w:t>
      </w:r>
      <w:proofErr w:type="gramStart"/>
      <w:r w:rsidRPr="00EE375B">
        <w:rPr>
          <w:rFonts w:ascii="楷体" w:eastAsia="楷体" w:hAnsi="楷体" w:hint="eastAsia"/>
          <w:sz w:val="24"/>
          <w:szCs w:val="24"/>
        </w:rPr>
        <w:t>奶油瓶最上端</w:t>
      </w:r>
      <w:proofErr w:type="gramEnd"/>
      <w:r w:rsidRPr="00EE375B">
        <w:rPr>
          <w:rFonts w:ascii="楷体" w:eastAsia="楷体" w:hAnsi="楷体" w:hint="eastAsia"/>
          <w:sz w:val="24"/>
          <w:szCs w:val="24"/>
        </w:rPr>
        <w:t>，并解释说：“这样才公平——我把带子放在同样的地方。”两根纸带都剪成对应的长度后，他们拿下纸带，并排放在一起。卡亚拉动自己的纸带让它超过了本的纸带，本纠正到：“从用一个地方开始才是公平的！”卡</w:t>
      </w:r>
      <w:proofErr w:type="gramStart"/>
      <w:r w:rsidRPr="00EE375B">
        <w:rPr>
          <w:rFonts w:ascii="楷体" w:eastAsia="楷体" w:hAnsi="楷体" w:hint="eastAsia"/>
          <w:sz w:val="24"/>
          <w:szCs w:val="24"/>
        </w:rPr>
        <w:t>亚同意</w:t>
      </w:r>
      <w:proofErr w:type="gramEnd"/>
      <w:r w:rsidRPr="00EE375B">
        <w:rPr>
          <w:rFonts w:ascii="楷体" w:eastAsia="楷体" w:hAnsi="楷体" w:hint="eastAsia"/>
          <w:sz w:val="24"/>
          <w:szCs w:val="24"/>
        </w:rPr>
        <w:t>这个想法，他们细心地把纸带对齐排在桌子的边缘。</w:t>
      </w:r>
    </w:p>
    <w:p w:rsidR="006410E3" w:rsidRDefault="006410E3" w:rsidP="005A62F6">
      <w:pPr>
        <w:spacing w:line="440" w:lineRule="exact"/>
        <w:ind w:firstLineChars="200" w:firstLine="480"/>
        <w:rPr>
          <w:rFonts w:asciiTheme="minorEastAsia" w:hAnsiTheme="minorEastAsia"/>
          <w:sz w:val="24"/>
          <w:szCs w:val="24"/>
        </w:rPr>
      </w:pPr>
      <w:r>
        <w:rPr>
          <w:rFonts w:asciiTheme="minorEastAsia" w:hAnsiTheme="minorEastAsia" w:hint="eastAsia"/>
          <w:sz w:val="24"/>
          <w:szCs w:val="24"/>
        </w:rPr>
        <w:lastRenderedPageBreak/>
        <w:t>在这里，周长的比较不是发生在两个容器之间，而是发生在他们的表征物——两根纸带之间。</w:t>
      </w:r>
    </w:p>
    <w:p w:rsidR="006410E3" w:rsidRPr="00B57227" w:rsidRDefault="006410E3" w:rsidP="005A62F6">
      <w:pPr>
        <w:spacing w:line="440" w:lineRule="exact"/>
        <w:ind w:firstLineChars="200" w:firstLine="480"/>
        <w:rPr>
          <w:rFonts w:ascii="楷体" w:eastAsia="楷体" w:hAnsi="楷体"/>
          <w:sz w:val="24"/>
          <w:szCs w:val="24"/>
        </w:rPr>
      </w:pPr>
      <w:r w:rsidRPr="00B57227">
        <w:rPr>
          <w:rFonts w:ascii="楷体" w:eastAsia="楷体" w:hAnsi="楷体" w:hint="eastAsia"/>
          <w:sz w:val="24"/>
          <w:szCs w:val="24"/>
        </w:rPr>
        <w:t>卡亚得意地向艾迪展示奶油瓶的纸带比花生酱罐子的长。艾迪承认自己的罐子周长不是最长的，但她说：“你的也不是最长，也许长了1或者2。”卡亚不同意：“不，我这个长多了，有10那么长。”马蒂老师很快介入，将这场争论引向富有成效的学习。她新年歌架子上拿起两篮子套索方块，问：“你们觉得这可以帮助我们算出每个容器一周有多长吗？”卡亚和艾迪用方块做了和纸带一样长的两个小火车，然后</w:t>
      </w:r>
      <w:proofErr w:type="gramStart"/>
      <w:r w:rsidRPr="00B57227">
        <w:rPr>
          <w:rFonts w:ascii="楷体" w:eastAsia="楷体" w:hAnsi="楷体" w:hint="eastAsia"/>
          <w:sz w:val="24"/>
          <w:szCs w:val="24"/>
        </w:rPr>
        <w:t>数每个</w:t>
      </w:r>
      <w:proofErr w:type="gramEnd"/>
      <w:r w:rsidRPr="00B57227">
        <w:rPr>
          <w:rFonts w:ascii="楷体" w:eastAsia="楷体" w:hAnsi="楷体" w:hint="eastAsia"/>
          <w:sz w:val="24"/>
          <w:szCs w:val="24"/>
        </w:rPr>
        <w:t>火车有多少方块。卡亚发现自己的有8块积木，艾迪则说自己的火车“接近”6块积木。</w:t>
      </w:r>
    </w:p>
    <w:p w:rsidR="006410E3" w:rsidRDefault="006410E3" w:rsidP="005A62F6">
      <w:pPr>
        <w:spacing w:line="440" w:lineRule="exact"/>
        <w:ind w:firstLineChars="200" w:firstLine="480"/>
        <w:rPr>
          <w:b/>
          <w:sz w:val="24"/>
          <w:szCs w:val="24"/>
        </w:rPr>
      </w:pPr>
      <w:r>
        <w:rPr>
          <w:rFonts w:asciiTheme="minorEastAsia" w:hAnsiTheme="minorEastAsia" w:hint="eastAsia"/>
          <w:sz w:val="24"/>
          <w:szCs w:val="24"/>
        </w:rPr>
        <w:t>通过计数比较大小引出了一个至关重要的测量概念：测量单位。同时，我们可以发现，</w:t>
      </w:r>
      <w:r>
        <w:rPr>
          <w:rFonts w:hint="eastAsia"/>
          <w:sz w:val="24"/>
          <w:szCs w:val="24"/>
        </w:rPr>
        <w:t>计量单位的大小与测量出的单位数量之间是一种反向的关系。</w:t>
      </w:r>
    </w:p>
    <w:p w:rsidR="001B4F9C" w:rsidRDefault="00C92813" w:rsidP="005A62F6">
      <w:pPr>
        <w:spacing w:line="440" w:lineRule="exact"/>
        <w:ind w:left="480"/>
        <w:rPr>
          <w:b/>
          <w:sz w:val="24"/>
          <w:szCs w:val="24"/>
        </w:rPr>
      </w:pPr>
      <w:r>
        <w:rPr>
          <w:rFonts w:hint="eastAsia"/>
          <w:b/>
          <w:sz w:val="24"/>
          <w:szCs w:val="24"/>
        </w:rPr>
        <w:t>（</w:t>
      </w:r>
      <w:r w:rsidR="006410E3">
        <w:rPr>
          <w:rFonts w:hint="eastAsia"/>
          <w:b/>
          <w:sz w:val="24"/>
          <w:szCs w:val="24"/>
        </w:rPr>
        <w:t>二</w:t>
      </w:r>
      <w:r>
        <w:rPr>
          <w:rFonts w:hint="eastAsia"/>
          <w:b/>
          <w:sz w:val="24"/>
          <w:szCs w:val="24"/>
        </w:rPr>
        <w:t>）</w:t>
      </w:r>
      <w:r w:rsidR="001B4F9C">
        <w:rPr>
          <w:rFonts w:hint="eastAsia"/>
          <w:b/>
          <w:sz w:val="24"/>
          <w:szCs w:val="24"/>
        </w:rPr>
        <w:t>表格链接</w:t>
      </w:r>
    </w:p>
    <w:p w:rsidR="00C92813" w:rsidRPr="00C92813" w:rsidRDefault="00C92813" w:rsidP="005A62F6">
      <w:pPr>
        <w:spacing w:line="440" w:lineRule="exact"/>
        <w:ind w:firstLineChars="250" w:firstLine="600"/>
        <w:rPr>
          <w:sz w:val="24"/>
          <w:szCs w:val="24"/>
        </w:rPr>
      </w:pPr>
      <w:r w:rsidRPr="00C92813">
        <w:rPr>
          <w:rFonts w:hint="eastAsia"/>
          <w:sz w:val="24"/>
          <w:szCs w:val="24"/>
        </w:rPr>
        <w:t>每一条核心经验都意味着一系列真正转变幼儿思维的全新重要理解。通过聚焦于此，我们帮助幼儿建立起有助于真正理解标准测量的全新重要理解。</w:t>
      </w:r>
    </w:p>
    <w:p w:rsidR="006410E3" w:rsidRDefault="006410E3" w:rsidP="005A62F6">
      <w:pPr>
        <w:spacing w:line="440" w:lineRule="exact"/>
        <w:ind w:left="480"/>
        <w:rPr>
          <w:b/>
          <w:sz w:val="24"/>
          <w:szCs w:val="24"/>
        </w:rPr>
      </w:pPr>
      <w:r>
        <w:rPr>
          <w:rFonts w:hint="eastAsia"/>
          <w:b/>
          <w:sz w:val="24"/>
          <w:szCs w:val="24"/>
        </w:rPr>
        <w:t>（三）</w:t>
      </w:r>
      <w:r w:rsidR="001B4F9C">
        <w:rPr>
          <w:rFonts w:hint="eastAsia"/>
          <w:b/>
          <w:sz w:val="24"/>
          <w:szCs w:val="24"/>
        </w:rPr>
        <w:t>视频链接</w:t>
      </w:r>
    </w:p>
    <w:p w:rsidR="00AD30E9" w:rsidRDefault="006410E3" w:rsidP="005A62F6">
      <w:pPr>
        <w:spacing w:line="440" w:lineRule="exact"/>
        <w:ind w:left="480"/>
        <w:rPr>
          <w:b/>
          <w:sz w:val="24"/>
          <w:szCs w:val="24"/>
        </w:rPr>
      </w:pPr>
      <w:r>
        <w:rPr>
          <w:rFonts w:hint="eastAsia"/>
          <w:b/>
          <w:sz w:val="24"/>
          <w:szCs w:val="24"/>
        </w:rPr>
        <w:t>1</w:t>
      </w:r>
      <w:r>
        <w:rPr>
          <w:rFonts w:hint="eastAsia"/>
          <w:b/>
          <w:sz w:val="24"/>
          <w:szCs w:val="24"/>
        </w:rPr>
        <w:t>、</w:t>
      </w:r>
      <w:r w:rsidR="00AD30E9">
        <w:rPr>
          <w:rFonts w:hint="eastAsia"/>
          <w:b/>
          <w:sz w:val="24"/>
          <w:szCs w:val="24"/>
        </w:rPr>
        <w:t>《刚刚好》是讨论长度</w:t>
      </w:r>
    </w:p>
    <w:p w:rsidR="00AD30E9" w:rsidRPr="006410E3" w:rsidRDefault="006803BB" w:rsidP="005A62F6">
      <w:pPr>
        <w:spacing w:line="440" w:lineRule="exact"/>
        <w:ind w:left="480"/>
        <w:rPr>
          <w:sz w:val="24"/>
          <w:szCs w:val="24"/>
        </w:rPr>
      </w:pPr>
      <w:r w:rsidRPr="006410E3">
        <w:rPr>
          <w:rFonts w:hint="eastAsia"/>
          <w:sz w:val="24"/>
          <w:szCs w:val="24"/>
        </w:rPr>
        <w:t>在观看视频活动，可思考如下问题：</w:t>
      </w:r>
    </w:p>
    <w:p w:rsidR="006803BB" w:rsidRPr="00052D29" w:rsidRDefault="00052D29" w:rsidP="005A62F6">
      <w:pPr>
        <w:spacing w:line="440" w:lineRule="exact"/>
        <w:ind w:firstLineChars="200" w:firstLine="480"/>
        <w:rPr>
          <w:sz w:val="24"/>
          <w:szCs w:val="24"/>
        </w:rPr>
      </w:pPr>
      <w:r>
        <w:rPr>
          <w:rFonts w:hint="eastAsia"/>
          <w:sz w:val="24"/>
          <w:szCs w:val="24"/>
        </w:rPr>
        <w:t>（</w:t>
      </w:r>
      <w:r>
        <w:rPr>
          <w:rFonts w:hint="eastAsia"/>
          <w:sz w:val="24"/>
          <w:szCs w:val="24"/>
        </w:rPr>
        <w:t>1</w:t>
      </w:r>
      <w:r>
        <w:rPr>
          <w:rFonts w:hint="eastAsia"/>
          <w:sz w:val="24"/>
          <w:szCs w:val="24"/>
        </w:rPr>
        <w:t>）</w:t>
      </w:r>
      <w:r w:rsidR="006803BB" w:rsidRPr="00052D29">
        <w:rPr>
          <w:rFonts w:hint="eastAsia"/>
          <w:sz w:val="24"/>
          <w:szCs w:val="24"/>
        </w:rPr>
        <w:t>教师是如何通过手势和语言来界定长度属性的？</w:t>
      </w:r>
    </w:p>
    <w:p w:rsidR="006803BB" w:rsidRPr="00052D29" w:rsidRDefault="00052D29" w:rsidP="005A62F6">
      <w:pPr>
        <w:spacing w:line="440" w:lineRule="exact"/>
        <w:ind w:left="480"/>
        <w:rPr>
          <w:sz w:val="24"/>
          <w:szCs w:val="24"/>
        </w:rPr>
      </w:pPr>
      <w:r>
        <w:rPr>
          <w:rFonts w:hint="eastAsia"/>
          <w:sz w:val="24"/>
          <w:szCs w:val="24"/>
        </w:rPr>
        <w:t>（</w:t>
      </w:r>
      <w:r>
        <w:rPr>
          <w:rFonts w:hint="eastAsia"/>
          <w:sz w:val="24"/>
          <w:szCs w:val="24"/>
        </w:rPr>
        <w:t>2</w:t>
      </w:r>
      <w:r>
        <w:rPr>
          <w:rFonts w:hint="eastAsia"/>
          <w:sz w:val="24"/>
          <w:szCs w:val="24"/>
        </w:rPr>
        <w:t>）</w:t>
      </w:r>
      <w:r w:rsidR="006803BB" w:rsidRPr="00052D29">
        <w:rPr>
          <w:rFonts w:hint="eastAsia"/>
          <w:sz w:val="24"/>
          <w:szCs w:val="24"/>
        </w:rPr>
        <w:t>幼儿阅读了不同版本的《三只熊》。“刚刚好”的想法是怎样和一个熟悉的故事联系起来的？又怎样和测量概念联系起来的？</w:t>
      </w:r>
    </w:p>
    <w:p w:rsidR="006803BB" w:rsidRPr="00052D29" w:rsidRDefault="00052D29" w:rsidP="005A62F6">
      <w:pPr>
        <w:spacing w:line="440" w:lineRule="exact"/>
        <w:ind w:firstLineChars="200" w:firstLine="480"/>
        <w:rPr>
          <w:sz w:val="24"/>
          <w:szCs w:val="24"/>
        </w:rPr>
      </w:pPr>
      <w:r w:rsidRPr="00052D29">
        <w:rPr>
          <w:rFonts w:hint="eastAsia"/>
          <w:sz w:val="24"/>
          <w:szCs w:val="24"/>
        </w:rPr>
        <w:t>（</w:t>
      </w:r>
      <w:r w:rsidRPr="00052D29">
        <w:rPr>
          <w:rFonts w:hint="eastAsia"/>
          <w:sz w:val="24"/>
          <w:szCs w:val="24"/>
        </w:rPr>
        <w:t>3</w:t>
      </w:r>
      <w:r w:rsidRPr="00052D29">
        <w:rPr>
          <w:rFonts w:hint="eastAsia"/>
          <w:sz w:val="24"/>
          <w:szCs w:val="24"/>
        </w:rPr>
        <w:t>）</w:t>
      </w:r>
      <w:r w:rsidR="006803BB" w:rsidRPr="00052D29">
        <w:rPr>
          <w:rFonts w:hint="eastAsia"/>
          <w:sz w:val="24"/>
          <w:szCs w:val="24"/>
        </w:rPr>
        <w:t>有什么证据表明幼儿在不断深化对“均等比较”这一核心概念的理解？</w:t>
      </w:r>
    </w:p>
    <w:p w:rsidR="006410E3" w:rsidRDefault="006410E3" w:rsidP="005A62F6">
      <w:pPr>
        <w:spacing w:line="440" w:lineRule="exact"/>
        <w:ind w:left="480"/>
        <w:rPr>
          <w:sz w:val="24"/>
          <w:szCs w:val="24"/>
        </w:rPr>
      </w:pPr>
      <w:r>
        <w:rPr>
          <w:rFonts w:hint="eastAsia"/>
          <w:b/>
          <w:sz w:val="24"/>
          <w:szCs w:val="24"/>
        </w:rPr>
        <w:t>2</w:t>
      </w:r>
      <w:r>
        <w:rPr>
          <w:rFonts w:hint="eastAsia"/>
          <w:b/>
          <w:sz w:val="24"/>
          <w:szCs w:val="24"/>
        </w:rPr>
        <w:t>、《哪个装得多》讨论容积</w:t>
      </w:r>
    </w:p>
    <w:p w:rsidR="00BA60D8" w:rsidRPr="00052D29" w:rsidRDefault="00052D29" w:rsidP="005A62F6">
      <w:pPr>
        <w:spacing w:line="440" w:lineRule="exact"/>
        <w:ind w:firstLineChars="200" w:firstLine="480"/>
        <w:rPr>
          <w:sz w:val="24"/>
          <w:szCs w:val="24"/>
        </w:rPr>
      </w:pPr>
      <w:r w:rsidRPr="00052D29">
        <w:rPr>
          <w:rFonts w:hint="eastAsia"/>
          <w:sz w:val="24"/>
          <w:szCs w:val="24"/>
        </w:rPr>
        <w:t>（</w:t>
      </w:r>
      <w:r w:rsidRPr="00052D29">
        <w:rPr>
          <w:rFonts w:hint="eastAsia"/>
          <w:sz w:val="24"/>
          <w:szCs w:val="24"/>
        </w:rPr>
        <w:t>1</w:t>
      </w:r>
      <w:r w:rsidRPr="00052D29">
        <w:rPr>
          <w:rFonts w:hint="eastAsia"/>
          <w:sz w:val="24"/>
          <w:szCs w:val="24"/>
        </w:rPr>
        <w:t>）</w:t>
      </w:r>
      <w:r w:rsidR="00BA60D8" w:rsidRPr="00052D29">
        <w:rPr>
          <w:rFonts w:hint="eastAsia"/>
          <w:sz w:val="24"/>
          <w:szCs w:val="24"/>
        </w:rPr>
        <w:t>思考进行真实目的测量的重要性。在两个教室里，与幼儿相关的不同问题分别是什么？</w:t>
      </w:r>
    </w:p>
    <w:p w:rsidR="00BA60D8" w:rsidRPr="00052D29" w:rsidRDefault="00052D29" w:rsidP="005A62F6">
      <w:pPr>
        <w:spacing w:line="440" w:lineRule="exact"/>
        <w:ind w:left="480"/>
        <w:rPr>
          <w:sz w:val="24"/>
          <w:szCs w:val="24"/>
        </w:rPr>
      </w:pPr>
      <w:r>
        <w:rPr>
          <w:rFonts w:hint="eastAsia"/>
          <w:sz w:val="24"/>
          <w:szCs w:val="24"/>
        </w:rPr>
        <w:t>（</w:t>
      </w:r>
      <w:r>
        <w:rPr>
          <w:rFonts w:hint="eastAsia"/>
          <w:sz w:val="24"/>
          <w:szCs w:val="24"/>
        </w:rPr>
        <w:t>2</w:t>
      </w:r>
      <w:r>
        <w:rPr>
          <w:rFonts w:hint="eastAsia"/>
          <w:sz w:val="24"/>
          <w:szCs w:val="24"/>
        </w:rPr>
        <w:t>）</w:t>
      </w:r>
      <w:r w:rsidR="00BA60D8" w:rsidRPr="00052D29">
        <w:rPr>
          <w:rFonts w:hint="eastAsia"/>
          <w:sz w:val="24"/>
          <w:szCs w:val="24"/>
        </w:rPr>
        <w:t>容积</w:t>
      </w:r>
      <w:r w:rsidR="008D4731" w:rsidRPr="00052D29">
        <w:rPr>
          <w:rFonts w:hint="eastAsia"/>
          <w:sz w:val="24"/>
          <w:szCs w:val="24"/>
        </w:rPr>
        <w:t>是很难用语言描述的属性。你注意到有关接受性理解的证据了吗？</w:t>
      </w:r>
    </w:p>
    <w:p w:rsidR="008D4731" w:rsidRPr="00052D29" w:rsidRDefault="00052D29" w:rsidP="005A62F6">
      <w:pPr>
        <w:spacing w:line="440" w:lineRule="exact"/>
        <w:ind w:left="480"/>
        <w:rPr>
          <w:sz w:val="24"/>
          <w:szCs w:val="24"/>
        </w:rPr>
      </w:pPr>
      <w:r>
        <w:rPr>
          <w:rFonts w:hint="eastAsia"/>
          <w:sz w:val="24"/>
          <w:szCs w:val="24"/>
        </w:rPr>
        <w:t>（</w:t>
      </w:r>
      <w:r>
        <w:rPr>
          <w:rFonts w:hint="eastAsia"/>
          <w:sz w:val="24"/>
          <w:szCs w:val="24"/>
        </w:rPr>
        <w:t>3</w:t>
      </w:r>
      <w:r>
        <w:rPr>
          <w:rFonts w:hint="eastAsia"/>
          <w:sz w:val="24"/>
          <w:szCs w:val="24"/>
        </w:rPr>
        <w:t>）</w:t>
      </w:r>
      <w:r w:rsidR="008D4731" w:rsidRPr="00052D29">
        <w:rPr>
          <w:rFonts w:hint="eastAsia"/>
          <w:sz w:val="24"/>
          <w:szCs w:val="24"/>
        </w:rPr>
        <w:t>这些教室用了什么方法帮助幼儿证明（或证伪）他们的预测？</w:t>
      </w:r>
    </w:p>
    <w:p w:rsidR="001B4F9C" w:rsidRPr="00BA52E3" w:rsidRDefault="001B4F9C" w:rsidP="005A62F6">
      <w:pPr>
        <w:pStyle w:val="a5"/>
        <w:numPr>
          <w:ilvl w:val="0"/>
          <w:numId w:val="5"/>
        </w:numPr>
        <w:spacing w:line="440" w:lineRule="exact"/>
        <w:ind w:firstLineChars="0"/>
        <w:rPr>
          <w:b/>
          <w:sz w:val="24"/>
          <w:szCs w:val="24"/>
        </w:rPr>
      </w:pPr>
      <w:r w:rsidRPr="00BA52E3">
        <w:rPr>
          <w:rFonts w:hint="eastAsia"/>
          <w:b/>
          <w:sz w:val="24"/>
          <w:szCs w:val="24"/>
        </w:rPr>
        <w:t>案例链接</w:t>
      </w:r>
    </w:p>
    <w:p w:rsidR="00BA52E3" w:rsidRPr="00B76730" w:rsidRDefault="00BA52E3" w:rsidP="005A62F6">
      <w:pPr>
        <w:spacing w:line="440" w:lineRule="exact"/>
        <w:ind w:left="480"/>
        <w:rPr>
          <w:b/>
          <w:sz w:val="24"/>
          <w:szCs w:val="24"/>
        </w:rPr>
      </w:pPr>
      <w:r w:rsidRPr="00B76730">
        <w:rPr>
          <w:rFonts w:hint="eastAsia"/>
          <w:b/>
          <w:sz w:val="24"/>
          <w:szCs w:val="24"/>
        </w:rPr>
        <w:t xml:space="preserve"> 1</w:t>
      </w:r>
      <w:r w:rsidRPr="00B76730">
        <w:rPr>
          <w:rFonts w:hint="eastAsia"/>
          <w:b/>
          <w:sz w:val="24"/>
          <w:szCs w:val="24"/>
        </w:rPr>
        <w:t>、日常活动案例</w:t>
      </w:r>
    </w:p>
    <w:p w:rsidR="00BA52E3" w:rsidRPr="00BA52E3" w:rsidRDefault="00BA52E3" w:rsidP="005A62F6">
      <w:pPr>
        <w:spacing w:line="440" w:lineRule="exact"/>
        <w:rPr>
          <w:b/>
          <w:sz w:val="24"/>
          <w:szCs w:val="24"/>
        </w:rPr>
      </w:pPr>
      <w:r w:rsidRPr="00BA52E3">
        <w:rPr>
          <w:rFonts w:hint="eastAsia"/>
          <w:b/>
          <w:sz w:val="24"/>
          <w:szCs w:val="24"/>
        </w:rPr>
        <w:t>案例</w:t>
      </w:r>
      <w:r w:rsidRPr="00BA52E3">
        <w:rPr>
          <w:rFonts w:hint="eastAsia"/>
          <w:b/>
          <w:sz w:val="24"/>
          <w:szCs w:val="24"/>
        </w:rPr>
        <w:t>1</w:t>
      </w:r>
      <w:r w:rsidRPr="00BA52E3">
        <w:rPr>
          <w:rFonts w:hint="eastAsia"/>
          <w:b/>
          <w:sz w:val="24"/>
          <w:szCs w:val="24"/>
        </w:rPr>
        <w:t>：跨大步（大班）</w:t>
      </w:r>
    </w:p>
    <w:p w:rsidR="00BA52E3" w:rsidRDefault="00BA52E3" w:rsidP="005A62F6">
      <w:pPr>
        <w:spacing w:line="440" w:lineRule="exact"/>
        <w:rPr>
          <w:sz w:val="24"/>
          <w:szCs w:val="24"/>
        </w:rPr>
      </w:pPr>
      <w:r>
        <w:rPr>
          <w:rFonts w:hint="eastAsia"/>
          <w:sz w:val="24"/>
          <w:szCs w:val="24"/>
        </w:rPr>
        <w:t>活动类型：日常活动</w:t>
      </w:r>
    </w:p>
    <w:p w:rsidR="00BA52E3" w:rsidRDefault="00BA52E3" w:rsidP="005A62F6">
      <w:pPr>
        <w:spacing w:line="440" w:lineRule="exact"/>
        <w:rPr>
          <w:sz w:val="24"/>
          <w:szCs w:val="24"/>
        </w:rPr>
      </w:pPr>
      <w:r>
        <w:rPr>
          <w:rFonts w:hint="eastAsia"/>
          <w:sz w:val="24"/>
          <w:szCs w:val="24"/>
        </w:rPr>
        <w:t>活动准备：无</w:t>
      </w:r>
    </w:p>
    <w:p w:rsidR="00BA52E3" w:rsidRDefault="00BA52E3" w:rsidP="005A62F6">
      <w:pPr>
        <w:spacing w:line="440" w:lineRule="exact"/>
        <w:rPr>
          <w:sz w:val="24"/>
          <w:szCs w:val="24"/>
        </w:rPr>
      </w:pPr>
      <w:r>
        <w:rPr>
          <w:rFonts w:hint="eastAsia"/>
          <w:sz w:val="24"/>
          <w:szCs w:val="24"/>
        </w:rPr>
        <w:lastRenderedPageBreak/>
        <w:t>活动过程：幼儿三人一组进行游戏。</w:t>
      </w:r>
      <w:proofErr w:type="gramStart"/>
      <w:r>
        <w:rPr>
          <w:rFonts w:hint="eastAsia"/>
          <w:sz w:val="24"/>
          <w:szCs w:val="24"/>
        </w:rPr>
        <w:t>一</w:t>
      </w:r>
      <w:proofErr w:type="gramEnd"/>
      <w:r>
        <w:rPr>
          <w:rFonts w:hint="eastAsia"/>
          <w:sz w:val="24"/>
          <w:szCs w:val="24"/>
        </w:rPr>
        <w:t>幼儿站于中心点，两名幼儿分别向两边跨三大步，跨步后原地不动。中心点幼儿分别利用走小步的方法（脚跟贴脚尖依次向前走，边走边记录步数）测量两边幼儿的距离谁最长为胜利。游戏轮流进行。（教师必须交代测量的方法，沿着直线脚跟贴脚尖记录步数）</w:t>
      </w:r>
    </w:p>
    <w:p w:rsidR="00BA52E3" w:rsidRPr="00BA52E3" w:rsidRDefault="00BA52E3" w:rsidP="005A62F6">
      <w:pPr>
        <w:spacing w:line="440" w:lineRule="exact"/>
        <w:rPr>
          <w:b/>
          <w:sz w:val="24"/>
          <w:szCs w:val="24"/>
        </w:rPr>
      </w:pPr>
      <w:r w:rsidRPr="00BA52E3">
        <w:rPr>
          <w:rFonts w:hint="eastAsia"/>
          <w:b/>
          <w:sz w:val="24"/>
          <w:szCs w:val="24"/>
        </w:rPr>
        <w:t>案例</w:t>
      </w:r>
      <w:r w:rsidRPr="00BA52E3">
        <w:rPr>
          <w:rFonts w:hint="eastAsia"/>
          <w:b/>
          <w:sz w:val="24"/>
          <w:szCs w:val="24"/>
        </w:rPr>
        <w:t>2</w:t>
      </w:r>
      <w:r w:rsidRPr="00BA52E3">
        <w:rPr>
          <w:rFonts w:hint="eastAsia"/>
          <w:b/>
          <w:sz w:val="24"/>
          <w:szCs w:val="24"/>
        </w:rPr>
        <w:t>：我的影子（大班）</w:t>
      </w:r>
    </w:p>
    <w:p w:rsidR="00BA52E3" w:rsidRDefault="00BA52E3" w:rsidP="005A62F6">
      <w:pPr>
        <w:spacing w:line="440" w:lineRule="exact"/>
        <w:rPr>
          <w:sz w:val="24"/>
          <w:szCs w:val="24"/>
        </w:rPr>
      </w:pPr>
      <w:r>
        <w:rPr>
          <w:rFonts w:hint="eastAsia"/>
          <w:sz w:val="24"/>
          <w:szCs w:val="24"/>
        </w:rPr>
        <w:t>活动类型：户外游戏</w:t>
      </w:r>
    </w:p>
    <w:p w:rsidR="00BA52E3" w:rsidRDefault="00BA52E3" w:rsidP="005A62F6">
      <w:pPr>
        <w:spacing w:line="440" w:lineRule="exact"/>
        <w:rPr>
          <w:sz w:val="24"/>
          <w:szCs w:val="24"/>
        </w:rPr>
      </w:pPr>
      <w:r>
        <w:rPr>
          <w:rFonts w:hint="eastAsia"/>
          <w:sz w:val="24"/>
          <w:szCs w:val="24"/>
        </w:rPr>
        <w:t>活动准备：无</w:t>
      </w:r>
    </w:p>
    <w:p w:rsidR="00BA52E3" w:rsidRDefault="00BA52E3" w:rsidP="005A62F6">
      <w:pPr>
        <w:spacing w:line="440" w:lineRule="exact"/>
        <w:rPr>
          <w:sz w:val="24"/>
          <w:szCs w:val="24"/>
        </w:rPr>
      </w:pPr>
      <w:r>
        <w:rPr>
          <w:rFonts w:hint="eastAsia"/>
          <w:sz w:val="24"/>
          <w:szCs w:val="24"/>
        </w:rPr>
        <w:t>活动过程：在操场上将一个站在阳光下的孩子的影子画下来，教师和幼儿一起用脚或者手，来量一量一个影子有多长，并说说为什么大家量的结果会不一样。（孩子已有首尾相接的测量经验）</w:t>
      </w:r>
    </w:p>
    <w:p w:rsidR="00BA52E3" w:rsidRPr="00BA52E3" w:rsidRDefault="00BA52E3" w:rsidP="005A62F6">
      <w:pPr>
        <w:spacing w:line="440" w:lineRule="exact"/>
        <w:rPr>
          <w:b/>
          <w:sz w:val="24"/>
          <w:szCs w:val="24"/>
        </w:rPr>
      </w:pPr>
      <w:r w:rsidRPr="00BA52E3">
        <w:rPr>
          <w:rFonts w:hint="eastAsia"/>
          <w:b/>
          <w:sz w:val="24"/>
          <w:szCs w:val="24"/>
        </w:rPr>
        <w:t>案例</w:t>
      </w:r>
      <w:r w:rsidRPr="00BA52E3">
        <w:rPr>
          <w:rFonts w:hint="eastAsia"/>
          <w:b/>
          <w:sz w:val="24"/>
          <w:szCs w:val="24"/>
        </w:rPr>
        <w:t>3</w:t>
      </w:r>
      <w:r w:rsidRPr="00BA52E3">
        <w:rPr>
          <w:rFonts w:hint="eastAsia"/>
          <w:b/>
          <w:sz w:val="24"/>
          <w:szCs w:val="24"/>
        </w:rPr>
        <w:t>：和我的手臂一样长（大班）</w:t>
      </w:r>
    </w:p>
    <w:p w:rsidR="00BA52E3" w:rsidRDefault="00BA52E3" w:rsidP="005A62F6">
      <w:pPr>
        <w:spacing w:line="440" w:lineRule="exact"/>
        <w:rPr>
          <w:sz w:val="24"/>
          <w:szCs w:val="24"/>
        </w:rPr>
      </w:pPr>
      <w:r>
        <w:rPr>
          <w:rFonts w:hint="eastAsia"/>
          <w:sz w:val="24"/>
          <w:szCs w:val="24"/>
        </w:rPr>
        <w:t>活动类型：日常活动</w:t>
      </w:r>
    </w:p>
    <w:p w:rsidR="00BA52E3" w:rsidRDefault="00BA52E3" w:rsidP="005A62F6">
      <w:pPr>
        <w:spacing w:line="440" w:lineRule="exact"/>
        <w:rPr>
          <w:sz w:val="24"/>
          <w:szCs w:val="24"/>
        </w:rPr>
      </w:pPr>
      <w:r>
        <w:rPr>
          <w:rFonts w:hint="eastAsia"/>
          <w:sz w:val="24"/>
          <w:szCs w:val="24"/>
        </w:rPr>
        <w:t>活动准备：提供一些绳子、丝带、纸条等，剪刀。</w:t>
      </w:r>
    </w:p>
    <w:p w:rsidR="00BA52E3" w:rsidRDefault="00BA52E3" w:rsidP="005A62F6">
      <w:pPr>
        <w:spacing w:line="440" w:lineRule="exact"/>
        <w:rPr>
          <w:sz w:val="24"/>
          <w:szCs w:val="24"/>
        </w:rPr>
      </w:pPr>
      <w:r>
        <w:rPr>
          <w:rFonts w:hint="eastAsia"/>
          <w:sz w:val="24"/>
          <w:szCs w:val="24"/>
        </w:rPr>
        <w:t>活动过程：幼儿任意选择一种材料，并找到一个好朋友。</w:t>
      </w:r>
    </w:p>
    <w:p w:rsidR="00BA52E3" w:rsidRDefault="00BA52E3" w:rsidP="005A62F6">
      <w:pPr>
        <w:spacing w:line="440" w:lineRule="exact"/>
        <w:rPr>
          <w:sz w:val="24"/>
          <w:szCs w:val="24"/>
        </w:rPr>
      </w:pPr>
      <w:r>
        <w:rPr>
          <w:rFonts w:hint="eastAsia"/>
          <w:sz w:val="24"/>
          <w:szCs w:val="24"/>
        </w:rPr>
        <w:t>两人互相帮忙，用自己选择的材料来量一量各自手臂的长度，并将材料按照手臂长度减下来。</w:t>
      </w:r>
    </w:p>
    <w:p w:rsidR="00BA52E3" w:rsidRDefault="00BA52E3" w:rsidP="005A62F6">
      <w:pPr>
        <w:spacing w:line="440" w:lineRule="exact"/>
        <w:rPr>
          <w:sz w:val="24"/>
          <w:szCs w:val="24"/>
        </w:rPr>
      </w:pPr>
      <w:r>
        <w:rPr>
          <w:rFonts w:hint="eastAsia"/>
          <w:sz w:val="24"/>
          <w:szCs w:val="24"/>
        </w:rPr>
        <w:t>请幼儿拿着与自己手臂一样长的材料在活动室内寻找各种物体量一量，找找有什么物体和自己的手臂一样长。</w:t>
      </w:r>
    </w:p>
    <w:p w:rsidR="00BA52E3" w:rsidRDefault="00BA52E3" w:rsidP="005A62F6">
      <w:pPr>
        <w:spacing w:line="440" w:lineRule="exact"/>
        <w:rPr>
          <w:sz w:val="24"/>
          <w:szCs w:val="24"/>
        </w:rPr>
      </w:pPr>
      <w:r>
        <w:rPr>
          <w:rFonts w:hint="eastAsia"/>
          <w:sz w:val="24"/>
          <w:szCs w:val="24"/>
        </w:rPr>
        <w:t>活动建议：在测量过程中，提示幼儿关注是否将材料的一头对齐被量物体的一端。</w:t>
      </w:r>
    </w:p>
    <w:p w:rsidR="00BA52E3" w:rsidRDefault="00BA52E3" w:rsidP="005A62F6">
      <w:pPr>
        <w:spacing w:line="440" w:lineRule="exact"/>
        <w:rPr>
          <w:sz w:val="24"/>
          <w:szCs w:val="24"/>
        </w:rPr>
      </w:pPr>
      <w:r>
        <w:rPr>
          <w:rFonts w:hint="eastAsia"/>
          <w:sz w:val="24"/>
          <w:szCs w:val="24"/>
        </w:rPr>
        <w:t>提示幼儿选择长长的物体量（如长积木、拖把木柄等），或者是选择物体长长的一部分（一边）量（如桌子腿、边，钢琴腿、门框，床边等）。</w:t>
      </w:r>
    </w:p>
    <w:p w:rsidR="00BA52E3" w:rsidRDefault="00BA52E3" w:rsidP="005A62F6">
      <w:pPr>
        <w:spacing w:line="440" w:lineRule="exact"/>
        <w:rPr>
          <w:sz w:val="24"/>
          <w:szCs w:val="24"/>
        </w:rPr>
      </w:pPr>
      <w:r>
        <w:rPr>
          <w:rFonts w:hint="eastAsia"/>
          <w:sz w:val="24"/>
          <w:szCs w:val="24"/>
        </w:rPr>
        <w:t>下一次还可以请幼儿互相帮忙量一量身体其他的部位。</w:t>
      </w:r>
    </w:p>
    <w:p w:rsidR="003F529A" w:rsidRDefault="003F529A" w:rsidP="005A62F6">
      <w:pPr>
        <w:spacing w:line="440" w:lineRule="exact"/>
        <w:ind w:firstLineChars="200" w:firstLine="480"/>
        <w:rPr>
          <w:sz w:val="24"/>
          <w:szCs w:val="24"/>
        </w:rPr>
      </w:pPr>
      <w:r w:rsidRPr="003F529A">
        <w:rPr>
          <w:rFonts w:hint="eastAsia"/>
          <w:sz w:val="24"/>
          <w:szCs w:val="24"/>
        </w:rPr>
        <w:t>给幼儿一个理解测量概念的情景和背景是十分重要和必要的，脱离幼儿生活经验的概念化测量学习是没有意义的，教师要帮助幼儿去发现生活中真实的测量问题和测量情景，在幼儿尝试测量和运用测量的过程中去发现、感知、理解和提升。</w:t>
      </w:r>
    </w:p>
    <w:p w:rsidR="00BA52E3" w:rsidRPr="00B76730" w:rsidRDefault="00BA52E3" w:rsidP="005A62F6">
      <w:pPr>
        <w:spacing w:line="440" w:lineRule="exact"/>
        <w:ind w:firstLineChars="250" w:firstLine="602"/>
        <w:rPr>
          <w:b/>
          <w:sz w:val="24"/>
          <w:szCs w:val="24"/>
        </w:rPr>
      </w:pPr>
      <w:r w:rsidRPr="00B76730">
        <w:rPr>
          <w:rFonts w:hint="eastAsia"/>
          <w:b/>
          <w:sz w:val="24"/>
          <w:szCs w:val="24"/>
        </w:rPr>
        <w:t>2</w:t>
      </w:r>
      <w:r w:rsidRPr="00B76730">
        <w:rPr>
          <w:rFonts w:hint="eastAsia"/>
          <w:b/>
          <w:sz w:val="24"/>
          <w:szCs w:val="24"/>
        </w:rPr>
        <w:t>、</w:t>
      </w:r>
      <w:proofErr w:type="gramStart"/>
      <w:r w:rsidRPr="00B76730">
        <w:rPr>
          <w:rFonts w:hint="eastAsia"/>
          <w:b/>
          <w:sz w:val="24"/>
          <w:szCs w:val="24"/>
        </w:rPr>
        <w:t>绘本故事</w:t>
      </w:r>
      <w:proofErr w:type="gramEnd"/>
      <w:r w:rsidRPr="00B76730">
        <w:rPr>
          <w:rFonts w:hint="eastAsia"/>
          <w:b/>
          <w:sz w:val="24"/>
          <w:szCs w:val="24"/>
        </w:rPr>
        <w:t>案例</w:t>
      </w:r>
    </w:p>
    <w:p w:rsidR="00BA52E3" w:rsidRPr="00B76730" w:rsidRDefault="00BA52E3" w:rsidP="005A62F6">
      <w:pPr>
        <w:spacing w:line="440" w:lineRule="exact"/>
        <w:rPr>
          <w:b/>
          <w:sz w:val="24"/>
          <w:szCs w:val="24"/>
        </w:rPr>
      </w:pPr>
      <w:r w:rsidRPr="00B76730">
        <w:rPr>
          <w:rFonts w:hint="eastAsia"/>
          <w:b/>
          <w:sz w:val="24"/>
          <w:szCs w:val="24"/>
        </w:rPr>
        <w:t>案例</w:t>
      </w:r>
      <w:r w:rsidRPr="00B76730">
        <w:rPr>
          <w:rFonts w:hint="eastAsia"/>
          <w:b/>
          <w:sz w:val="24"/>
          <w:szCs w:val="24"/>
        </w:rPr>
        <w:t>1</w:t>
      </w:r>
      <w:r w:rsidRPr="00B76730">
        <w:rPr>
          <w:rFonts w:hint="eastAsia"/>
          <w:b/>
          <w:sz w:val="24"/>
          <w:szCs w:val="24"/>
        </w:rPr>
        <w:t>大班集体活动：森林家具店</w:t>
      </w:r>
    </w:p>
    <w:p w:rsidR="00BA52E3" w:rsidRDefault="00BA52E3" w:rsidP="005A62F6">
      <w:pPr>
        <w:spacing w:line="440" w:lineRule="exact"/>
        <w:rPr>
          <w:sz w:val="24"/>
          <w:szCs w:val="24"/>
        </w:rPr>
      </w:pPr>
      <w:r>
        <w:rPr>
          <w:rFonts w:hint="eastAsia"/>
          <w:sz w:val="24"/>
          <w:szCs w:val="24"/>
        </w:rPr>
        <w:t>目标：在故事中学习用一定的标准测量工具测量比较物品的长短，初步了解测量的工具和单位要有统一的标准。</w:t>
      </w:r>
    </w:p>
    <w:p w:rsidR="00BA52E3" w:rsidRPr="00351EB5" w:rsidRDefault="00BA52E3" w:rsidP="005A62F6">
      <w:pPr>
        <w:spacing w:line="440" w:lineRule="exact"/>
        <w:rPr>
          <w:sz w:val="24"/>
          <w:szCs w:val="24"/>
        </w:rPr>
      </w:pPr>
      <w:r>
        <w:rPr>
          <w:rFonts w:hint="eastAsia"/>
          <w:sz w:val="24"/>
          <w:szCs w:val="24"/>
        </w:rPr>
        <w:t>喜欢参与测量活动，乐意用测量的方法来解决所碰到的问题。</w:t>
      </w:r>
    </w:p>
    <w:p w:rsidR="00BA52E3" w:rsidRPr="00B76730" w:rsidRDefault="00BA52E3" w:rsidP="005A62F6">
      <w:pPr>
        <w:spacing w:line="440" w:lineRule="exact"/>
        <w:rPr>
          <w:b/>
          <w:sz w:val="24"/>
          <w:szCs w:val="24"/>
        </w:rPr>
      </w:pPr>
      <w:r w:rsidRPr="00B76730">
        <w:rPr>
          <w:rFonts w:hint="eastAsia"/>
          <w:b/>
          <w:sz w:val="24"/>
          <w:szCs w:val="24"/>
        </w:rPr>
        <w:lastRenderedPageBreak/>
        <w:t>案例</w:t>
      </w:r>
      <w:r w:rsidRPr="00B76730">
        <w:rPr>
          <w:rFonts w:hint="eastAsia"/>
          <w:b/>
          <w:sz w:val="24"/>
          <w:szCs w:val="24"/>
        </w:rPr>
        <w:t>2</w:t>
      </w:r>
      <w:r w:rsidRPr="00B76730">
        <w:rPr>
          <w:rFonts w:hint="eastAsia"/>
          <w:b/>
          <w:sz w:val="24"/>
          <w:szCs w:val="24"/>
        </w:rPr>
        <w:t>：大班集体活动：一寸虫</w:t>
      </w:r>
    </w:p>
    <w:p w:rsidR="00BA52E3" w:rsidRDefault="00BA52E3" w:rsidP="005A62F6">
      <w:pPr>
        <w:spacing w:line="440" w:lineRule="exact"/>
        <w:rPr>
          <w:sz w:val="24"/>
          <w:szCs w:val="24"/>
        </w:rPr>
      </w:pPr>
      <w:r>
        <w:rPr>
          <w:rFonts w:hint="eastAsia"/>
          <w:sz w:val="24"/>
          <w:szCs w:val="24"/>
        </w:rPr>
        <w:t>目标：</w:t>
      </w:r>
    </w:p>
    <w:p w:rsidR="00BA52E3" w:rsidRDefault="00BA52E3" w:rsidP="005A62F6">
      <w:pPr>
        <w:spacing w:line="440" w:lineRule="exact"/>
        <w:rPr>
          <w:sz w:val="24"/>
          <w:szCs w:val="24"/>
        </w:rPr>
      </w:pPr>
      <w:r>
        <w:rPr>
          <w:rFonts w:hint="eastAsia"/>
          <w:sz w:val="24"/>
          <w:szCs w:val="24"/>
        </w:rPr>
        <w:t>尝试用首尾相接的方法进行测量，引发测量的兴趣。</w:t>
      </w:r>
    </w:p>
    <w:p w:rsidR="00BA52E3" w:rsidRDefault="00BA52E3" w:rsidP="005A62F6">
      <w:pPr>
        <w:spacing w:line="440" w:lineRule="exact"/>
        <w:rPr>
          <w:sz w:val="24"/>
          <w:szCs w:val="24"/>
        </w:rPr>
      </w:pPr>
      <w:r>
        <w:rPr>
          <w:rFonts w:hint="eastAsia"/>
          <w:sz w:val="24"/>
          <w:szCs w:val="24"/>
        </w:rPr>
        <w:t>欣赏、理解故事内容，享受阅读带来的乐趣。</w:t>
      </w:r>
    </w:p>
    <w:p w:rsidR="00BA52E3" w:rsidRPr="00B76730" w:rsidRDefault="00BA52E3" w:rsidP="005A62F6">
      <w:pPr>
        <w:spacing w:line="440" w:lineRule="exact"/>
        <w:rPr>
          <w:b/>
          <w:sz w:val="24"/>
          <w:szCs w:val="24"/>
        </w:rPr>
      </w:pPr>
      <w:r w:rsidRPr="00B76730">
        <w:rPr>
          <w:rFonts w:hint="eastAsia"/>
          <w:b/>
          <w:sz w:val="24"/>
          <w:szCs w:val="24"/>
        </w:rPr>
        <w:t>案例</w:t>
      </w:r>
      <w:r w:rsidRPr="00B76730">
        <w:rPr>
          <w:rFonts w:hint="eastAsia"/>
          <w:b/>
          <w:sz w:val="24"/>
          <w:szCs w:val="24"/>
        </w:rPr>
        <w:t>3</w:t>
      </w:r>
      <w:r w:rsidRPr="00B76730">
        <w:rPr>
          <w:rFonts w:hint="eastAsia"/>
          <w:b/>
          <w:sz w:val="24"/>
          <w:szCs w:val="24"/>
        </w:rPr>
        <w:t>：大班集体活动：公主要来了</w:t>
      </w:r>
    </w:p>
    <w:p w:rsidR="00BA52E3" w:rsidRDefault="00BA52E3" w:rsidP="005A62F6">
      <w:pPr>
        <w:spacing w:line="440" w:lineRule="exact"/>
        <w:rPr>
          <w:sz w:val="24"/>
          <w:szCs w:val="24"/>
        </w:rPr>
      </w:pPr>
      <w:r>
        <w:rPr>
          <w:rFonts w:hint="eastAsia"/>
          <w:sz w:val="24"/>
          <w:szCs w:val="24"/>
        </w:rPr>
        <w:t>目标：初步理解用同一种物体来间接测量比较面积的方法。</w:t>
      </w:r>
    </w:p>
    <w:p w:rsidR="00BA52E3" w:rsidRDefault="00BA52E3" w:rsidP="005A62F6">
      <w:pPr>
        <w:spacing w:line="440" w:lineRule="exact"/>
        <w:rPr>
          <w:sz w:val="24"/>
          <w:szCs w:val="24"/>
        </w:rPr>
      </w:pPr>
      <w:r>
        <w:rPr>
          <w:rFonts w:hint="eastAsia"/>
          <w:sz w:val="24"/>
          <w:szCs w:val="24"/>
        </w:rPr>
        <w:t>感受为故事情节中的公主挑选物品的快乐。</w:t>
      </w:r>
    </w:p>
    <w:p w:rsidR="00351EB5" w:rsidRDefault="00351EB5" w:rsidP="005A62F6">
      <w:pPr>
        <w:spacing w:line="440" w:lineRule="exact"/>
        <w:ind w:firstLineChars="200" w:firstLine="480"/>
        <w:rPr>
          <w:sz w:val="24"/>
          <w:szCs w:val="24"/>
        </w:rPr>
      </w:pPr>
      <w:proofErr w:type="gramStart"/>
      <w:r>
        <w:rPr>
          <w:rFonts w:hint="eastAsia"/>
          <w:sz w:val="24"/>
          <w:szCs w:val="24"/>
        </w:rPr>
        <w:t>将绘本</w:t>
      </w:r>
      <w:proofErr w:type="gramEnd"/>
      <w:r>
        <w:rPr>
          <w:rFonts w:hint="eastAsia"/>
          <w:sz w:val="24"/>
          <w:szCs w:val="24"/>
        </w:rPr>
        <w:t>故事素材应用于数学活动中可以为幼儿理解相关的数学概念提供一个情景背景，借助于视觉化的画面和故事情景能够帮助幼儿将数学的概念具体化、生活化。</w:t>
      </w:r>
    </w:p>
    <w:p w:rsidR="00156B3A" w:rsidRDefault="00156B3A" w:rsidP="005A62F6">
      <w:pPr>
        <w:spacing w:line="440" w:lineRule="exact"/>
        <w:ind w:firstLineChars="150" w:firstLine="360"/>
        <w:rPr>
          <w:sz w:val="24"/>
          <w:szCs w:val="24"/>
        </w:rPr>
      </w:pPr>
      <w:r>
        <w:rPr>
          <w:rFonts w:hint="eastAsia"/>
          <w:sz w:val="24"/>
          <w:szCs w:val="24"/>
        </w:rPr>
        <w:t>《森林家具店》、《一寸虫》和《公主要来了》</w:t>
      </w:r>
      <w:proofErr w:type="gramStart"/>
      <w:r>
        <w:rPr>
          <w:rFonts w:hint="eastAsia"/>
          <w:sz w:val="24"/>
          <w:szCs w:val="24"/>
        </w:rPr>
        <w:t>三个绘本故事</w:t>
      </w:r>
      <w:proofErr w:type="gramEnd"/>
      <w:r>
        <w:rPr>
          <w:rFonts w:hint="eastAsia"/>
          <w:sz w:val="24"/>
          <w:szCs w:val="24"/>
        </w:rPr>
        <w:t>的情节展开都比较</w:t>
      </w:r>
      <w:proofErr w:type="gramStart"/>
      <w:r>
        <w:rPr>
          <w:rFonts w:hint="eastAsia"/>
          <w:sz w:val="24"/>
          <w:szCs w:val="24"/>
        </w:rPr>
        <w:t>显性地</w:t>
      </w:r>
      <w:proofErr w:type="gramEnd"/>
      <w:r>
        <w:rPr>
          <w:rFonts w:hint="eastAsia"/>
          <w:sz w:val="24"/>
          <w:szCs w:val="24"/>
        </w:rPr>
        <w:t>蕴含了一个测量的问题情境，这样</w:t>
      </w:r>
      <w:proofErr w:type="gramStart"/>
      <w:r>
        <w:rPr>
          <w:rFonts w:hint="eastAsia"/>
          <w:sz w:val="24"/>
          <w:szCs w:val="24"/>
        </w:rPr>
        <w:t>的绘本故事</w:t>
      </w:r>
      <w:proofErr w:type="gramEnd"/>
      <w:r>
        <w:rPr>
          <w:rFonts w:hint="eastAsia"/>
          <w:sz w:val="24"/>
          <w:szCs w:val="24"/>
        </w:rPr>
        <w:t>素材用来设计数学活动，可以利用故事情景中的线索为幼儿更好地思考测量的相关问题找到契合点，在动手动脑</w:t>
      </w:r>
      <w:r w:rsidR="0068369A">
        <w:rPr>
          <w:rFonts w:hint="eastAsia"/>
          <w:sz w:val="24"/>
          <w:szCs w:val="24"/>
        </w:rPr>
        <w:t>中</w:t>
      </w:r>
      <w:r>
        <w:rPr>
          <w:rFonts w:hint="eastAsia"/>
          <w:sz w:val="24"/>
          <w:szCs w:val="24"/>
        </w:rPr>
        <w:t>提升幼儿测量的相关经验。</w:t>
      </w:r>
    </w:p>
    <w:p w:rsidR="0068369A" w:rsidRDefault="0068369A" w:rsidP="005A62F6">
      <w:pPr>
        <w:spacing w:line="440" w:lineRule="exact"/>
        <w:ind w:firstLineChars="200" w:firstLine="480"/>
        <w:rPr>
          <w:sz w:val="24"/>
          <w:szCs w:val="24"/>
        </w:rPr>
      </w:pPr>
      <w:r>
        <w:rPr>
          <w:rFonts w:hint="eastAsia"/>
          <w:sz w:val="24"/>
          <w:szCs w:val="24"/>
        </w:rPr>
        <w:t>首先，教师在活动设计和组织中要特别注意处理好</w:t>
      </w:r>
      <w:proofErr w:type="gramStart"/>
      <w:r>
        <w:rPr>
          <w:rFonts w:hint="eastAsia"/>
          <w:sz w:val="24"/>
          <w:szCs w:val="24"/>
        </w:rPr>
        <w:t>绘本本身</w:t>
      </w:r>
      <w:proofErr w:type="gramEnd"/>
      <w:r>
        <w:rPr>
          <w:rFonts w:hint="eastAsia"/>
          <w:sz w:val="24"/>
          <w:szCs w:val="24"/>
        </w:rPr>
        <w:t>的故事性、戏剧性与蕴含其中的数学性、逻辑性之间的有机融合和相对平衡，也就是说，一方面要避免简单地按照故事的脉络线索在阅读或</w:t>
      </w:r>
      <w:r>
        <w:rPr>
          <w:rFonts w:hint="eastAsia"/>
          <w:sz w:val="24"/>
          <w:szCs w:val="24"/>
        </w:rPr>
        <w:t>PPT</w:t>
      </w:r>
      <w:r>
        <w:rPr>
          <w:rFonts w:hint="eastAsia"/>
          <w:sz w:val="24"/>
          <w:szCs w:val="24"/>
        </w:rPr>
        <w:t>画面的呈现中“走程序”，另一方面也要避免只顾抓住某几张画面中的数学问题而“借题发挥”。对于学前儿童来说，具体、形象、生动的画面远比其中的数学概念来的更有吸引力。如何将儿童的学习兴趣自然地引入到数学相关问题的讨论和思考并不是一件简单的事情，它需要教师在了解幼儿年龄特点的基础上，在满足他们对于画面、故事形象和人物情节的好奇与探究的基础上，在关注画面和情节和过程中不失时机地导入到对测量问题的思考。</w:t>
      </w:r>
    </w:p>
    <w:p w:rsidR="0068369A" w:rsidRDefault="00EF1EE2" w:rsidP="005A62F6">
      <w:pPr>
        <w:spacing w:line="440" w:lineRule="exact"/>
        <w:ind w:firstLineChars="200" w:firstLine="480"/>
        <w:rPr>
          <w:sz w:val="24"/>
          <w:szCs w:val="24"/>
        </w:rPr>
      </w:pPr>
      <w:r>
        <w:rPr>
          <w:rFonts w:hint="eastAsia"/>
          <w:sz w:val="24"/>
          <w:szCs w:val="24"/>
        </w:rPr>
        <w:t>其次，教师在活动设计和组织中还可以视具体</w:t>
      </w:r>
      <w:r w:rsidR="0068369A">
        <w:rPr>
          <w:rFonts w:hint="eastAsia"/>
          <w:sz w:val="24"/>
          <w:szCs w:val="24"/>
        </w:rPr>
        <w:t>情况分成若干个课时的活动来进行。这是因为，测量本身是一个相对抽象和精细化的概念与技能，幼儿测量技能的获得既需要探索的时间，也需要巩固加强的操作，如果在幼儿完全不熟悉故事内筒的情况下进行相关的测量操作获得，很容易使课堂互动“走过场”，教师也很难有充分的时间去帮助幼儿梳理在测量操作中的问题并展开讨论和分享交流。</w:t>
      </w:r>
    </w:p>
    <w:p w:rsidR="00BA52E3" w:rsidRPr="00BA52E3" w:rsidRDefault="00BA52E3" w:rsidP="005A62F6">
      <w:pPr>
        <w:spacing w:line="440" w:lineRule="exact"/>
        <w:ind w:firstLineChars="200" w:firstLine="482"/>
        <w:rPr>
          <w:b/>
          <w:sz w:val="24"/>
          <w:szCs w:val="24"/>
        </w:rPr>
      </w:pPr>
      <w:proofErr w:type="gramStart"/>
      <w:r w:rsidRPr="00BA52E3">
        <w:rPr>
          <w:rFonts w:hint="eastAsia"/>
          <w:b/>
          <w:sz w:val="24"/>
          <w:szCs w:val="24"/>
        </w:rPr>
        <w:t>绘本图画</w:t>
      </w:r>
      <w:proofErr w:type="gramEnd"/>
      <w:r w:rsidRPr="00BA52E3">
        <w:rPr>
          <w:rFonts w:hint="eastAsia"/>
          <w:b/>
          <w:sz w:val="24"/>
          <w:szCs w:val="24"/>
        </w:rPr>
        <w:t>书推荐</w:t>
      </w:r>
    </w:p>
    <w:p w:rsidR="008D4731" w:rsidRDefault="008D4731" w:rsidP="005A62F6">
      <w:pPr>
        <w:spacing w:line="440" w:lineRule="exact"/>
        <w:ind w:firstLineChars="200" w:firstLine="480"/>
        <w:rPr>
          <w:sz w:val="24"/>
          <w:szCs w:val="24"/>
        </w:rPr>
      </w:pPr>
      <w:r>
        <w:rPr>
          <w:rFonts w:hint="eastAsia"/>
          <w:sz w:val="24"/>
          <w:szCs w:val="24"/>
        </w:rPr>
        <w:t>还有很多优质的图画书可以和测量联系起来。</w:t>
      </w:r>
    </w:p>
    <w:p w:rsidR="008D4731" w:rsidRDefault="008D4731" w:rsidP="005A62F6">
      <w:pPr>
        <w:spacing w:line="440" w:lineRule="exact"/>
        <w:ind w:firstLineChars="200" w:firstLine="480"/>
        <w:rPr>
          <w:sz w:val="24"/>
          <w:szCs w:val="24"/>
        </w:rPr>
      </w:pPr>
      <w:r>
        <w:rPr>
          <w:rFonts w:hint="eastAsia"/>
          <w:sz w:val="24"/>
          <w:szCs w:val="24"/>
        </w:rPr>
        <w:lastRenderedPageBreak/>
        <w:t>《成长的故事》讲述一个小男孩看到农场里的动物和植物在四季轮回的过程中不断成长，但他总是疑惑自己是不是也在长大的故事。</w:t>
      </w:r>
    </w:p>
    <w:p w:rsidR="008D4731" w:rsidRDefault="008D4731" w:rsidP="005A62F6">
      <w:pPr>
        <w:spacing w:line="440" w:lineRule="exact"/>
        <w:ind w:firstLineChars="200" w:firstLine="480"/>
        <w:rPr>
          <w:sz w:val="24"/>
          <w:szCs w:val="24"/>
        </w:rPr>
      </w:pPr>
      <w:r>
        <w:rPr>
          <w:rFonts w:hint="eastAsia"/>
          <w:sz w:val="24"/>
          <w:szCs w:val="24"/>
        </w:rPr>
        <w:t>《胡萝卜种子》涉及植物成长时的大小变化和其他各种表现，在儿童成长和科学探索之间建立了自然的联系。</w:t>
      </w:r>
    </w:p>
    <w:p w:rsidR="008D4731" w:rsidRDefault="008D4731" w:rsidP="005A62F6">
      <w:pPr>
        <w:spacing w:line="440" w:lineRule="exact"/>
        <w:ind w:firstLineChars="200" w:firstLine="480"/>
        <w:rPr>
          <w:sz w:val="24"/>
          <w:szCs w:val="24"/>
        </w:rPr>
      </w:pPr>
      <w:r>
        <w:rPr>
          <w:rFonts w:hint="eastAsia"/>
          <w:sz w:val="24"/>
          <w:szCs w:val="24"/>
        </w:rPr>
        <w:t>《我的泰迪熊在哪里》从非常贴近幼儿的角度探索大和</w:t>
      </w:r>
      <w:proofErr w:type="gramStart"/>
      <w:r>
        <w:rPr>
          <w:rFonts w:hint="eastAsia"/>
          <w:sz w:val="24"/>
          <w:szCs w:val="24"/>
        </w:rPr>
        <w:t>小其实</w:t>
      </w:r>
      <w:proofErr w:type="gramEnd"/>
      <w:r>
        <w:rPr>
          <w:rFonts w:hint="eastAsia"/>
          <w:sz w:val="24"/>
          <w:szCs w:val="24"/>
        </w:rPr>
        <w:t>取决于和谁比，比什么。</w:t>
      </w:r>
    </w:p>
    <w:p w:rsidR="001B59EA" w:rsidRDefault="001B59EA" w:rsidP="005A62F6">
      <w:pPr>
        <w:spacing w:line="440" w:lineRule="exact"/>
        <w:ind w:firstLineChars="200" w:firstLine="480"/>
        <w:rPr>
          <w:sz w:val="24"/>
          <w:szCs w:val="24"/>
        </w:rPr>
      </w:pPr>
      <w:r>
        <w:rPr>
          <w:rFonts w:hint="eastAsia"/>
          <w:sz w:val="24"/>
          <w:szCs w:val="24"/>
        </w:rPr>
        <w:t>《在蚂蚁旁边》</w:t>
      </w:r>
      <w:r w:rsidR="00C14528">
        <w:rPr>
          <w:rFonts w:hint="eastAsia"/>
          <w:sz w:val="24"/>
          <w:szCs w:val="24"/>
        </w:rPr>
        <w:t>通过插图和非常简单的重复句型指出，在蚂蚁旁边，樱桃很大；在樱桃旁边，鞋子很大等等。</w:t>
      </w:r>
    </w:p>
    <w:p w:rsidR="00C14528" w:rsidRDefault="00C14528" w:rsidP="005A62F6">
      <w:pPr>
        <w:spacing w:line="440" w:lineRule="exact"/>
        <w:ind w:firstLineChars="200" w:firstLine="480"/>
        <w:rPr>
          <w:sz w:val="24"/>
          <w:szCs w:val="24"/>
        </w:rPr>
      </w:pPr>
      <w:r>
        <w:rPr>
          <w:rFonts w:hint="eastAsia"/>
          <w:sz w:val="24"/>
          <w:szCs w:val="24"/>
        </w:rPr>
        <w:t>《真正的大小》和《</w:t>
      </w:r>
      <w:r w:rsidR="00FB13C1">
        <w:rPr>
          <w:rFonts w:hint="eastAsia"/>
          <w:sz w:val="24"/>
          <w:szCs w:val="24"/>
        </w:rPr>
        <w:t>史前真正的大小</w:t>
      </w:r>
      <w:r>
        <w:rPr>
          <w:rFonts w:hint="eastAsia"/>
          <w:sz w:val="24"/>
          <w:szCs w:val="24"/>
        </w:rPr>
        <w:t>》</w:t>
      </w:r>
      <w:r w:rsidR="00FB13C1">
        <w:rPr>
          <w:rFonts w:hint="eastAsia"/>
          <w:sz w:val="24"/>
          <w:szCs w:val="24"/>
        </w:rPr>
        <w:t>怎么能将大猩猩的手的真实尺寸与他们自己的小手进行比较？怎么找到什么东西和鲨鱼一样长，或者和恐龙的牙齿一样尖锐？</w:t>
      </w:r>
    </w:p>
    <w:p w:rsidR="00BA52E3" w:rsidRPr="00B76730" w:rsidRDefault="00BA52E3" w:rsidP="005A62F6">
      <w:pPr>
        <w:spacing w:line="440" w:lineRule="exact"/>
        <w:ind w:firstLine="465"/>
        <w:rPr>
          <w:b/>
          <w:sz w:val="24"/>
          <w:szCs w:val="24"/>
        </w:rPr>
      </w:pPr>
      <w:r w:rsidRPr="00B76730">
        <w:rPr>
          <w:rFonts w:hint="eastAsia"/>
          <w:b/>
          <w:sz w:val="24"/>
          <w:szCs w:val="24"/>
        </w:rPr>
        <w:t>3</w:t>
      </w:r>
      <w:r w:rsidRPr="00B76730">
        <w:rPr>
          <w:rFonts w:hint="eastAsia"/>
          <w:b/>
          <w:sz w:val="24"/>
          <w:szCs w:val="24"/>
        </w:rPr>
        <w:t>、区域活动案例</w:t>
      </w:r>
    </w:p>
    <w:p w:rsidR="00BA52E3" w:rsidRDefault="00BA52E3" w:rsidP="005A62F6">
      <w:pPr>
        <w:spacing w:line="440" w:lineRule="exact"/>
        <w:rPr>
          <w:sz w:val="24"/>
          <w:szCs w:val="24"/>
        </w:rPr>
      </w:pPr>
      <w:r>
        <w:rPr>
          <w:rFonts w:hint="eastAsia"/>
          <w:sz w:val="24"/>
          <w:szCs w:val="24"/>
        </w:rPr>
        <w:t>案例</w:t>
      </w:r>
      <w:r>
        <w:rPr>
          <w:rFonts w:hint="eastAsia"/>
          <w:sz w:val="24"/>
          <w:szCs w:val="24"/>
        </w:rPr>
        <w:t>1</w:t>
      </w:r>
      <w:r>
        <w:rPr>
          <w:rFonts w:hint="eastAsia"/>
          <w:sz w:val="24"/>
          <w:szCs w:val="24"/>
        </w:rPr>
        <w:t>量一量，比一比</w:t>
      </w:r>
    </w:p>
    <w:p w:rsidR="00BA52E3" w:rsidRDefault="00BA52E3" w:rsidP="005A62F6">
      <w:pPr>
        <w:spacing w:line="440" w:lineRule="exact"/>
        <w:rPr>
          <w:sz w:val="24"/>
          <w:szCs w:val="24"/>
        </w:rPr>
      </w:pPr>
      <w:r>
        <w:rPr>
          <w:rFonts w:hint="eastAsia"/>
          <w:sz w:val="24"/>
          <w:szCs w:val="24"/>
        </w:rPr>
        <w:t>活动类型：区域活动</w:t>
      </w:r>
    </w:p>
    <w:p w:rsidR="00BA52E3" w:rsidRDefault="00BA52E3" w:rsidP="005A62F6">
      <w:pPr>
        <w:spacing w:line="440" w:lineRule="exact"/>
        <w:rPr>
          <w:sz w:val="24"/>
          <w:szCs w:val="24"/>
        </w:rPr>
      </w:pPr>
      <w:r>
        <w:rPr>
          <w:rFonts w:hint="eastAsia"/>
          <w:sz w:val="24"/>
          <w:szCs w:val="24"/>
        </w:rPr>
        <w:t>活动准备：纵横交错的线条底板若干张、扭扭棒若干、绳子（长度大于线条）若干条</w:t>
      </w:r>
    </w:p>
    <w:p w:rsidR="00BA52E3" w:rsidRDefault="00BA52E3" w:rsidP="005A62F6">
      <w:pPr>
        <w:spacing w:line="440" w:lineRule="exact"/>
        <w:rPr>
          <w:sz w:val="24"/>
          <w:szCs w:val="24"/>
        </w:rPr>
      </w:pPr>
      <w:r>
        <w:rPr>
          <w:rFonts w:hint="eastAsia"/>
          <w:sz w:val="24"/>
          <w:szCs w:val="24"/>
        </w:rPr>
        <w:t>活动过程：根据底板上的线条剪下绳子，随后进行比较排序，也可以使用扭扭</w:t>
      </w:r>
      <w:proofErr w:type="gramStart"/>
      <w:r>
        <w:rPr>
          <w:rFonts w:hint="eastAsia"/>
          <w:sz w:val="24"/>
          <w:szCs w:val="24"/>
        </w:rPr>
        <w:t>棒作为</w:t>
      </w:r>
      <w:proofErr w:type="gramEnd"/>
      <w:r>
        <w:rPr>
          <w:rFonts w:hint="eastAsia"/>
          <w:sz w:val="24"/>
          <w:szCs w:val="24"/>
        </w:rPr>
        <w:t>测量的工具进行测量比较。</w:t>
      </w:r>
    </w:p>
    <w:p w:rsidR="00BA52E3" w:rsidRDefault="00BA52E3" w:rsidP="005A62F6">
      <w:pPr>
        <w:spacing w:line="440" w:lineRule="exact"/>
        <w:rPr>
          <w:sz w:val="24"/>
          <w:szCs w:val="24"/>
        </w:rPr>
      </w:pPr>
      <w:r>
        <w:rPr>
          <w:rFonts w:hint="eastAsia"/>
          <w:sz w:val="24"/>
          <w:szCs w:val="24"/>
        </w:rPr>
        <w:t>活动建议：随着活动的进行，老师也可以增加底板上线条的数量。</w:t>
      </w:r>
    </w:p>
    <w:p w:rsidR="00BA52E3" w:rsidRDefault="00BA52E3" w:rsidP="005A62F6">
      <w:pPr>
        <w:spacing w:line="440" w:lineRule="exact"/>
        <w:rPr>
          <w:sz w:val="24"/>
          <w:szCs w:val="24"/>
        </w:rPr>
      </w:pPr>
      <w:r>
        <w:rPr>
          <w:rFonts w:hint="eastAsia"/>
          <w:sz w:val="24"/>
          <w:szCs w:val="24"/>
        </w:rPr>
        <w:t>在活动过程中，老师应该注意孩子的测量方法——是否选择同一工具，在测量的时候是否将绳子（或扭扭棒）的一头对准线条的一头。</w:t>
      </w:r>
    </w:p>
    <w:p w:rsidR="00BA52E3" w:rsidRDefault="00BA52E3" w:rsidP="005A62F6">
      <w:pPr>
        <w:spacing w:line="440" w:lineRule="exact"/>
        <w:rPr>
          <w:sz w:val="24"/>
          <w:szCs w:val="24"/>
        </w:rPr>
      </w:pPr>
      <w:r>
        <w:rPr>
          <w:rFonts w:hint="eastAsia"/>
          <w:sz w:val="24"/>
          <w:szCs w:val="24"/>
        </w:rPr>
        <w:t>案例</w:t>
      </w:r>
      <w:r>
        <w:rPr>
          <w:rFonts w:hint="eastAsia"/>
          <w:sz w:val="24"/>
          <w:szCs w:val="24"/>
        </w:rPr>
        <w:t>2</w:t>
      </w:r>
      <w:r>
        <w:rPr>
          <w:rFonts w:hint="eastAsia"/>
          <w:sz w:val="24"/>
          <w:szCs w:val="24"/>
        </w:rPr>
        <w:t>：谁离学校近</w:t>
      </w:r>
    </w:p>
    <w:p w:rsidR="00BA52E3" w:rsidRDefault="00BA52E3" w:rsidP="005A62F6">
      <w:pPr>
        <w:spacing w:line="440" w:lineRule="exact"/>
        <w:rPr>
          <w:sz w:val="24"/>
          <w:szCs w:val="24"/>
        </w:rPr>
      </w:pPr>
      <w:r>
        <w:rPr>
          <w:rFonts w:hint="eastAsia"/>
          <w:sz w:val="24"/>
          <w:szCs w:val="24"/>
        </w:rPr>
        <w:t>活动准备：在地上用白色线条组合</w:t>
      </w:r>
      <w:proofErr w:type="gramStart"/>
      <w:r>
        <w:rPr>
          <w:rFonts w:hint="eastAsia"/>
          <w:sz w:val="24"/>
          <w:szCs w:val="24"/>
        </w:rPr>
        <w:t>晟</w:t>
      </w:r>
      <w:proofErr w:type="gramEnd"/>
      <w:r>
        <w:rPr>
          <w:rFonts w:hint="eastAsia"/>
          <w:sz w:val="24"/>
          <w:szCs w:val="24"/>
        </w:rPr>
        <w:t>一个方格底板，用三种颜色的线条做三条前往学校的路、起点：学校图片，终点：</w:t>
      </w:r>
      <w:r>
        <w:rPr>
          <w:rFonts w:hint="eastAsia"/>
          <w:sz w:val="24"/>
          <w:szCs w:val="24"/>
        </w:rPr>
        <w:t>3</w:t>
      </w:r>
      <w:r>
        <w:rPr>
          <w:rFonts w:hint="eastAsia"/>
          <w:sz w:val="24"/>
          <w:szCs w:val="24"/>
        </w:rPr>
        <w:t>个孩子的照片；记录纸；绳子或者扭扭棒。</w:t>
      </w:r>
    </w:p>
    <w:p w:rsidR="00BA52E3" w:rsidRDefault="00BA52E3" w:rsidP="005A62F6">
      <w:pPr>
        <w:spacing w:line="440" w:lineRule="exact"/>
        <w:rPr>
          <w:sz w:val="24"/>
          <w:szCs w:val="24"/>
        </w:rPr>
      </w:pPr>
      <w:r>
        <w:rPr>
          <w:rFonts w:hint="eastAsia"/>
          <w:sz w:val="24"/>
          <w:szCs w:val="24"/>
        </w:rPr>
        <w:t>活动过程：幼儿选择测量工具，用首尾相接的测量方法进行测量，看看哪个孩子离学校最近。</w:t>
      </w:r>
    </w:p>
    <w:p w:rsidR="00BA52E3" w:rsidRDefault="00BA52E3" w:rsidP="005A62F6">
      <w:pPr>
        <w:spacing w:line="440" w:lineRule="exact"/>
        <w:rPr>
          <w:sz w:val="24"/>
          <w:szCs w:val="24"/>
        </w:rPr>
      </w:pPr>
      <w:r>
        <w:rPr>
          <w:rFonts w:hint="eastAsia"/>
          <w:sz w:val="24"/>
          <w:szCs w:val="24"/>
        </w:rPr>
        <w:t>活动建议：可以在后续活动中提供不同长度的测量工具，让孩子体验并了解测量单位与测量结果之间的反向关系。</w:t>
      </w:r>
    </w:p>
    <w:p w:rsidR="00BA52E3" w:rsidRDefault="00BA52E3" w:rsidP="005A62F6">
      <w:pPr>
        <w:spacing w:line="440" w:lineRule="exact"/>
        <w:rPr>
          <w:sz w:val="24"/>
          <w:szCs w:val="24"/>
        </w:rPr>
      </w:pPr>
      <w:r>
        <w:rPr>
          <w:rFonts w:hint="eastAsia"/>
          <w:sz w:val="24"/>
          <w:szCs w:val="24"/>
        </w:rPr>
        <w:t>案例</w:t>
      </w:r>
      <w:r>
        <w:rPr>
          <w:rFonts w:hint="eastAsia"/>
          <w:sz w:val="24"/>
          <w:szCs w:val="24"/>
        </w:rPr>
        <w:t>3</w:t>
      </w:r>
      <w:r>
        <w:rPr>
          <w:rFonts w:hint="eastAsia"/>
          <w:sz w:val="24"/>
          <w:szCs w:val="24"/>
        </w:rPr>
        <w:t>：量一量（大班）</w:t>
      </w:r>
    </w:p>
    <w:p w:rsidR="00BA52E3" w:rsidRDefault="00BA52E3" w:rsidP="005A62F6">
      <w:pPr>
        <w:spacing w:line="440" w:lineRule="exact"/>
        <w:rPr>
          <w:sz w:val="24"/>
          <w:szCs w:val="24"/>
        </w:rPr>
      </w:pPr>
      <w:r>
        <w:rPr>
          <w:rFonts w:hint="eastAsia"/>
          <w:sz w:val="24"/>
          <w:szCs w:val="24"/>
        </w:rPr>
        <w:t>活动准备：底板若干块（上面绘有三色弯曲线条、夹子若干、皮尺一把、等长的</w:t>
      </w:r>
      <w:r>
        <w:rPr>
          <w:rFonts w:hint="eastAsia"/>
          <w:sz w:val="24"/>
          <w:szCs w:val="24"/>
        </w:rPr>
        <w:lastRenderedPageBreak/>
        <w:t>绳子</w:t>
      </w:r>
      <w:r>
        <w:rPr>
          <w:rFonts w:hint="eastAsia"/>
          <w:sz w:val="24"/>
          <w:szCs w:val="24"/>
        </w:rPr>
        <w:t>3</w:t>
      </w:r>
      <w:r>
        <w:rPr>
          <w:rFonts w:hint="eastAsia"/>
          <w:sz w:val="24"/>
          <w:szCs w:val="24"/>
        </w:rPr>
        <w:t>根、等长的扭扭棒</w:t>
      </w:r>
      <w:r>
        <w:rPr>
          <w:rFonts w:hint="eastAsia"/>
          <w:sz w:val="24"/>
          <w:szCs w:val="24"/>
        </w:rPr>
        <w:t>3</w:t>
      </w:r>
      <w:r>
        <w:rPr>
          <w:rFonts w:hint="eastAsia"/>
          <w:sz w:val="24"/>
          <w:szCs w:val="24"/>
        </w:rPr>
        <w:t>根）</w:t>
      </w:r>
    </w:p>
    <w:p w:rsidR="00BA52E3" w:rsidRDefault="00BA52E3" w:rsidP="005A62F6">
      <w:pPr>
        <w:spacing w:line="440" w:lineRule="exact"/>
        <w:rPr>
          <w:sz w:val="24"/>
          <w:szCs w:val="24"/>
        </w:rPr>
      </w:pPr>
      <w:r>
        <w:rPr>
          <w:rFonts w:hint="eastAsia"/>
          <w:sz w:val="24"/>
          <w:szCs w:val="24"/>
        </w:rPr>
        <w:t>活动过程：</w:t>
      </w:r>
    </w:p>
    <w:p w:rsidR="00BA52E3" w:rsidRDefault="00BA52E3" w:rsidP="005A62F6">
      <w:pPr>
        <w:spacing w:line="440" w:lineRule="exact"/>
        <w:rPr>
          <w:sz w:val="24"/>
          <w:szCs w:val="24"/>
        </w:rPr>
      </w:pPr>
      <w:r>
        <w:rPr>
          <w:rFonts w:hint="eastAsia"/>
          <w:sz w:val="24"/>
          <w:szCs w:val="24"/>
        </w:rPr>
        <w:t>选择工具对三种颜色的线条进行测量，判断哪种颜色的线条最长，哪种最短。</w:t>
      </w:r>
    </w:p>
    <w:p w:rsidR="00BA52E3" w:rsidRDefault="00BA52E3" w:rsidP="005A62F6">
      <w:pPr>
        <w:spacing w:line="440" w:lineRule="exact"/>
        <w:rPr>
          <w:sz w:val="24"/>
          <w:szCs w:val="24"/>
        </w:rPr>
      </w:pPr>
      <w:r>
        <w:rPr>
          <w:rFonts w:hint="eastAsia"/>
          <w:sz w:val="24"/>
          <w:szCs w:val="24"/>
        </w:rPr>
        <w:t>活动建议：可以请幼儿就同一根线条用不同工具进行测量，体验测量工具长短和测量结果之家的反向关系。</w:t>
      </w:r>
    </w:p>
    <w:p w:rsidR="00BA52E3" w:rsidRDefault="00BA52E3" w:rsidP="005A62F6">
      <w:pPr>
        <w:spacing w:line="440" w:lineRule="exact"/>
        <w:rPr>
          <w:sz w:val="24"/>
          <w:szCs w:val="24"/>
        </w:rPr>
      </w:pPr>
      <w:r>
        <w:rPr>
          <w:rFonts w:hint="eastAsia"/>
          <w:sz w:val="24"/>
          <w:szCs w:val="24"/>
        </w:rPr>
        <w:t>案例</w:t>
      </w:r>
      <w:r>
        <w:rPr>
          <w:rFonts w:hint="eastAsia"/>
          <w:sz w:val="24"/>
          <w:szCs w:val="24"/>
        </w:rPr>
        <w:t>4</w:t>
      </w:r>
      <w:r>
        <w:rPr>
          <w:rFonts w:hint="eastAsia"/>
          <w:sz w:val="24"/>
          <w:szCs w:val="24"/>
        </w:rPr>
        <w:t>：我的身体本领大</w:t>
      </w:r>
    </w:p>
    <w:p w:rsidR="00BA52E3" w:rsidRDefault="00BA52E3" w:rsidP="005A62F6">
      <w:pPr>
        <w:spacing w:line="440" w:lineRule="exact"/>
        <w:rPr>
          <w:sz w:val="24"/>
          <w:szCs w:val="24"/>
        </w:rPr>
      </w:pPr>
      <w:r>
        <w:rPr>
          <w:rFonts w:hint="eastAsia"/>
          <w:sz w:val="24"/>
          <w:szCs w:val="24"/>
        </w:rPr>
        <w:t>活动准备：记录纸、笔</w:t>
      </w:r>
    </w:p>
    <w:p w:rsidR="00BA52E3" w:rsidRDefault="00BA52E3" w:rsidP="005A62F6">
      <w:pPr>
        <w:spacing w:line="440" w:lineRule="exact"/>
        <w:rPr>
          <w:sz w:val="24"/>
          <w:szCs w:val="24"/>
        </w:rPr>
      </w:pPr>
      <w:r>
        <w:rPr>
          <w:rFonts w:hint="eastAsia"/>
          <w:sz w:val="24"/>
          <w:szCs w:val="24"/>
        </w:rPr>
        <w:t>活动过程：鼓励幼儿利用自己身体的各个部分，自然测量教室内的物体，既可个人开展测量探究活动并将结果记录在统计表中，也可两人结伴进行活动，</w:t>
      </w:r>
      <w:proofErr w:type="gramStart"/>
      <w:r>
        <w:rPr>
          <w:rFonts w:hint="eastAsia"/>
          <w:sz w:val="24"/>
          <w:szCs w:val="24"/>
        </w:rPr>
        <w:t>一</w:t>
      </w:r>
      <w:proofErr w:type="gramEnd"/>
      <w:r>
        <w:rPr>
          <w:rFonts w:hint="eastAsia"/>
          <w:sz w:val="24"/>
          <w:szCs w:val="24"/>
        </w:rPr>
        <w:t>幼儿测量，另一幼儿记录，并相互商量、验证。</w:t>
      </w:r>
    </w:p>
    <w:p w:rsidR="00F0268B" w:rsidRPr="00C77876" w:rsidRDefault="00F0268B" w:rsidP="005A62F6">
      <w:pPr>
        <w:spacing w:line="440" w:lineRule="exact"/>
        <w:rPr>
          <w:sz w:val="24"/>
          <w:szCs w:val="24"/>
        </w:rPr>
      </w:pPr>
      <w:r>
        <w:rPr>
          <w:rFonts w:hint="eastAsia"/>
          <w:sz w:val="24"/>
          <w:szCs w:val="24"/>
        </w:rPr>
        <w:t>活动建议：教师可以在观察和巡视中关注并引导幼儿用首位相接的方法进行测量。</w:t>
      </w:r>
      <w:bookmarkStart w:id="0" w:name="_GoBack"/>
      <w:bookmarkEnd w:id="0"/>
    </w:p>
    <w:p w:rsidR="00156B3A" w:rsidRDefault="00F1702F" w:rsidP="005A62F6">
      <w:pPr>
        <w:spacing w:line="440" w:lineRule="exact"/>
        <w:ind w:firstLineChars="200" w:firstLine="480"/>
        <w:rPr>
          <w:sz w:val="24"/>
          <w:szCs w:val="24"/>
        </w:rPr>
      </w:pPr>
      <w:r>
        <w:rPr>
          <w:rFonts w:hint="eastAsia"/>
          <w:sz w:val="24"/>
          <w:szCs w:val="24"/>
        </w:rPr>
        <w:t>学前期与测量相关的活动主要目的是增加幼儿的感性经验，而</w:t>
      </w:r>
      <w:proofErr w:type="gramStart"/>
      <w:r>
        <w:rPr>
          <w:rFonts w:hint="eastAsia"/>
          <w:sz w:val="24"/>
          <w:szCs w:val="24"/>
        </w:rPr>
        <w:t>通过区角活动</w:t>
      </w:r>
      <w:proofErr w:type="gramEnd"/>
      <w:r>
        <w:rPr>
          <w:rFonts w:hint="eastAsia"/>
          <w:sz w:val="24"/>
          <w:szCs w:val="24"/>
        </w:rPr>
        <w:t>的环境和材料创设、通过多次反复的操作可以加深幼儿的体验，帮助他们逐渐获得测量相关的技能。</w:t>
      </w:r>
    </w:p>
    <w:sectPr w:rsidR="00156B3A" w:rsidSect="00C751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533F" w:rsidRDefault="00AD533F" w:rsidP="0045462D">
      <w:r>
        <w:separator/>
      </w:r>
    </w:p>
  </w:endnote>
  <w:endnote w:type="continuationSeparator" w:id="0">
    <w:p w:rsidR="00AD533F" w:rsidRDefault="00AD533F" w:rsidP="00454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533F" w:rsidRDefault="00AD533F" w:rsidP="0045462D">
      <w:r>
        <w:separator/>
      </w:r>
    </w:p>
  </w:footnote>
  <w:footnote w:type="continuationSeparator" w:id="0">
    <w:p w:rsidR="00AD533F" w:rsidRDefault="00AD533F" w:rsidP="004546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972A4"/>
    <w:multiLevelType w:val="hybridMultilevel"/>
    <w:tmpl w:val="CFF2EEBA"/>
    <w:lvl w:ilvl="0" w:tplc="A53EC1FE">
      <w:start w:val="4"/>
      <w:numFmt w:val="japaneseCounting"/>
      <w:lvlText w:val="（%1）"/>
      <w:lvlJc w:val="left"/>
      <w:pPr>
        <w:ind w:left="1245" w:hanging="765"/>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31AA000D"/>
    <w:multiLevelType w:val="hybridMultilevel"/>
    <w:tmpl w:val="3AAE83B2"/>
    <w:lvl w:ilvl="0" w:tplc="3F561D58">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3A895744"/>
    <w:multiLevelType w:val="hybridMultilevel"/>
    <w:tmpl w:val="B31CBC24"/>
    <w:lvl w:ilvl="0" w:tplc="8836FBAC">
      <w:start w:val="1"/>
      <w:numFmt w:val="japaneseCounting"/>
      <w:lvlText w:val="%1、"/>
      <w:lvlJc w:val="left"/>
      <w:pPr>
        <w:ind w:left="906" w:hanging="48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3">
    <w:nsid w:val="5E9551CB"/>
    <w:multiLevelType w:val="hybridMultilevel"/>
    <w:tmpl w:val="46E42E30"/>
    <w:lvl w:ilvl="0" w:tplc="C1F2E832">
      <w:start w:val="1"/>
      <w:numFmt w:val="decimal"/>
      <w:lvlText w:val="%1、"/>
      <w:lvlJc w:val="left"/>
      <w:pPr>
        <w:ind w:left="855" w:hanging="375"/>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73C94766"/>
    <w:multiLevelType w:val="hybridMultilevel"/>
    <w:tmpl w:val="E8EAE05E"/>
    <w:lvl w:ilvl="0" w:tplc="5712C2C0">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5462D"/>
    <w:rsid w:val="0002119A"/>
    <w:rsid w:val="00027A92"/>
    <w:rsid w:val="00031E70"/>
    <w:rsid w:val="00052D29"/>
    <w:rsid w:val="00062C29"/>
    <w:rsid w:val="000A249C"/>
    <w:rsid w:val="000B6B88"/>
    <w:rsid w:val="000D35AC"/>
    <w:rsid w:val="00110368"/>
    <w:rsid w:val="00122172"/>
    <w:rsid w:val="00156B3A"/>
    <w:rsid w:val="00165F7C"/>
    <w:rsid w:val="001A7110"/>
    <w:rsid w:val="001B4F9C"/>
    <w:rsid w:val="001B59EA"/>
    <w:rsid w:val="001C6384"/>
    <w:rsid w:val="001E27A2"/>
    <w:rsid w:val="00264574"/>
    <w:rsid w:val="0027615F"/>
    <w:rsid w:val="00276278"/>
    <w:rsid w:val="002818C3"/>
    <w:rsid w:val="002E74D8"/>
    <w:rsid w:val="00351EB5"/>
    <w:rsid w:val="003C0998"/>
    <w:rsid w:val="003F529A"/>
    <w:rsid w:val="0040369E"/>
    <w:rsid w:val="004410D9"/>
    <w:rsid w:val="00452EE7"/>
    <w:rsid w:val="0045462D"/>
    <w:rsid w:val="004C5C6D"/>
    <w:rsid w:val="004E203B"/>
    <w:rsid w:val="00547588"/>
    <w:rsid w:val="00551E4A"/>
    <w:rsid w:val="005700CD"/>
    <w:rsid w:val="005A62F6"/>
    <w:rsid w:val="005F7AF6"/>
    <w:rsid w:val="0060706F"/>
    <w:rsid w:val="00620EAA"/>
    <w:rsid w:val="00626F0A"/>
    <w:rsid w:val="006410E3"/>
    <w:rsid w:val="00646F6B"/>
    <w:rsid w:val="00651666"/>
    <w:rsid w:val="0066199E"/>
    <w:rsid w:val="006803BB"/>
    <w:rsid w:val="00681F7E"/>
    <w:rsid w:val="0068369A"/>
    <w:rsid w:val="00692310"/>
    <w:rsid w:val="00747B76"/>
    <w:rsid w:val="0078164C"/>
    <w:rsid w:val="0079260E"/>
    <w:rsid w:val="007B5334"/>
    <w:rsid w:val="00896851"/>
    <w:rsid w:val="008D4731"/>
    <w:rsid w:val="008F57B0"/>
    <w:rsid w:val="00907C6F"/>
    <w:rsid w:val="009461EF"/>
    <w:rsid w:val="009A2380"/>
    <w:rsid w:val="009D1BCC"/>
    <w:rsid w:val="009D40BC"/>
    <w:rsid w:val="009F6ECA"/>
    <w:rsid w:val="00AC703C"/>
    <w:rsid w:val="00AD30E9"/>
    <w:rsid w:val="00AD533F"/>
    <w:rsid w:val="00AD5986"/>
    <w:rsid w:val="00AE1F4D"/>
    <w:rsid w:val="00B57227"/>
    <w:rsid w:val="00B76730"/>
    <w:rsid w:val="00BA52E3"/>
    <w:rsid w:val="00BA60D8"/>
    <w:rsid w:val="00BA6EC7"/>
    <w:rsid w:val="00C14528"/>
    <w:rsid w:val="00C7196B"/>
    <w:rsid w:val="00C75118"/>
    <w:rsid w:val="00C77876"/>
    <w:rsid w:val="00C92813"/>
    <w:rsid w:val="00C96E06"/>
    <w:rsid w:val="00CA2268"/>
    <w:rsid w:val="00CF632E"/>
    <w:rsid w:val="00D35A61"/>
    <w:rsid w:val="00DD4747"/>
    <w:rsid w:val="00E10222"/>
    <w:rsid w:val="00E15B63"/>
    <w:rsid w:val="00E37A36"/>
    <w:rsid w:val="00E645C5"/>
    <w:rsid w:val="00EE375B"/>
    <w:rsid w:val="00EF1EE2"/>
    <w:rsid w:val="00F0268B"/>
    <w:rsid w:val="00F10378"/>
    <w:rsid w:val="00F11D71"/>
    <w:rsid w:val="00F1702F"/>
    <w:rsid w:val="00F25A33"/>
    <w:rsid w:val="00F2631D"/>
    <w:rsid w:val="00F728E7"/>
    <w:rsid w:val="00F817CC"/>
    <w:rsid w:val="00FB13C1"/>
    <w:rsid w:val="00FB4DCD"/>
    <w:rsid w:val="00FE4CF8"/>
    <w:rsid w:val="00FF3EA4"/>
    <w:rsid w:val="00FF7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511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5462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5462D"/>
    <w:rPr>
      <w:sz w:val="18"/>
      <w:szCs w:val="18"/>
    </w:rPr>
  </w:style>
  <w:style w:type="paragraph" w:styleId="a4">
    <w:name w:val="footer"/>
    <w:basedOn w:val="a"/>
    <w:link w:val="Char0"/>
    <w:uiPriority w:val="99"/>
    <w:unhideWhenUsed/>
    <w:rsid w:val="0045462D"/>
    <w:pPr>
      <w:tabs>
        <w:tab w:val="center" w:pos="4153"/>
        <w:tab w:val="right" w:pos="8306"/>
      </w:tabs>
      <w:snapToGrid w:val="0"/>
      <w:jc w:val="left"/>
    </w:pPr>
    <w:rPr>
      <w:sz w:val="18"/>
      <w:szCs w:val="18"/>
    </w:rPr>
  </w:style>
  <w:style w:type="character" w:customStyle="1" w:styleId="Char0">
    <w:name w:val="页脚 Char"/>
    <w:basedOn w:val="a0"/>
    <w:link w:val="a4"/>
    <w:uiPriority w:val="99"/>
    <w:rsid w:val="0045462D"/>
    <w:rPr>
      <w:sz w:val="18"/>
      <w:szCs w:val="18"/>
    </w:rPr>
  </w:style>
  <w:style w:type="paragraph" w:styleId="a5">
    <w:name w:val="List Paragraph"/>
    <w:basedOn w:val="a"/>
    <w:uiPriority w:val="34"/>
    <w:qFormat/>
    <w:rsid w:val="00AC703C"/>
    <w:pPr>
      <w:ind w:firstLineChars="200" w:firstLine="420"/>
    </w:pPr>
  </w:style>
  <w:style w:type="table" w:styleId="a6">
    <w:name w:val="Table Grid"/>
    <w:basedOn w:val="a1"/>
    <w:uiPriority w:val="59"/>
    <w:rsid w:val="000D3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1"/>
    <w:uiPriority w:val="99"/>
    <w:semiHidden/>
    <w:unhideWhenUsed/>
    <w:rsid w:val="003C0998"/>
    <w:rPr>
      <w:sz w:val="18"/>
      <w:szCs w:val="18"/>
    </w:rPr>
  </w:style>
  <w:style w:type="character" w:customStyle="1" w:styleId="Char1">
    <w:name w:val="批注框文本 Char"/>
    <w:basedOn w:val="a0"/>
    <w:link w:val="a7"/>
    <w:uiPriority w:val="99"/>
    <w:semiHidden/>
    <w:rsid w:val="003C0998"/>
    <w:rPr>
      <w:sz w:val="18"/>
      <w:szCs w:val="18"/>
    </w:rPr>
  </w:style>
  <w:style w:type="paragraph" w:styleId="a8">
    <w:name w:val="Normal (Web)"/>
    <w:basedOn w:val="a"/>
    <w:uiPriority w:val="99"/>
    <w:semiHidden/>
    <w:unhideWhenUsed/>
    <w:rsid w:val="00E645C5"/>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01170">
      <w:bodyDiv w:val="1"/>
      <w:marLeft w:val="0"/>
      <w:marRight w:val="0"/>
      <w:marTop w:val="0"/>
      <w:marBottom w:val="0"/>
      <w:divBdr>
        <w:top w:val="none" w:sz="0" w:space="0" w:color="auto"/>
        <w:left w:val="none" w:sz="0" w:space="0" w:color="auto"/>
        <w:bottom w:val="none" w:sz="0" w:space="0" w:color="auto"/>
        <w:right w:val="none" w:sz="0" w:space="0" w:color="auto"/>
      </w:divBdr>
    </w:div>
    <w:div w:id="929386172">
      <w:bodyDiv w:val="1"/>
      <w:marLeft w:val="0"/>
      <w:marRight w:val="0"/>
      <w:marTop w:val="0"/>
      <w:marBottom w:val="0"/>
      <w:divBdr>
        <w:top w:val="none" w:sz="0" w:space="0" w:color="auto"/>
        <w:left w:val="none" w:sz="0" w:space="0" w:color="auto"/>
        <w:bottom w:val="none" w:sz="0" w:space="0" w:color="auto"/>
        <w:right w:val="none" w:sz="0" w:space="0" w:color="auto"/>
      </w:divBdr>
    </w:div>
    <w:div w:id="166169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8</Pages>
  <Words>903</Words>
  <Characters>5151</Characters>
  <Application>Microsoft Office Word</Application>
  <DocSecurity>0</DocSecurity>
  <Lines>42</Lines>
  <Paragraphs>12</Paragraphs>
  <ScaleCrop>false</ScaleCrop>
  <Company>微软中国</Company>
  <LinksUpToDate>false</LinksUpToDate>
  <CharactersWithSpaces>6042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Microsoft</cp:lastModifiedBy>
  <cp:revision>10</cp:revision>
  <dcterms:created xsi:type="dcterms:W3CDTF">2017-06-04T13:08:00Z</dcterms:created>
  <dcterms:modified xsi:type="dcterms:W3CDTF">2017-06-18T02:05:00Z</dcterms:modified>
</cp:coreProperties>
</file>