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94F" w:rsidRDefault="006D594F" w:rsidP="006D594F">
      <w:pPr>
        <w:pStyle w:val="a3"/>
        <w:shd w:val="clear" w:color="auto" w:fill="FFFFFF"/>
        <w:spacing w:before="150" w:beforeAutospacing="0" w:after="150" w:afterAutospacing="0"/>
        <w:ind w:firstLine="480"/>
        <w:rPr>
          <w:rFonts w:ascii="Georgia" w:hAnsi="Georgia"/>
          <w:color w:val="656363"/>
          <w:sz w:val="21"/>
          <w:szCs w:val="21"/>
        </w:rPr>
      </w:pPr>
      <w:r>
        <w:rPr>
          <w:rFonts w:ascii="Georgia" w:hAnsi="Georgia"/>
          <w:color w:val="656363"/>
          <w:sz w:val="21"/>
          <w:szCs w:val="21"/>
        </w:rPr>
        <w:t>第三课</w:t>
      </w:r>
      <w:r>
        <w:rPr>
          <w:rFonts w:ascii="Georgia" w:hAnsi="Georgia"/>
          <w:color w:val="656363"/>
          <w:sz w:val="21"/>
          <w:szCs w:val="21"/>
        </w:rPr>
        <w:t> </w:t>
      </w:r>
      <w:r>
        <w:rPr>
          <w:rFonts w:ascii="Georgia" w:hAnsi="Georgia"/>
          <w:color w:val="656363"/>
          <w:sz w:val="21"/>
          <w:szCs w:val="21"/>
        </w:rPr>
        <w:t>双流区西航港小学</w:t>
      </w:r>
      <w:r>
        <w:rPr>
          <w:rFonts w:ascii="Georgia" w:hAnsi="Georgia"/>
          <w:color w:val="656363"/>
          <w:sz w:val="21"/>
          <w:szCs w:val="21"/>
        </w:rPr>
        <w:t>2017</w:t>
      </w:r>
      <w:r>
        <w:rPr>
          <w:rFonts w:ascii="Georgia" w:hAnsi="Georgia"/>
          <w:color w:val="656363"/>
          <w:sz w:val="21"/>
          <w:szCs w:val="21"/>
        </w:rPr>
        <w:t>年暑期新教师教学岗前培训</w:t>
      </w:r>
    </w:p>
    <w:p w:rsidR="006D594F" w:rsidRDefault="006D594F" w:rsidP="006D594F">
      <w:pPr>
        <w:pStyle w:val="a3"/>
        <w:shd w:val="clear" w:color="auto" w:fill="FFFFFF"/>
        <w:spacing w:before="150" w:beforeAutospacing="0" w:after="150" w:afterAutospacing="0"/>
        <w:ind w:firstLine="480"/>
        <w:rPr>
          <w:rFonts w:ascii="Georgia" w:hAnsi="Georgia"/>
          <w:color w:val="656363"/>
          <w:sz w:val="21"/>
          <w:szCs w:val="21"/>
        </w:rPr>
      </w:pPr>
      <w:r>
        <w:rPr>
          <w:rFonts w:ascii="Georgia" w:hAnsi="Georgia"/>
          <w:color w:val="656363"/>
          <w:sz w:val="21"/>
          <w:szCs w:val="21"/>
        </w:rPr>
        <w:t>人不学，不知义！</w:t>
      </w:r>
      <w:r>
        <w:rPr>
          <w:rFonts w:ascii="Georgia" w:hAnsi="Georgia"/>
          <w:color w:val="656363"/>
          <w:sz w:val="21"/>
          <w:szCs w:val="21"/>
        </w:rPr>
        <w:t>8</w:t>
      </w:r>
      <w:r>
        <w:rPr>
          <w:rFonts w:ascii="Georgia" w:hAnsi="Georgia"/>
          <w:color w:val="656363"/>
          <w:sz w:val="21"/>
          <w:szCs w:val="21"/>
        </w:rPr>
        <w:t>月</w:t>
      </w:r>
      <w:r>
        <w:rPr>
          <w:rFonts w:ascii="Georgia" w:hAnsi="Georgia"/>
          <w:color w:val="656363"/>
          <w:sz w:val="21"/>
          <w:szCs w:val="21"/>
        </w:rPr>
        <w:t>27</w:t>
      </w:r>
      <w:r>
        <w:rPr>
          <w:rFonts w:ascii="Georgia" w:hAnsi="Georgia"/>
          <w:color w:val="656363"/>
          <w:sz w:val="21"/>
          <w:szCs w:val="21"/>
        </w:rPr>
        <w:t>日，离正式开学还有好几天，双流区西航港小学的却开始了新教师们的岗前培训活动。本次培训活动主要是为了让新教师快速融入西航港小学大家庭，快速成长起来。</w:t>
      </w:r>
    </w:p>
    <w:p w:rsidR="006D594F" w:rsidRDefault="006D594F" w:rsidP="006D594F">
      <w:pPr>
        <w:pStyle w:val="a3"/>
        <w:shd w:val="clear" w:color="auto" w:fill="FFFFFF"/>
        <w:spacing w:before="150" w:beforeAutospacing="0" w:after="150" w:afterAutospacing="0"/>
        <w:ind w:firstLine="480"/>
        <w:rPr>
          <w:rFonts w:ascii="Georgia" w:hAnsi="Georgia"/>
          <w:color w:val="656363"/>
          <w:sz w:val="21"/>
          <w:szCs w:val="21"/>
        </w:rPr>
      </w:pPr>
      <w:r>
        <w:rPr>
          <w:rFonts w:ascii="Georgia" w:hAnsi="Georgia"/>
          <w:color w:val="656363"/>
          <w:sz w:val="21"/>
          <w:szCs w:val="21"/>
        </w:rPr>
        <w:t>首先进行了新教师见面会，校长高兴发以及学校行政和新教师相互介绍和认识，校长高兴发代表全体教师欢迎新教师的到来。</w:t>
      </w:r>
    </w:p>
    <w:p w:rsidR="006D594F" w:rsidRDefault="006D594F" w:rsidP="006D594F">
      <w:pPr>
        <w:pStyle w:val="a3"/>
        <w:shd w:val="clear" w:color="auto" w:fill="FFFFFF"/>
        <w:spacing w:before="150" w:beforeAutospacing="0" w:after="150" w:afterAutospacing="0"/>
        <w:ind w:firstLine="480"/>
        <w:rPr>
          <w:rFonts w:ascii="Georgia" w:hAnsi="Georgia"/>
          <w:color w:val="656363"/>
          <w:sz w:val="21"/>
          <w:szCs w:val="21"/>
        </w:rPr>
      </w:pPr>
      <w:r>
        <w:rPr>
          <w:rFonts w:ascii="Georgia" w:hAnsi="Georgia"/>
          <w:color w:val="656363"/>
          <w:sz w:val="21"/>
          <w:szCs w:val="21"/>
        </w:rPr>
        <w:t>接着教导处主任温蓉进行了新教师教学常规培训，介绍了学校布局及学校教学工作基本要求。并告知教师要从教学反思、观课议课、案例分析、集体备课、专业引领等日常教学方面做好研修，持之以恒。</w:t>
      </w:r>
    </w:p>
    <w:p w:rsidR="006D594F" w:rsidRDefault="006D594F" w:rsidP="006D594F">
      <w:pPr>
        <w:pStyle w:val="a3"/>
        <w:shd w:val="clear" w:color="auto" w:fill="FFFFFF"/>
        <w:spacing w:before="150" w:beforeAutospacing="0" w:after="150" w:afterAutospacing="0"/>
        <w:ind w:firstLine="480"/>
        <w:rPr>
          <w:rFonts w:ascii="Georgia" w:hAnsi="Georgia"/>
          <w:color w:val="656363"/>
          <w:sz w:val="21"/>
          <w:szCs w:val="21"/>
        </w:rPr>
      </w:pPr>
      <w:r>
        <w:rPr>
          <w:rFonts w:ascii="Georgia" w:hAnsi="Georgia"/>
          <w:color w:val="656363"/>
          <w:sz w:val="21"/>
          <w:szCs w:val="21"/>
        </w:rPr>
        <w:t>接着，王婧和邓阳凯两位教研员分别就数学和语文两大学科教学常规工作做了评细的经验交流，特别针对新教师刚刚踏上讲台的一些常见问题和疑惑分享了想法和做法。</w:t>
      </w:r>
    </w:p>
    <w:p w:rsidR="006D594F" w:rsidRDefault="006D594F" w:rsidP="006D594F">
      <w:pPr>
        <w:pStyle w:val="a3"/>
        <w:shd w:val="clear" w:color="auto" w:fill="FFFFFF"/>
        <w:spacing w:before="150" w:beforeAutospacing="0" w:after="150" w:afterAutospacing="0"/>
        <w:ind w:firstLine="480"/>
        <w:rPr>
          <w:rFonts w:ascii="Georgia" w:hAnsi="Georgia"/>
          <w:color w:val="656363"/>
          <w:sz w:val="21"/>
          <w:szCs w:val="21"/>
        </w:rPr>
      </w:pPr>
      <w:r>
        <w:rPr>
          <w:rFonts w:ascii="Georgia" w:hAnsi="Georgia"/>
          <w:color w:val="656363"/>
          <w:sz w:val="21"/>
          <w:szCs w:val="21"/>
        </w:rPr>
        <w:t>通过培训让教师们感悟和理解了教育的意义。明确了教师不仅要培养包括法律法规、职业道德、身心健康等方面的专业素养，还要积累本体性知识、条件性知识、实践性知识、发展性知识，更要磨炼个人的专业能力。</w:t>
      </w:r>
    </w:p>
    <w:p w:rsidR="006D594F" w:rsidRDefault="006D594F" w:rsidP="006D594F">
      <w:pPr>
        <w:pStyle w:val="a3"/>
        <w:shd w:val="clear" w:color="auto" w:fill="FFFFFF"/>
        <w:spacing w:before="150" w:beforeAutospacing="0" w:after="150" w:afterAutospacing="0"/>
        <w:ind w:firstLine="480"/>
        <w:jc w:val="center"/>
        <w:rPr>
          <w:rFonts w:ascii="Georgia" w:hAnsi="Georgia"/>
          <w:color w:val="656363"/>
          <w:sz w:val="21"/>
          <w:szCs w:val="21"/>
        </w:rPr>
      </w:pPr>
    </w:p>
    <w:p w:rsidR="006D594F" w:rsidRDefault="006D594F" w:rsidP="006D594F">
      <w:pPr>
        <w:pStyle w:val="a3"/>
        <w:shd w:val="clear" w:color="auto" w:fill="FFFFFF"/>
        <w:spacing w:before="150" w:beforeAutospacing="0" w:after="150" w:afterAutospacing="0"/>
        <w:ind w:firstLine="480"/>
        <w:jc w:val="center"/>
        <w:rPr>
          <w:rFonts w:ascii="Georgia" w:hAnsi="Georgia"/>
          <w:color w:val="656363"/>
          <w:sz w:val="21"/>
          <w:szCs w:val="21"/>
        </w:rPr>
      </w:pPr>
    </w:p>
    <w:p w:rsidR="006D594F" w:rsidRDefault="006D594F" w:rsidP="006D594F">
      <w:pPr>
        <w:pStyle w:val="a3"/>
        <w:shd w:val="clear" w:color="auto" w:fill="FFFFFF"/>
        <w:spacing w:before="150" w:beforeAutospacing="0" w:after="150" w:afterAutospacing="0"/>
        <w:ind w:firstLine="480"/>
        <w:jc w:val="center"/>
        <w:rPr>
          <w:rFonts w:ascii="Georgia" w:hAnsi="Georgia"/>
          <w:color w:val="656363"/>
          <w:sz w:val="21"/>
          <w:szCs w:val="21"/>
        </w:rPr>
      </w:pPr>
    </w:p>
    <w:p w:rsidR="004358AB" w:rsidRPr="006D594F" w:rsidRDefault="006D594F" w:rsidP="006D594F">
      <w:pPr>
        <w:pStyle w:val="a3"/>
        <w:shd w:val="clear" w:color="auto" w:fill="FFFFFF"/>
        <w:spacing w:before="150" w:beforeAutospacing="0" w:after="150" w:afterAutospacing="0"/>
        <w:ind w:firstLine="480"/>
        <w:jc w:val="center"/>
        <w:rPr>
          <w:rFonts w:ascii="Georgia" w:hAnsi="Georgia"/>
          <w:color w:val="656363"/>
          <w:sz w:val="21"/>
          <w:szCs w:val="21"/>
        </w:rPr>
      </w:pPr>
      <w:r>
        <w:rPr>
          <w:rFonts w:ascii="Georgia" w:hAnsi="Georgia"/>
          <w:noProof/>
          <w:color w:val="656363"/>
          <w:sz w:val="21"/>
          <w:szCs w:val="21"/>
        </w:rPr>
        <w:lastRenderedPageBreak/>
        <w:drawing>
          <wp:inline distT="0" distB="0" distL="0" distR="0">
            <wp:extent cx="7620000" cy="5848350"/>
            <wp:effectExtent l="19050" t="0" r="0" b="0"/>
            <wp:docPr id="4" name="图片 4"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8"/>
                    <pic:cNvPicPr>
                      <a:picLocks noChangeAspect="1" noChangeArrowheads="1"/>
                    </pic:cNvPicPr>
                  </pic:nvPicPr>
                  <pic:blipFill>
                    <a:blip r:embed="rId4" cstate="print"/>
                    <a:srcRect/>
                    <a:stretch>
                      <a:fillRect/>
                    </a:stretch>
                  </pic:blipFill>
                  <pic:spPr bwMode="auto">
                    <a:xfrm>
                      <a:off x="0" y="0"/>
                      <a:ext cx="7620000" cy="5848350"/>
                    </a:xfrm>
                    <a:prstGeom prst="rect">
                      <a:avLst/>
                    </a:prstGeom>
                    <a:noFill/>
                    <a:ln w="9525">
                      <a:noFill/>
                      <a:miter lim="800000"/>
                      <a:headEnd/>
                      <a:tailEnd/>
                    </a:ln>
                  </pic:spPr>
                </pic:pic>
              </a:graphicData>
            </a:graphic>
          </wp:inline>
        </w:drawing>
      </w:r>
    </w:p>
    <w:sectPr w:rsidR="004358AB" w:rsidRPr="006D594F" w:rsidSect="006D594F">
      <w:pgSz w:w="16838" w:h="11906" w:orient="landscape"/>
      <w:pgMar w:top="1800" w:right="1440" w:bottom="1800" w:left="144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compat>
    <w:useFELayout/>
  </w:compat>
  <w:rsids>
    <w:rsidRoot w:val="006D594F"/>
    <w:rsid w:val="001C74FF"/>
    <w:rsid w:val="00323B43"/>
    <w:rsid w:val="003D37D8"/>
    <w:rsid w:val="004358AB"/>
    <w:rsid w:val="006D594F"/>
    <w:rsid w:val="007B34F5"/>
    <w:rsid w:val="008B77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594F"/>
    <w:pPr>
      <w:adjustRightInd/>
      <w:snapToGrid/>
      <w:spacing w:before="100" w:beforeAutospacing="1" w:after="100" w:afterAutospacing="1"/>
    </w:pPr>
    <w:rPr>
      <w:rFonts w:ascii="宋体" w:eastAsia="宋体" w:hAnsi="宋体" w:cs="宋体"/>
      <w:sz w:val="24"/>
      <w:szCs w:val="24"/>
    </w:rPr>
  </w:style>
  <w:style w:type="paragraph" w:styleId="a4">
    <w:name w:val="Balloon Text"/>
    <w:basedOn w:val="a"/>
    <w:link w:val="Char"/>
    <w:uiPriority w:val="99"/>
    <w:semiHidden/>
    <w:unhideWhenUsed/>
    <w:rsid w:val="006D594F"/>
    <w:pPr>
      <w:spacing w:after="0"/>
    </w:pPr>
    <w:rPr>
      <w:sz w:val="18"/>
      <w:szCs w:val="18"/>
    </w:rPr>
  </w:style>
  <w:style w:type="character" w:customStyle="1" w:styleId="Char">
    <w:name w:val="批注框文本 Char"/>
    <w:basedOn w:val="a0"/>
    <w:link w:val="a4"/>
    <w:uiPriority w:val="99"/>
    <w:semiHidden/>
    <w:rsid w:val="006D594F"/>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34251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Words>
  <Characters>372</Characters>
  <Application>Microsoft Office Word</Application>
  <DocSecurity>0</DocSecurity>
  <Lines>3</Lines>
  <Paragraphs>1</Paragraphs>
  <ScaleCrop>false</ScaleCrop>
  <Company>Microsoft</Company>
  <LinksUpToDate>false</LinksUpToDate>
  <CharactersWithSpaces>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1</cp:revision>
  <dcterms:created xsi:type="dcterms:W3CDTF">2017-12-21T11:03:00Z</dcterms:created>
  <dcterms:modified xsi:type="dcterms:W3CDTF">2017-12-21T11:04:00Z</dcterms:modified>
</cp:coreProperties>
</file>