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BE" w:rsidRDefault="00E2777E" w:rsidP="00E2777E">
      <w:pPr>
        <w:spacing w:line="360" w:lineRule="auto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最好的管理=制度</w:t>
      </w:r>
      <w:r w:rsidR="00A274D1">
        <w:rPr>
          <w:rFonts w:ascii="黑体" w:eastAsia="黑体" w:hint="eastAsia"/>
          <w:sz w:val="44"/>
          <w:szCs w:val="44"/>
        </w:rPr>
        <w:t>执行</w:t>
      </w:r>
      <w:r>
        <w:rPr>
          <w:rFonts w:ascii="黑体" w:eastAsia="黑体" w:hint="eastAsia"/>
          <w:sz w:val="44"/>
          <w:szCs w:val="44"/>
        </w:rPr>
        <w:t>+人文关怀</w:t>
      </w:r>
    </w:p>
    <w:p w:rsidR="00E2777E" w:rsidRPr="00E2777E" w:rsidRDefault="00E2777E" w:rsidP="00E2777E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 w:rsidRPr="00E2777E">
        <w:rPr>
          <w:rFonts w:asciiTheme="minorEastAsia" w:hAnsiTheme="minorEastAsia" w:hint="eastAsia"/>
          <w:sz w:val="24"/>
          <w:szCs w:val="24"/>
        </w:rPr>
        <w:t>双流区实验小学  林琳</w:t>
      </w:r>
    </w:p>
    <w:p w:rsidR="00E2777E" w:rsidRDefault="00707725" w:rsidP="00707725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2017年5月17日，</w:t>
      </w:r>
      <w:r w:rsidR="006279E9">
        <w:rPr>
          <w:rFonts w:asciiTheme="minorEastAsia" w:hAnsiTheme="minorEastAsia" w:hint="eastAsia"/>
          <w:sz w:val="24"/>
          <w:szCs w:val="24"/>
        </w:rPr>
        <w:t>在导师的带领下，和工作室的同伴们</w:t>
      </w:r>
      <w:r>
        <w:rPr>
          <w:rFonts w:asciiTheme="minorEastAsia" w:hAnsiTheme="minorEastAsia" w:hint="eastAsia"/>
          <w:sz w:val="24"/>
          <w:szCs w:val="24"/>
        </w:rPr>
        <w:t>再次走进迎春小学，感受迎春小学春天教育的魅力。</w:t>
      </w:r>
    </w:p>
    <w:p w:rsidR="00707725" w:rsidRDefault="002E3403" w:rsidP="00707725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走进校园，三角梅</w:t>
      </w:r>
      <w:r w:rsidR="00D53765">
        <w:rPr>
          <w:rFonts w:asciiTheme="minorEastAsia" w:hAnsiTheme="minorEastAsia" w:hint="eastAsia"/>
          <w:sz w:val="24"/>
          <w:szCs w:val="24"/>
        </w:rPr>
        <w:t>和喇叭花</w:t>
      </w:r>
      <w:r>
        <w:rPr>
          <w:rFonts w:asciiTheme="minorEastAsia" w:hAnsiTheme="minorEastAsia" w:hint="eastAsia"/>
          <w:sz w:val="24"/>
          <w:szCs w:val="24"/>
        </w:rPr>
        <w:t>在阳光下熠熠生辉；来到三楼，家长接待室里舒适的沙发、精致的咖啡杯，让人感受</w:t>
      </w:r>
      <w:proofErr w:type="gramStart"/>
      <w:r>
        <w:rPr>
          <w:rFonts w:asciiTheme="minorEastAsia" w:hAnsiTheme="minorEastAsia" w:hint="eastAsia"/>
          <w:sz w:val="24"/>
          <w:szCs w:val="24"/>
        </w:rPr>
        <w:t>到迎小</w:t>
      </w:r>
      <w:proofErr w:type="gramEnd"/>
      <w:r>
        <w:rPr>
          <w:rFonts w:asciiTheme="minorEastAsia" w:hAnsiTheme="minorEastAsia" w:hint="eastAsia"/>
          <w:sz w:val="24"/>
          <w:szCs w:val="24"/>
        </w:rPr>
        <w:t>品质；走进会议室，文件袋摆放得整整齐齐，里面放好了议程、学校宣传册、学校章程，还有一个贴心的笔记本。</w:t>
      </w:r>
    </w:p>
    <w:p w:rsidR="002E3403" w:rsidRDefault="00D53765" w:rsidP="00707725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从这些细节之处可以看出迎春小学对此次工作室活动的重视，也可以推断无论什么活动，他们都是如此关注“品质感”。</w:t>
      </w:r>
    </w:p>
    <w:p w:rsidR="00590F57" w:rsidRDefault="00590F57" w:rsidP="00707725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接下来的活动印证了我的这个猜想。</w:t>
      </w:r>
    </w:p>
    <w:p w:rsidR="00590F57" w:rsidRDefault="00590F57" w:rsidP="00707725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迎春</w:t>
      </w:r>
      <w:proofErr w:type="gramStart"/>
      <w:r>
        <w:rPr>
          <w:rFonts w:asciiTheme="minorEastAsia" w:hAnsiTheme="minorEastAsia" w:hint="eastAsia"/>
          <w:sz w:val="24"/>
          <w:szCs w:val="24"/>
        </w:rPr>
        <w:t>小学干兴志</w:t>
      </w:r>
      <w:proofErr w:type="gramEnd"/>
      <w:r>
        <w:rPr>
          <w:rFonts w:asciiTheme="minorEastAsia" w:hAnsiTheme="minorEastAsia" w:hint="eastAsia"/>
          <w:sz w:val="24"/>
          <w:szCs w:val="24"/>
        </w:rPr>
        <w:t>校长致辞后，谢萍莉介绍了学校章程建设的措施，其中章程落地的举措</w:t>
      </w:r>
      <w:r w:rsidR="00ED22B7">
        <w:rPr>
          <w:rFonts w:asciiTheme="minorEastAsia" w:hAnsiTheme="minorEastAsia" w:hint="eastAsia"/>
          <w:sz w:val="24"/>
          <w:szCs w:val="24"/>
        </w:rPr>
        <w:t>最有特色</w:t>
      </w:r>
      <w:r>
        <w:rPr>
          <w:rFonts w:asciiTheme="minorEastAsia" w:hAnsiTheme="minorEastAsia" w:hint="eastAsia"/>
          <w:sz w:val="24"/>
          <w:szCs w:val="24"/>
        </w:rPr>
        <w:t>——</w:t>
      </w:r>
      <w:r w:rsidR="00DD0189">
        <w:rPr>
          <w:rFonts w:asciiTheme="minorEastAsia" w:hAnsiTheme="minorEastAsia" w:hint="eastAsia"/>
          <w:sz w:val="24"/>
          <w:szCs w:val="24"/>
        </w:rPr>
        <w:t>完善各类制度、采用项目负责制促进精细化管理、人文与制度并行等三大措施保证了章程落地。</w:t>
      </w:r>
    </w:p>
    <w:p w:rsidR="00DD0189" w:rsidRDefault="00FA0954" w:rsidP="00707725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其中，项目负责制和精细化管理给我们的印象最深刻：</w:t>
      </w:r>
      <w:r w:rsidR="00F44BDF">
        <w:rPr>
          <w:rFonts w:asciiTheme="minorEastAsia" w:hAnsiTheme="minorEastAsia" w:hint="eastAsia"/>
          <w:sz w:val="24"/>
          <w:szCs w:val="24"/>
        </w:rPr>
        <w:t>每周工作安排落实时间、任务、负责人</w:t>
      </w:r>
      <w:r w:rsidR="00EB5468">
        <w:rPr>
          <w:rFonts w:asciiTheme="minorEastAsia" w:hAnsiTheme="minorEastAsia" w:hint="eastAsia"/>
          <w:sz w:val="24"/>
          <w:szCs w:val="24"/>
        </w:rPr>
        <w:t>；教师备课“七认真”要求让每一个老师明确备课应该怎么做</w:t>
      </w:r>
      <w:r w:rsidR="00F44BDF">
        <w:rPr>
          <w:rFonts w:asciiTheme="minorEastAsia" w:hAnsiTheme="minorEastAsia" w:hint="eastAsia"/>
          <w:sz w:val="24"/>
          <w:szCs w:val="24"/>
        </w:rPr>
        <w:t>；以教研课为例的项目负责制落实到人员、每一次</w:t>
      </w:r>
      <w:proofErr w:type="gramStart"/>
      <w:r w:rsidR="00F44BDF">
        <w:rPr>
          <w:rFonts w:asciiTheme="minorEastAsia" w:hAnsiTheme="minorEastAsia" w:hint="eastAsia"/>
          <w:sz w:val="24"/>
          <w:szCs w:val="24"/>
        </w:rPr>
        <w:t>观课议</w:t>
      </w:r>
      <w:proofErr w:type="gramEnd"/>
      <w:r w:rsidR="00F44BDF">
        <w:rPr>
          <w:rFonts w:asciiTheme="minorEastAsia" w:hAnsiTheme="minorEastAsia" w:hint="eastAsia"/>
          <w:sz w:val="24"/>
          <w:szCs w:val="24"/>
        </w:rPr>
        <w:t>课</w:t>
      </w:r>
      <w:r w:rsidR="006F62AB">
        <w:rPr>
          <w:rFonts w:asciiTheme="minorEastAsia" w:hAnsiTheme="minorEastAsia" w:hint="eastAsia"/>
          <w:sz w:val="24"/>
          <w:szCs w:val="24"/>
        </w:rPr>
        <w:t>时间和任务</w:t>
      </w:r>
      <w:r w:rsidR="00F44BDF">
        <w:rPr>
          <w:rFonts w:asciiTheme="minorEastAsia" w:hAnsiTheme="minorEastAsia" w:hint="eastAsia"/>
          <w:sz w:val="24"/>
          <w:szCs w:val="24"/>
        </w:rPr>
        <w:t>、活动保障等</w:t>
      </w:r>
      <w:r w:rsidR="00ED22B7">
        <w:rPr>
          <w:rFonts w:asciiTheme="minorEastAsia" w:hAnsiTheme="minorEastAsia" w:hint="eastAsia"/>
          <w:sz w:val="24"/>
          <w:szCs w:val="24"/>
        </w:rPr>
        <w:t>……一份份文档、一张张表格，让我们看到迎小人对待每一件事的态度都是非常认真的，所做的每一件事都尽量精细。</w:t>
      </w:r>
    </w:p>
    <w:p w:rsidR="00ED22B7" w:rsidRDefault="00C55815" w:rsidP="00707725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在教师访谈过程中，教师的言谈间都体现了“</w:t>
      </w:r>
      <w:r w:rsidRPr="00C55815">
        <w:rPr>
          <w:rFonts w:asciiTheme="minorEastAsia" w:hAnsiTheme="minorEastAsia" w:hint="eastAsia"/>
          <w:sz w:val="24"/>
          <w:szCs w:val="24"/>
        </w:rPr>
        <w:t>人文与制度并行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 w:hint="eastAsia"/>
          <w:sz w:val="24"/>
          <w:szCs w:val="24"/>
        </w:rPr>
        <w:t>这一特点。老师们不约而同说起了干校长“学校要解决老师上课的所有后顾之忧”的表态，</w:t>
      </w:r>
      <w:r w:rsidR="006170A2">
        <w:rPr>
          <w:rFonts w:asciiTheme="minorEastAsia" w:hAnsiTheme="minorEastAsia" w:hint="eastAsia"/>
          <w:sz w:val="24"/>
          <w:szCs w:val="24"/>
        </w:rPr>
        <w:t>表达了自己对学校的爱。工作室学员们感动于学校和谐、人文的氛围和校长的人格魅力，也让我们再次深刻感受到“一个好校长就是一所好学校”。</w:t>
      </w:r>
    </w:p>
    <w:p w:rsidR="00E538A1" w:rsidRDefault="00E538A1" w:rsidP="00707725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教师问卷的结果表明，</w:t>
      </w:r>
      <w:proofErr w:type="gramStart"/>
      <w:r>
        <w:rPr>
          <w:rFonts w:asciiTheme="minorEastAsia" w:hAnsiTheme="minorEastAsia" w:hint="eastAsia"/>
          <w:sz w:val="24"/>
          <w:szCs w:val="24"/>
        </w:rPr>
        <w:t>迎小教师</w:t>
      </w:r>
      <w:proofErr w:type="gramEnd"/>
      <w:r>
        <w:rPr>
          <w:rFonts w:asciiTheme="minorEastAsia" w:hAnsiTheme="minorEastAsia" w:hint="eastAsia"/>
          <w:sz w:val="24"/>
          <w:szCs w:val="24"/>
        </w:rPr>
        <w:t>都了解学校的办学理念和育人目标，了解校长的权利与义务；学校也充分尊重教师，保障教师的权利；而教师也能很好地履行自己的义务；同时，问卷也反应出学校各项办事流程清晰、透明，教师知晓度高。</w:t>
      </w:r>
    </w:p>
    <w:p w:rsidR="00E538A1" w:rsidRPr="00E538A1" w:rsidRDefault="00A274D1" w:rsidP="00707725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通过今天的学习，我深刻意识到：</w:t>
      </w:r>
      <w:r w:rsidRPr="00A274D1">
        <w:rPr>
          <w:rFonts w:asciiTheme="minorEastAsia" w:hAnsiTheme="minorEastAsia" w:hint="eastAsia"/>
          <w:sz w:val="24"/>
          <w:szCs w:val="24"/>
        </w:rPr>
        <w:t>最好的管理</w:t>
      </w:r>
      <w:r>
        <w:rPr>
          <w:rFonts w:asciiTheme="minorEastAsia" w:hAnsiTheme="minorEastAsia" w:hint="eastAsia"/>
          <w:sz w:val="24"/>
          <w:szCs w:val="24"/>
        </w:rPr>
        <w:t>应该是</w:t>
      </w:r>
      <w:r w:rsidRPr="00A274D1">
        <w:rPr>
          <w:rFonts w:asciiTheme="minorEastAsia" w:hAnsiTheme="minorEastAsia" w:hint="eastAsia"/>
          <w:sz w:val="24"/>
          <w:szCs w:val="24"/>
        </w:rPr>
        <w:t>制度</w:t>
      </w:r>
      <w:r>
        <w:rPr>
          <w:rFonts w:asciiTheme="minorEastAsia" w:hAnsiTheme="minorEastAsia" w:hint="eastAsia"/>
          <w:sz w:val="24"/>
          <w:szCs w:val="24"/>
        </w:rPr>
        <w:t>执行和</w:t>
      </w:r>
      <w:r w:rsidRPr="00A274D1">
        <w:rPr>
          <w:rFonts w:asciiTheme="minorEastAsia" w:hAnsiTheme="minorEastAsia" w:hint="eastAsia"/>
          <w:sz w:val="24"/>
          <w:szCs w:val="24"/>
        </w:rPr>
        <w:t>人文关怀</w:t>
      </w:r>
      <w:r>
        <w:rPr>
          <w:rFonts w:asciiTheme="minorEastAsia" w:hAnsiTheme="minorEastAsia" w:hint="eastAsia"/>
          <w:sz w:val="24"/>
          <w:szCs w:val="24"/>
        </w:rPr>
        <w:t>的完美结合。</w:t>
      </w:r>
    </w:p>
    <w:p w:rsidR="00590F57" w:rsidRDefault="006A187D" w:rsidP="00707725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一所学校</w:t>
      </w:r>
      <w:r w:rsidR="009045E2">
        <w:rPr>
          <w:rFonts w:asciiTheme="minorEastAsia" w:hAnsiTheme="minorEastAsia" w:hint="eastAsia"/>
          <w:sz w:val="24"/>
          <w:szCs w:val="24"/>
        </w:rPr>
        <w:t>要实现依法治校，必须在法律法规的准绳下规范办学行为，对学校</w:t>
      </w:r>
      <w:r w:rsidR="009045E2">
        <w:rPr>
          <w:rFonts w:asciiTheme="minorEastAsia" w:hAnsiTheme="minorEastAsia" w:hint="eastAsia"/>
          <w:sz w:val="24"/>
          <w:szCs w:val="24"/>
        </w:rPr>
        <w:lastRenderedPageBreak/>
        <w:t>各项工作的管理也应该规范</w:t>
      </w:r>
      <w:r w:rsidR="00EB5468">
        <w:rPr>
          <w:rFonts w:asciiTheme="minorEastAsia" w:hAnsiTheme="minorEastAsia" w:hint="eastAsia"/>
          <w:sz w:val="24"/>
          <w:szCs w:val="24"/>
        </w:rPr>
        <w:t>化</w:t>
      </w:r>
      <w:r w:rsidR="009045E2">
        <w:rPr>
          <w:rFonts w:asciiTheme="minorEastAsia" w:hAnsiTheme="minorEastAsia" w:hint="eastAsia"/>
          <w:sz w:val="24"/>
          <w:szCs w:val="24"/>
        </w:rPr>
        <w:t>、精细</w:t>
      </w:r>
      <w:r w:rsidR="00EB5468">
        <w:rPr>
          <w:rFonts w:asciiTheme="minorEastAsia" w:hAnsiTheme="minorEastAsia" w:hint="eastAsia"/>
          <w:sz w:val="24"/>
          <w:szCs w:val="24"/>
        </w:rPr>
        <w:t>化。迎春小学做到了这一点。</w:t>
      </w:r>
    </w:p>
    <w:p w:rsidR="00EB5468" w:rsidRDefault="00EB5468" w:rsidP="00707725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同时，学校服务的对象是人，包括教师、学生、家长，人是有感情的，需要人文的关怀。这一点，</w:t>
      </w:r>
      <w:proofErr w:type="gramStart"/>
      <w:r>
        <w:rPr>
          <w:rFonts w:asciiTheme="minorEastAsia" w:hAnsiTheme="minorEastAsia" w:hint="eastAsia"/>
          <w:sz w:val="24"/>
          <w:szCs w:val="24"/>
        </w:rPr>
        <w:t>迎小也</w:t>
      </w:r>
      <w:proofErr w:type="gramEnd"/>
      <w:r>
        <w:rPr>
          <w:rFonts w:asciiTheme="minorEastAsia" w:hAnsiTheme="minorEastAsia" w:hint="eastAsia"/>
          <w:sz w:val="24"/>
          <w:szCs w:val="24"/>
        </w:rPr>
        <w:t>做到了。</w:t>
      </w:r>
    </w:p>
    <w:p w:rsidR="0040474D" w:rsidRDefault="0040474D" w:rsidP="00707725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温文勤说：制度刚性、管理人文。迎春小学正是这样做的。</w:t>
      </w:r>
    </w:p>
    <w:p w:rsidR="00EB5468" w:rsidRPr="00EB5468" w:rsidRDefault="0040474D" w:rsidP="00707725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短短半天的时间只能让我们管中窥豹，浅浅地</w:t>
      </w:r>
      <w:proofErr w:type="gramStart"/>
      <w:r>
        <w:rPr>
          <w:rFonts w:asciiTheme="minorEastAsia" w:hAnsiTheme="minorEastAsia" w:hint="eastAsia"/>
          <w:sz w:val="24"/>
          <w:szCs w:val="24"/>
        </w:rPr>
        <w:t>感受迎小那份</w:t>
      </w:r>
      <w:proofErr w:type="gramEnd"/>
      <w:r>
        <w:rPr>
          <w:rFonts w:asciiTheme="minorEastAsia" w:hAnsiTheme="minorEastAsia" w:hint="eastAsia"/>
          <w:sz w:val="24"/>
          <w:szCs w:val="24"/>
        </w:rPr>
        <w:t>浓浓的人文关怀。但是我想，老师们对校长的认同、对学校的爱其实是章程落地的最好证明。</w:t>
      </w:r>
      <w:bookmarkStart w:id="0" w:name="_GoBack"/>
      <w:bookmarkEnd w:id="0"/>
    </w:p>
    <w:p w:rsidR="00590F57" w:rsidRPr="0040474D" w:rsidRDefault="00590F57" w:rsidP="00707725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sectPr w:rsidR="00590F57" w:rsidRPr="004047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19"/>
    <w:rsid w:val="002E3403"/>
    <w:rsid w:val="0040474D"/>
    <w:rsid w:val="005555BE"/>
    <w:rsid w:val="00590F57"/>
    <w:rsid w:val="006170A2"/>
    <w:rsid w:val="006279E9"/>
    <w:rsid w:val="006A187D"/>
    <w:rsid w:val="006F62AB"/>
    <w:rsid w:val="00707725"/>
    <w:rsid w:val="00786C59"/>
    <w:rsid w:val="009045E2"/>
    <w:rsid w:val="00A274D1"/>
    <w:rsid w:val="00C55815"/>
    <w:rsid w:val="00CE6C19"/>
    <w:rsid w:val="00D53765"/>
    <w:rsid w:val="00D8291B"/>
    <w:rsid w:val="00DD0189"/>
    <w:rsid w:val="00E2777E"/>
    <w:rsid w:val="00E538A1"/>
    <w:rsid w:val="00EB5468"/>
    <w:rsid w:val="00ED22B7"/>
    <w:rsid w:val="00F44BDF"/>
    <w:rsid w:val="00FA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147</Words>
  <Characters>840</Characters>
  <Application>Microsoft Office Word</Application>
  <DocSecurity>0</DocSecurity>
  <Lines>7</Lines>
  <Paragraphs>1</Paragraphs>
  <ScaleCrop>false</ScaleCrop>
  <Company>Microsoft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2017-05-18T08:36:00Z</dcterms:created>
  <dcterms:modified xsi:type="dcterms:W3CDTF">2017-05-19T03:19:00Z</dcterms:modified>
</cp:coreProperties>
</file>