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E6E" w:rsidRPr="002E6E6E" w:rsidRDefault="002E6E6E" w:rsidP="002E6E6E">
      <w:pPr>
        <w:jc w:val="center"/>
        <w:rPr>
          <w:sz w:val="36"/>
          <w:szCs w:val="36"/>
        </w:rPr>
      </w:pPr>
      <w:r w:rsidRPr="002E6E6E">
        <w:rPr>
          <w:rFonts w:hint="eastAsia"/>
          <w:sz w:val="36"/>
          <w:szCs w:val="36"/>
        </w:rPr>
        <w:t>走进体育“核心素养”</w:t>
      </w:r>
    </w:p>
    <w:p w:rsidR="002E6E6E" w:rsidRPr="002E6E6E" w:rsidRDefault="002E6E6E" w:rsidP="002E6E6E">
      <w:pPr>
        <w:jc w:val="right"/>
        <w:rPr>
          <w:sz w:val="24"/>
          <w:szCs w:val="24"/>
        </w:rPr>
      </w:pPr>
      <w:r w:rsidRPr="002E6E6E">
        <w:rPr>
          <w:rFonts w:hint="eastAsia"/>
          <w:sz w:val="24"/>
          <w:szCs w:val="24"/>
        </w:rPr>
        <w:t>---</w:t>
      </w:r>
      <w:r w:rsidRPr="002E6E6E">
        <w:rPr>
          <w:rFonts w:hint="eastAsia"/>
          <w:sz w:val="24"/>
          <w:szCs w:val="24"/>
        </w:rPr>
        <w:t>双流</w:t>
      </w:r>
      <w:proofErr w:type="gramStart"/>
      <w:r w:rsidRPr="002E6E6E">
        <w:rPr>
          <w:rFonts w:hint="eastAsia"/>
          <w:sz w:val="24"/>
          <w:szCs w:val="24"/>
        </w:rPr>
        <w:t>区公兴小学</w:t>
      </w:r>
      <w:proofErr w:type="gramEnd"/>
      <w:r w:rsidRPr="002E6E6E">
        <w:rPr>
          <w:rFonts w:hint="eastAsia"/>
          <w:sz w:val="24"/>
          <w:szCs w:val="24"/>
        </w:rPr>
        <w:t>体育组教师参加十</w:t>
      </w:r>
      <w:proofErr w:type="gramStart"/>
      <w:r w:rsidRPr="002E6E6E">
        <w:rPr>
          <w:rFonts w:hint="eastAsia"/>
          <w:sz w:val="24"/>
          <w:szCs w:val="24"/>
        </w:rPr>
        <w:t>城市赛课观摩</w:t>
      </w:r>
      <w:proofErr w:type="gramEnd"/>
      <w:r w:rsidRPr="002E6E6E">
        <w:rPr>
          <w:rFonts w:hint="eastAsia"/>
          <w:sz w:val="24"/>
          <w:szCs w:val="24"/>
        </w:rPr>
        <w:t>活动回校交流活动</w:t>
      </w:r>
    </w:p>
    <w:p w:rsidR="002E6E6E" w:rsidRPr="002E6E6E" w:rsidRDefault="002E6E6E" w:rsidP="002E6E6E">
      <w:pPr>
        <w:rPr>
          <w:sz w:val="24"/>
          <w:szCs w:val="24"/>
        </w:rPr>
      </w:pPr>
      <w:r>
        <w:rPr>
          <w:rFonts w:hint="eastAsia"/>
          <w:sz w:val="24"/>
          <w:szCs w:val="24"/>
        </w:rPr>
        <w:t>12</w:t>
      </w:r>
      <w:r>
        <w:rPr>
          <w:rFonts w:hint="eastAsia"/>
          <w:sz w:val="24"/>
          <w:szCs w:val="24"/>
        </w:rPr>
        <w:t>月</w:t>
      </w:r>
      <w:r>
        <w:rPr>
          <w:rFonts w:hint="eastAsia"/>
          <w:sz w:val="24"/>
          <w:szCs w:val="24"/>
        </w:rPr>
        <w:t>12</w:t>
      </w:r>
      <w:r>
        <w:rPr>
          <w:rFonts w:hint="eastAsia"/>
          <w:sz w:val="24"/>
          <w:szCs w:val="24"/>
        </w:rPr>
        <w:t>日，是我校体育与健康教研组的常规教研时间。今天，体育组贺元松老师和陈菲老师特意为祖上的成员们准备了精心的“大餐”</w:t>
      </w:r>
      <w:r>
        <w:rPr>
          <w:rFonts w:hint="eastAsia"/>
          <w:sz w:val="24"/>
          <w:szCs w:val="24"/>
        </w:rPr>
        <w:t>---</w:t>
      </w:r>
      <w:r w:rsidRPr="002E6E6E">
        <w:rPr>
          <w:rFonts w:hint="eastAsia"/>
          <w:sz w:val="24"/>
          <w:szCs w:val="24"/>
        </w:rPr>
        <w:t>为</w:t>
      </w:r>
      <w:r>
        <w:rPr>
          <w:rFonts w:hint="eastAsia"/>
          <w:sz w:val="24"/>
          <w:szCs w:val="24"/>
        </w:rPr>
        <w:t>大家交流参加</w:t>
      </w:r>
      <w:r w:rsidRPr="002E6E6E">
        <w:rPr>
          <w:rFonts w:hint="eastAsia"/>
          <w:sz w:val="24"/>
          <w:szCs w:val="24"/>
        </w:rPr>
        <w:t>2016</w:t>
      </w:r>
      <w:r w:rsidRPr="002E6E6E">
        <w:rPr>
          <w:rFonts w:hint="eastAsia"/>
          <w:sz w:val="24"/>
          <w:szCs w:val="24"/>
        </w:rPr>
        <w:t>年中国（四川</w:t>
      </w:r>
      <w:r w:rsidRPr="002E6E6E">
        <w:rPr>
          <w:rFonts w:hint="eastAsia"/>
          <w:sz w:val="24"/>
          <w:szCs w:val="24"/>
        </w:rPr>
        <w:t xml:space="preserve"> </w:t>
      </w:r>
      <w:r w:rsidRPr="002E6E6E">
        <w:rPr>
          <w:rFonts w:hint="eastAsia"/>
          <w:sz w:val="24"/>
          <w:szCs w:val="24"/>
        </w:rPr>
        <w:t>西昌）举办的中小学</w:t>
      </w:r>
      <w:proofErr w:type="gramStart"/>
      <w:r w:rsidRPr="002E6E6E">
        <w:rPr>
          <w:rFonts w:hint="eastAsia"/>
          <w:sz w:val="24"/>
          <w:szCs w:val="24"/>
        </w:rPr>
        <w:t>《十城市》赛课</w:t>
      </w:r>
      <w:r>
        <w:rPr>
          <w:rFonts w:hint="eastAsia"/>
          <w:sz w:val="24"/>
          <w:szCs w:val="24"/>
        </w:rPr>
        <w:t>观摩</w:t>
      </w:r>
      <w:proofErr w:type="gramEnd"/>
      <w:r w:rsidRPr="002E6E6E">
        <w:rPr>
          <w:rFonts w:hint="eastAsia"/>
          <w:sz w:val="24"/>
          <w:szCs w:val="24"/>
        </w:rPr>
        <w:t>活动。</w:t>
      </w:r>
    </w:p>
    <w:p w:rsidR="002E6E6E" w:rsidRPr="002E6E6E" w:rsidRDefault="002E6E6E" w:rsidP="002E6E6E">
      <w:pPr>
        <w:rPr>
          <w:sz w:val="24"/>
          <w:szCs w:val="24"/>
        </w:rPr>
      </w:pPr>
      <w:r>
        <w:rPr>
          <w:rFonts w:hint="eastAsia"/>
          <w:sz w:val="24"/>
          <w:szCs w:val="24"/>
        </w:rPr>
        <w:t>贺元松和陈菲老师对这次活动做了全面的回顾，</w:t>
      </w:r>
      <w:r w:rsidRPr="002E6E6E">
        <w:rPr>
          <w:rFonts w:hint="eastAsia"/>
          <w:sz w:val="24"/>
          <w:szCs w:val="24"/>
        </w:rPr>
        <w:t>本次活动由来自</w:t>
      </w:r>
      <w:r w:rsidRPr="002E6E6E">
        <w:rPr>
          <w:rFonts w:hint="eastAsia"/>
          <w:sz w:val="24"/>
          <w:szCs w:val="24"/>
        </w:rPr>
        <w:t>13</w:t>
      </w:r>
      <w:r w:rsidRPr="002E6E6E">
        <w:rPr>
          <w:rFonts w:hint="eastAsia"/>
          <w:sz w:val="24"/>
          <w:szCs w:val="24"/>
        </w:rPr>
        <w:t>个不同城市的中小学体育</w:t>
      </w:r>
      <w:proofErr w:type="gramStart"/>
      <w:r w:rsidRPr="002E6E6E">
        <w:rPr>
          <w:rFonts w:hint="eastAsia"/>
          <w:sz w:val="24"/>
          <w:szCs w:val="24"/>
        </w:rPr>
        <w:t>教师赛课，赛课</w:t>
      </w:r>
      <w:proofErr w:type="gramEnd"/>
      <w:r w:rsidRPr="002E6E6E">
        <w:rPr>
          <w:rFonts w:hint="eastAsia"/>
          <w:sz w:val="24"/>
          <w:szCs w:val="24"/>
        </w:rPr>
        <w:t>的形式为说课、现场上课、专家现场点评和评课。</w:t>
      </w:r>
      <w:r>
        <w:rPr>
          <w:rFonts w:hint="eastAsia"/>
          <w:sz w:val="24"/>
          <w:szCs w:val="24"/>
        </w:rPr>
        <w:t>主要的收获有：</w:t>
      </w:r>
      <w:r w:rsidRPr="002E6E6E">
        <w:rPr>
          <w:rFonts w:hint="eastAsia"/>
          <w:sz w:val="24"/>
          <w:szCs w:val="24"/>
        </w:rPr>
        <w:t>第一，在专家的讲评中，我们理清了教材重难点和教学重难点的区别；第二，体育核心素养的三大组成部分如何在体育课堂中呈现，尤其是体育品德，我们在过去的教学中更多注重的是技能教学，或多或少忽略了这方面的教育；第三，用简易的器材、场地也能设计出一堂精彩的课。例如，厦门市周存益老师的足球课，就是用跨栏架和海绵垫这些常见的器材组合成了他本次课的教具并贯穿到整个课堂，同学们练习的都十分兴趣。</w:t>
      </w:r>
    </w:p>
    <w:p w:rsidR="002E6E6E" w:rsidRPr="002E6E6E" w:rsidRDefault="002E6E6E" w:rsidP="002E6E6E">
      <w:pPr>
        <w:ind w:firstLineChars="200" w:firstLine="480"/>
        <w:rPr>
          <w:sz w:val="24"/>
          <w:szCs w:val="24"/>
        </w:rPr>
      </w:pPr>
      <w:r>
        <w:rPr>
          <w:rFonts w:hint="eastAsia"/>
          <w:sz w:val="24"/>
          <w:szCs w:val="24"/>
        </w:rPr>
        <w:t>交流活动后，教师们表示</w:t>
      </w:r>
      <w:r w:rsidRPr="002E6E6E">
        <w:rPr>
          <w:rFonts w:hint="eastAsia"/>
          <w:sz w:val="24"/>
          <w:szCs w:val="24"/>
        </w:rPr>
        <w:t>感受到体育课堂需要不断的创新，不能按照过去的思路</w:t>
      </w:r>
      <w:proofErr w:type="gramStart"/>
      <w:r w:rsidRPr="002E6E6E">
        <w:rPr>
          <w:rFonts w:hint="eastAsia"/>
          <w:sz w:val="24"/>
          <w:szCs w:val="24"/>
        </w:rPr>
        <w:t>教未来</w:t>
      </w:r>
      <w:proofErr w:type="gramEnd"/>
      <w:r w:rsidRPr="002E6E6E">
        <w:rPr>
          <w:rFonts w:hint="eastAsia"/>
          <w:sz w:val="24"/>
          <w:szCs w:val="24"/>
        </w:rPr>
        <w:t>的孩子，只有在不断的创新和改进中我们的体育教学才会更上一个层次。作为一名体育教师，个人的素养也是影响孩子们进步的一个方向</w:t>
      </w:r>
      <w:r>
        <w:rPr>
          <w:rFonts w:hint="eastAsia"/>
          <w:sz w:val="24"/>
          <w:szCs w:val="24"/>
        </w:rPr>
        <w:t>；</w:t>
      </w:r>
      <w:r w:rsidRPr="002E6E6E">
        <w:rPr>
          <w:rFonts w:hint="eastAsia"/>
          <w:sz w:val="24"/>
          <w:szCs w:val="24"/>
        </w:rPr>
        <w:t>除此之外</w:t>
      </w:r>
      <w:r>
        <w:rPr>
          <w:rFonts w:hint="eastAsia"/>
          <w:sz w:val="24"/>
          <w:szCs w:val="24"/>
        </w:rPr>
        <w:t>大家</w:t>
      </w:r>
      <w:r w:rsidRPr="002E6E6E">
        <w:rPr>
          <w:rFonts w:hint="eastAsia"/>
          <w:sz w:val="24"/>
          <w:szCs w:val="24"/>
        </w:rPr>
        <w:t>还需要不断的学习，就像上课的老师</w:t>
      </w:r>
      <w:r>
        <w:rPr>
          <w:rFonts w:hint="eastAsia"/>
          <w:sz w:val="24"/>
          <w:szCs w:val="24"/>
        </w:rPr>
        <w:t>们</w:t>
      </w:r>
      <w:r w:rsidRPr="002E6E6E">
        <w:rPr>
          <w:rFonts w:hint="eastAsia"/>
          <w:sz w:val="24"/>
          <w:szCs w:val="24"/>
        </w:rPr>
        <w:t>一样，许多教学的内容都不是自己的专业，但是都能通过自己的学习把最好的一面展示出来。</w:t>
      </w:r>
    </w:p>
    <w:p w:rsidR="002E6E6E" w:rsidRPr="002E6E6E" w:rsidRDefault="002E6E6E" w:rsidP="002E6E6E">
      <w:pPr>
        <w:rPr>
          <w:sz w:val="24"/>
          <w:szCs w:val="24"/>
        </w:rPr>
      </w:pPr>
    </w:p>
    <w:p w:rsidR="002E6E6E" w:rsidRPr="002E6E6E" w:rsidRDefault="002E6E6E" w:rsidP="002E6E6E">
      <w:pPr>
        <w:rPr>
          <w:sz w:val="24"/>
          <w:szCs w:val="24"/>
        </w:rPr>
      </w:pPr>
    </w:p>
    <w:p w:rsidR="002E6E6E" w:rsidRPr="002E6E6E" w:rsidRDefault="002E6E6E" w:rsidP="002E6E6E">
      <w:pPr>
        <w:rPr>
          <w:sz w:val="24"/>
          <w:szCs w:val="24"/>
        </w:rPr>
      </w:pPr>
    </w:p>
    <w:p w:rsidR="002E6E6E" w:rsidRPr="002E6E6E" w:rsidRDefault="002E6E6E" w:rsidP="002E6E6E">
      <w:pPr>
        <w:rPr>
          <w:sz w:val="24"/>
          <w:szCs w:val="24"/>
        </w:rPr>
      </w:pPr>
    </w:p>
    <w:p w:rsidR="00100842" w:rsidRPr="002E6E6E" w:rsidRDefault="00100842" w:rsidP="002E6E6E">
      <w:pPr>
        <w:ind w:firstLine="0"/>
        <w:rPr>
          <w:sz w:val="24"/>
          <w:szCs w:val="24"/>
        </w:rPr>
      </w:pPr>
    </w:p>
    <w:sectPr w:rsidR="00100842" w:rsidRPr="002E6E6E" w:rsidSect="001008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F9E" w:rsidRDefault="006C5F9E" w:rsidP="002E6E6E">
      <w:pPr>
        <w:spacing w:before="0" w:after="0" w:line="240" w:lineRule="auto"/>
      </w:pPr>
      <w:r>
        <w:separator/>
      </w:r>
    </w:p>
  </w:endnote>
  <w:endnote w:type="continuationSeparator" w:id="0">
    <w:p w:rsidR="006C5F9E" w:rsidRDefault="006C5F9E" w:rsidP="002E6E6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F9E" w:rsidRDefault="006C5F9E" w:rsidP="002E6E6E">
      <w:pPr>
        <w:spacing w:before="0" w:after="0" w:line="240" w:lineRule="auto"/>
      </w:pPr>
      <w:r>
        <w:separator/>
      </w:r>
    </w:p>
  </w:footnote>
  <w:footnote w:type="continuationSeparator" w:id="0">
    <w:p w:rsidR="006C5F9E" w:rsidRDefault="006C5F9E" w:rsidP="002E6E6E">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6E6E"/>
    <w:rsid w:val="00100842"/>
    <w:rsid w:val="002E6E6E"/>
    <w:rsid w:val="006C5F9E"/>
    <w:rsid w:val="00D801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300" w:lineRule="auto"/>
        <w:ind w:firstLine="48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E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6E6E"/>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2E6E6E"/>
    <w:rPr>
      <w:sz w:val="18"/>
      <w:szCs w:val="18"/>
    </w:rPr>
  </w:style>
  <w:style w:type="paragraph" w:styleId="a4">
    <w:name w:val="footer"/>
    <w:basedOn w:val="a"/>
    <w:link w:val="Char0"/>
    <w:uiPriority w:val="99"/>
    <w:semiHidden/>
    <w:unhideWhenUsed/>
    <w:rsid w:val="002E6E6E"/>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2E6E6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87</Words>
  <Characters>497</Characters>
  <Application>Microsoft Office Word</Application>
  <DocSecurity>0</DocSecurity>
  <Lines>4</Lines>
  <Paragraphs>1</Paragraphs>
  <ScaleCrop>false</ScaleCrop>
  <Company>Microsoft</Company>
  <LinksUpToDate>false</LinksUpToDate>
  <CharactersWithSpaces>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2016-12-19T13:47:00Z</dcterms:created>
  <dcterms:modified xsi:type="dcterms:W3CDTF">2016-12-19T13:53:00Z</dcterms:modified>
</cp:coreProperties>
</file>