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8" w:firstLineChars="55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培养低段学生倾听习惯</w:t>
      </w:r>
    </w:p>
    <w:p>
      <w:pPr>
        <w:ind w:firstLine="1988" w:firstLineChars="550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>东升小学</w:t>
      </w:r>
      <w:r>
        <w:rPr>
          <w:rFonts w:hint="eastAsia"/>
          <w:b/>
          <w:sz w:val="28"/>
          <w:szCs w:val="28"/>
          <w:lang w:val="en-US" w:eastAsia="zh-CN"/>
        </w:rPr>
        <w:t xml:space="preserve">  王姗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国伟大的教育家叶圣陶先生曾说：“教育是什么？往简单方面说，只是一句话，就是要养成良好习惯。“学会倾听”是新课标中对低年级小学生提出的一项重要目标。对学生专心听讲习惯的培养，实际上是对小学生注意力的培养。</w:t>
      </w:r>
    </w:p>
    <w:p>
      <w:pPr>
        <w:rPr>
          <w:rFonts w:hint="eastAsia"/>
        </w:rPr>
      </w:pPr>
      <w:r>
        <w:rPr>
          <w:rFonts w:hint="eastAsia"/>
        </w:rPr>
        <w:t>在一、二年级教师办公室，常常听到低段教师在议论：孩子学习习惯很差，上课不爱听，表现欲较强，自我控制能力较弱，听讲时旁若无人地做小动作的人不少；老师还在讲要求，学生早已迫不及待地交流开了……。凡此种种，不由得引人深思，如果没有会倾听的习惯，怎样向课堂40分钟要质量？因此，从小培养孩子会倾听的习惯非常重要。下面就如何培养孩子们倾听的习惯谈谈自己的一些浅薄做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一、借助口令，落实课堂常规。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“好动，坐不住”是低年级儿童的天性。如果学生的“出格”表现，全仗教师严厉的批评教育的话，容易造成课堂气氛沉闷，会影响学生听课情绪，教学效果也不会很好。若把倾听的习惯、要求及方法编成抑扬顿挫的口令就有助孩子们记住。如“上课铃声响，快快进课堂，书本用具桌上放，静等老师把课上。”把倾听要求融入口令中。又如“一二三，要坐端。再如：“小眼睛（看老师），小耳朵（认真听）”，“请你像我这样做！（我就跟你这样做！）”，“谁最乖（我最乖）……用口令来吸引学生的注意力，用口令来褒贬学生的倾听行为，在轻松活泼的气氛中教会学生倾听，在平常的课堂教学中不露痕迹地培养学生的倾听习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二、激发兴趣，提高注意力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兴趣是最好的老师，课堂上学生的注意力集中了，才能认真听，仔细想，才会积极开动脑筋思考问题。新教材中有很多生动形象的插图，学生都很感兴趣，如果将这些素材改成动态的，利用学校的教学资源制作成活动的直观的课件，可大大提高学生的注意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三、鼓励表扬引导认真倾听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良好的课堂纪律是认真倾听的有力保障。低年级学生纪律性较差，如若一味的批评训斥学生，久而久之学生可能会产生厌学情绪。在课堂上我发现孩子们的注意力下降了，或者有开小差的学生时，我会抓住孩子都有表现自己的欲望这一点，适时地表扬一部分专心听讲的孩子。比如“某某某可真乖，谁谁谁最会听讲”等等，，这时开小差的孩子听到老师在表扬其他同学，立即坐好，调整状态认真倾听了。有时对于能够坚持认真听的同学，或者是能回答出别的孩子不能回答的问题时，也会利用集体的力量，让孩子们给予掌声鼓励，让他们得到同学的认可，同时也在用他们的奖励提醒不认真的孩子。这样以认真引导不认真，以孩子引导孩子，比起直接训斥教训不乖的孩子要好的多。</w:t>
      </w:r>
    </w:p>
    <w:p>
      <w:pPr>
        <w:ind w:firstLine="420" w:firstLineChars="200"/>
      </w:pPr>
      <w:r>
        <w:rPr>
          <w:rFonts w:hint="eastAsia"/>
        </w:rPr>
        <w:t>倾听是一种良好习惯，是学习成功的必要保证，也是对别人的尊重。任何习惯都不是一朝一夕养成的，倾听也不例外。由于低段孩子年龄小，心理不稳定，理解能力相对较低，要让学生真正学会倾听这项任务就显得艰巨了。这就需要我们怀着一颗对孩子充满希望的心，一颗真诚的爱心，耐心指出孩子的错误，教给孩子认真倾听的方法，养成认真倾听的好习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62"/>
    <w:rsid w:val="00817CF6"/>
    <w:rsid w:val="00B86462"/>
    <w:rsid w:val="00FF138F"/>
    <w:rsid w:val="7A1C59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1016</Characters>
  <Lines>8</Lines>
  <Paragraphs>2</Paragraphs>
  <TotalTime>0</TotalTime>
  <ScaleCrop>false</ScaleCrop>
  <LinksUpToDate>false</LinksUpToDate>
  <CharactersWithSpaces>1192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2016-10-24T06:28:00Z</dcterms:created>
  <dc:creator>DELL</dc:creator>
  <cp:lastModifiedBy>DELL</cp:lastModifiedBy>
  <dcterms:modified xsi:type="dcterms:W3CDTF">2016-10-24T06:38:36Z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