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EFA" w:rsidRPr="004749AF" w:rsidRDefault="00F10EFA" w:rsidP="004749AF">
      <w:pPr>
        <w:ind w:firstLineChars="200" w:firstLine="31680"/>
        <w:jc w:val="left"/>
        <w:rPr>
          <w:rFonts w:ascii="宋体"/>
          <w:b/>
          <w:sz w:val="44"/>
          <w:szCs w:val="44"/>
        </w:rPr>
      </w:pPr>
      <w:r w:rsidRPr="004749AF">
        <w:rPr>
          <w:rFonts w:ascii="宋体" w:hAnsi="宋体" w:hint="eastAsia"/>
          <w:b/>
          <w:sz w:val="44"/>
          <w:szCs w:val="44"/>
        </w:rPr>
        <w:t>如何有效进行小学生品格习惯培养</w:t>
      </w:r>
    </w:p>
    <w:p w:rsidR="00F10EFA" w:rsidRPr="004749AF" w:rsidRDefault="00F10EFA" w:rsidP="004749AF">
      <w:pPr>
        <w:ind w:firstLineChars="850" w:firstLine="31680"/>
        <w:jc w:val="left"/>
        <w:rPr>
          <w:rFonts w:ascii="宋体"/>
          <w:b/>
          <w:sz w:val="28"/>
          <w:szCs w:val="28"/>
        </w:rPr>
      </w:pPr>
      <w:r w:rsidRPr="004749AF">
        <w:rPr>
          <w:rFonts w:ascii="宋体" w:hAnsi="宋体" w:hint="eastAsia"/>
          <w:b/>
          <w:sz w:val="28"/>
          <w:szCs w:val="28"/>
        </w:rPr>
        <w:t>棠湖小学（南区）</w:t>
      </w:r>
      <w:r w:rsidRPr="004749AF">
        <w:rPr>
          <w:rFonts w:ascii="宋体" w:hAnsi="宋体"/>
          <w:b/>
          <w:sz w:val="28"/>
          <w:szCs w:val="28"/>
        </w:rPr>
        <w:t xml:space="preserve">  </w:t>
      </w:r>
      <w:r w:rsidRPr="004749AF">
        <w:rPr>
          <w:rFonts w:ascii="宋体" w:hAnsi="宋体" w:hint="eastAsia"/>
          <w:b/>
          <w:sz w:val="28"/>
          <w:szCs w:val="28"/>
        </w:rPr>
        <w:t>高雅</w:t>
      </w:r>
    </w:p>
    <w:p w:rsidR="00F10EFA" w:rsidRPr="004749AF" w:rsidRDefault="00F10EFA" w:rsidP="009A51E3">
      <w:pPr>
        <w:jc w:val="left"/>
        <w:rPr>
          <w:rFonts w:ascii="宋体"/>
          <w:sz w:val="24"/>
          <w:szCs w:val="24"/>
        </w:rPr>
      </w:pPr>
      <w:r w:rsidRPr="004749AF">
        <w:rPr>
          <w:rFonts w:ascii="宋体" w:hAnsi="宋体" w:hint="eastAsia"/>
          <w:sz w:val="28"/>
          <w:szCs w:val="28"/>
        </w:rPr>
        <w:t>【</w:t>
      </w:r>
      <w:r w:rsidRPr="004749AF">
        <w:rPr>
          <w:rFonts w:ascii="宋体" w:hAnsi="宋体" w:hint="eastAsia"/>
          <w:b/>
          <w:sz w:val="28"/>
          <w:szCs w:val="28"/>
        </w:rPr>
        <w:t>摘要</w:t>
      </w:r>
      <w:r w:rsidRPr="004749AF">
        <w:rPr>
          <w:rFonts w:ascii="宋体" w:hAnsi="宋体" w:hint="eastAsia"/>
          <w:sz w:val="28"/>
          <w:szCs w:val="28"/>
        </w:rPr>
        <w:t>】</w:t>
      </w:r>
      <w:r w:rsidRPr="004749AF">
        <w:rPr>
          <w:rFonts w:ascii="宋体" w:hAnsi="宋体" w:hint="eastAsia"/>
          <w:sz w:val="24"/>
          <w:szCs w:val="24"/>
        </w:rPr>
        <w:t>成功的学校教育不但可以教会孩子怎么样求知，更重要的是教会孩子怎么样做人，这不仅仅是基础教育的要求，同样也是社会发展的要求。</w:t>
      </w:r>
    </w:p>
    <w:p w:rsidR="00F10EFA" w:rsidRPr="004749AF" w:rsidRDefault="00F10EFA" w:rsidP="00FD7C50">
      <w:pPr>
        <w:jc w:val="left"/>
        <w:rPr>
          <w:rFonts w:ascii="宋体"/>
          <w:sz w:val="24"/>
          <w:szCs w:val="24"/>
        </w:rPr>
      </w:pPr>
      <w:r w:rsidRPr="004749AF">
        <w:rPr>
          <w:rFonts w:ascii="宋体" w:hAnsi="宋体" w:hint="eastAsia"/>
          <w:sz w:val="28"/>
          <w:szCs w:val="28"/>
        </w:rPr>
        <w:t>【</w:t>
      </w:r>
      <w:r w:rsidRPr="004749AF">
        <w:rPr>
          <w:rFonts w:ascii="宋体" w:hAnsi="宋体" w:hint="eastAsia"/>
          <w:b/>
          <w:sz w:val="28"/>
          <w:szCs w:val="28"/>
        </w:rPr>
        <w:t>关键词</w:t>
      </w:r>
      <w:r w:rsidRPr="004749AF">
        <w:rPr>
          <w:rFonts w:ascii="宋体" w:hAnsi="宋体" w:hint="eastAsia"/>
          <w:sz w:val="28"/>
          <w:szCs w:val="28"/>
        </w:rPr>
        <w:t>】</w:t>
      </w:r>
      <w:r w:rsidRPr="004749AF">
        <w:rPr>
          <w:rFonts w:ascii="宋体" w:hAnsi="宋体" w:hint="eastAsia"/>
          <w:sz w:val="24"/>
          <w:szCs w:val="24"/>
        </w:rPr>
        <w:t>学校德育</w:t>
      </w:r>
      <w:r w:rsidRPr="004749AF">
        <w:rPr>
          <w:rFonts w:ascii="宋体" w:hAnsi="宋体"/>
          <w:sz w:val="24"/>
          <w:szCs w:val="24"/>
        </w:rPr>
        <w:t xml:space="preserve">  </w:t>
      </w:r>
      <w:r w:rsidRPr="004749AF">
        <w:rPr>
          <w:rFonts w:ascii="宋体" w:hAnsi="宋体" w:hint="eastAsia"/>
          <w:sz w:val="24"/>
          <w:szCs w:val="24"/>
        </w:rPr>
        <w:t>小学生</w:t>
      </w:r>
      <w:r w:rsidRPr="004749AF">
        <w:rPr>
          <w:rFonts w:ascii="宋体" w:hAnsi="宋体"/>
          <w:sz w:val="24"/>
          <w:szCs w:val="24"/>
        </w:rPr>
        <w:t xml:space="preserve">  </w:t>
      </w:r>
      <w:r w:rsidRPr="004749AF">
        <w:rPr>
          <w:rFonts w:ascii="宋体" w:hAnsi="宋体" w:hint="eastAsia"/>
          <w:sz w:val="24"/>
          <w:szCs w:val="24"/>
        </w:rPr>
        <w:t>品格习惯培养</w:t>
      </w:r>
    </w:p>
    <w:p w:rsidR="00F10EFA" w:rsidRPr="004749AF" w:rsidRDefault="00F10EFA" w:rsidP="004749AF">
      <w:pPr>
        <w:ind w:firstLineChars="200" w:firstLine="31680"/>
        <w:contextualSpacing/>
        <w:jc w:val="left"/>
        <w:rPr>
          <w:rFonts w:ascii="宋体" w:cs="Arial"/>
          <w:color w:val="000000"/>
          <w:sz w:val="28"/>
          <w:szCs w:val="28"/>
          <w:shd w:val="clear" w:color="auto" w:fill="FFFFFF"/>
        </w:rPr>
      </w:pPr>
      <w:r w:rsidRPr="004749AF">
        <w:rPr>
          <w:rFonts w:ascii="宋体" w:hAnsi="宋体" w:cs="Arial" w:hint="eastAsia"/>
          <w:color w:val="000000"/>
          <w:sz w:val="28"/>
          <w:szCs w:val="28"/>
          <w:shd w:val="clear" w:color="auto" w:fill="FFFFFF"/>
        </w:rPr>
        <w:t>德育是各个社会共有的教育现象，具有社会性，与</w:t>
      </w:r>
      <w:hyperlink r:id="rId5" w:tgtFrame="_blank" w:history="1">
        <w:r w:rsidRPr="004749AF">
          <w:rPr>
            <w:rStyle w:val="Hyperlink"/>
            <w:rFonts w:ascii="宋体" w:hAnsi="宋体" w:cs="Arial" w:hint="eastAsia"/>
            <w:color w:val="000000"/>
            <w:sz w:val="28"/>
            <w:szCs w:val="28"/>
            <w:u w:val="none"/>
            <w:shd w:val="clear" w:color="auto" w:fill="FFFFFF"/>
          </w:rPr>
          <w:t>人</w:t>
        </w:r>
        <w:r w:rsidRPr="004749AF">
          <w:rPr>
            <w:rStyle w:val="Hyperlink"/>
            <w:rFonts w:ascii="宋体" w:hAnsi="宋体" w:cs="宋体" w:hint="eastAsia"/>
            <w:color w:val="000000"/>
            <w:sz w:val="28"/>
            <w:szCs w:val="28"/>
            <w:u w:val="none"/>
            <w:shd w:val="clear" w:color="auto" w:fill="FFFFFF"/>
          </w:rPr>
          <w:t>类</w:t>
        </w:r>
        <w:r w:rsidRPr="004749AF">
          <w:rPr>
            <w:rStyle w:val="Hyperlink"/>
            <w:rFonts w:ascii="宋体" w:hAnsi="宋体" w:cs="Dotum" w:hint="eastAsia"/>
            <w:color w:val="000000"/>
            <w:sz w:val="28"/>
            <w:szCs w:val="28"/>
            <w:u w:val="none"/>
            <w:shd w:val="clear" w:color="auto" w:fill="FFFFFF"/>
          </w:rPr>
          <w:t>社</w:t>
        </w:r>
        <w:r w:rsidRPr="004749AF">
          <w:rPr>
            <w:rStyle w:val="Hyperlink"/>
            <w:rFonts w:ascii="宋体" w:hAnsi="宋体" w:cs="宋体" w:hint="eastAsia"/>
            <w:color w:val="000000"/>
            <w:sz w:val="28"/>
            <w:szCs w:val="28"/>
            <w:u w:val="none"/>
            <w:shd w:val="clear" w:color="auto" w:fill="FFFFFF"/>
          </w:rPr>
          <w:t>会</w:t>
        </w:r>
      </w:hyperlink>
      <w:r w:rsidRPr="004749AF">
        <w:rPr>
          <w:rFonts w:ascii="宋体" w:hAnsi="宋体" w:cs="Arial" w:hint="eastAsia"/>
          <w:color w:val="000000"/>
          <w:sz w:val="28"/>
          <w:szCs w:val="28"/>
          <w:shd w:val="clear" w:color="auto" w:fill="FFFFFF"/>
        </w:rPr>
        <w:t>共始终。而学校德育又是其中的重中之重。</w:t>
      </w:r>
    </w:p>
    <w:p w:rsidR="00F10EFA" w:rsidRPr="004749AF" w:rsidRDefault="00F10EFA" w:rsidP="004749AF">
      <w:pPr>
        <w:ind w:firstLineChars="200" w:firstLine="31680"/>
        <w:contextualSpacing/>
        <w:jc w:val="left"/>
        <w:rPr>
          <w:rFonts w:ascii="宋体"/>
          <w:color w:val="000000"/>
          <w:sz w:val="24"/>
          <w:szCs w:val="24"/>
        </w:rPr>
      </w:pPr>
      <w:r w:rsidRPr="004749AF">
        <w:rPr>
          <w:rFonts w:ascii="宋体" w:hAnsi="宋体" w:cs="Arial" w:hint="eastAsia"/>
          <w:color w:val="000000"/>
          <w:sz w:val="28"/>
          <w:szCs w:val="28"/>
          <w:shd w:val="clear" w:color="auto" w:fill="FFFFFF"/>
        </w:rPr>
        <w:t>学校德育是“指教育者按照一定的社会或阶级要求，有目的、有计划、有系统地对受教育者施加思想、政治和道德等方面的影响，并通过受教育者积极的认识、体验与践行，以使其形成一定社会与阶级所需要的品格的教育活动，即教育者有目的地培养受教育者品格的活动。”</w:t>
      </w:r>
      <w:r w:rsidRPr="004749AF">
        <w:rPr>
          <w:rFonts w:ascii="宋体" w:hAnsi="宋体" w:hint="eastAsia"/>
          <w:color w:val="000000"/>
          <w:sz w:val="28"/>
          <w:szCs w:val="28"/>
        </w:rPr>
        <w:t>在应试教育的压制下，学校、家庭与社会对于学生培养的重点都放在才智教育的方面，而对于品格教育却常常有所忽略。</w:t>
      </w:r>
    </w:p>
    <w:p w:rsidR="00F10EFA" w:rsidRPr="004749AF" w:rsidRDefault="00F10EFA" w:rsidP="004749AF">
      <w:pPr>
        <w:ind w:firstLineChars="200" w:firstLine="31680"/>
        <w:contextualSpacing/>
        <w:jc w:val="left"/>
        <w:rPr>
          <w:rFonts w:ascii="宋体"/>
          <w:color w:val="000000"/>
          <w:sz w:val="28"/>
          <w:szCs w:val="28"/>
        </w:rPr>
      </w:pPr>
      <w:r w:rsidRPr="004749AF">
        <w:rPr>
          <w:rFonts w:ascii="宋体" w:hAnsi="宋体" w:hint="eastAsia"/>
          <w:color w:val="000000"/>
          <w:spacing w:val="6"/>
          <w:sz w:val="28"/>
          <w:szCs w:val="28"/>
        </w:rPr>
        <w:t>一个人良好品格的养成是相对稳定的，</w:t>
      </w:r>
      <w:r w:rsidRPr="004749AF">
        <w:rPr>
          <w:rFonts w:ascii="宋体" w:hAnsi="宋体" w:hint="eastAsia"/>
          <w:color w:val="000000"/>
          <w:sz w:val="28"/>
          <w:szCs w:val="28"/>
        </w:rPr>
        <w:t>终生都会起作用，可见小学进行品德教育是多么的重要，思想品德教育不仅仅是小学生健康成长的基石，也是素质教育要达到的必然目标。</w:t>
      </w:r>
    </w:p>
    <w:p w:rsidR="00F10EFA" w:rsidRPr="004749AF" w:rsidRDefault="00F10EFA" w:rsidP="000709FE">
      <w:pPr>
        <w:pStyle w:val="ListParagraph"/>
        <w:numPr>
          <w:ilvl w:val="0"/>
          <w:numId w:val="1"/>
        </w:numPr>
        <w:ind w:firstLineChars="0"/>
        <w:contextualSpacing/>
        <w:jc w:val="left"/>
        <w:rPr>
          <w:rFonts w:ascii="宋体"/>
          <w:b/>
          <w:color w:val="000000"/>
          <w:sz w:val="28"/>
          <w:szCs w:val="28"/>
        </w:rPr>
      </w:pPr>
      <w:r w:rsidRPr="004749AF">
        <w:rPr>
          <w:rFonts w:ascii="宋体" w:hAnsi="宋体" w:hint="eastAsia"/>
          <w:b/>
          <w:color w:val="000000"/>
          <w:sz w:val="28"/>
          <w:szCs w:val="28"/>
        </w:rPr>
        <w:t>德育目标是小学生品格习惯的培养的总方针</w:t>
      </w:r>
    </w:p>
    <w:p w:rsidR="00F10EFA" w:rsidRPr="004749AF" w:rsidRDefault="00F10EFA" w:rsidP="004749AF">
      <w:pPr>
        <w:widowControl/>
        <w:shd w:val="clear" w:color="auto" w:fill="FFFFFF"/>
        <w:spacing w:before="225" w:after="75" w:line="360" w:lineRule="atLeast"/>
        <w:ind w:firstLineChars="300" w:firstLine="31680"/>
        <w:jc w:val="left"/>
        <w:rPr>
          <w:rFonts w:ascii="宋体" w:cs="Arial"/>
          <w:color w:val="000000"/>
          <w:kern w:val="0"/>
          <w:sz w:val="28"/>
          <w:szCs w:val="28"/>
        </w:rPr>
      </w:pPr>
      <w:r w:rsidRPr="004749AF">
        <w:rPr>
          <w:rFonts w:ascii="宋体" w:hAnsi="宋体" w:cs="Arial" w:hint="eastAsia"/>
          <w:color w:val="000000"/>
          <w:sz w:val="28"/>
          <w:szCs w:val="28"/>
          <w:shd w:val="clear" w:color="auto" w:fill="FFFFFF"/>
        </w:rPr>
        <w:t>德育目标是通过德育活动在受教育者品格形成发展上所要达到的总体规格要求，亦即德育活动所要达到的预期目的或结果的质量标准。德育目标是德育工作的出发点，它不仅决定了德育的内容、形式和方法，而且制约着德育工作的基本过程。</w:t>
      </w:r>
    </w:p>
    <w:p w:rsidR="00F10EFA" w:rsidRPr="004749AF" w:rsidRDefault="00F10EFA" w:rsidP="004749AF">
      <w:pPr>
        <w:widowControl/>
        <w:shd w:val="clear" w:color="auto" w:fill="FFFFFF"/>
        <w:spacing w:before="225" w:after="75" w:line="360" w:lineRule="atLeast"/>
        <w:ind w:firstLineChars="300" w:firstLine="31680"/>
        <w:jc w:val="left"/>
        <w:rPr>
          <w:rFonts w:ascii="宋体" w:cs="Arial"/>
          <w:color w:val="000000"/>
          <w:kern w:val="0"/>
          <w:sz w:val="28"/>
          <w:szCs w:val="28"/>
        </w:rPr>
      </w:pPr>
      <w:r w:rsidRPr="004749AF">
        <w:rPr>
          <w:rFonts w:ascii="宋体" w:hAnsi="宋体" w:cs="Arial" w:hint="eastAsia"/>
          <w:color w:val="000000"/>
          <w:kern w:val="0"/>
          <w:sz w:val="28"/>
          <w:szCs w:val="28"/>
        </w:rPr>
        <w:t>首先，要依据青少年思想品格形成、发展的规律及心理特征。小学的品格习惯培养不仅仅要考虑到小学生独特的心理特征，更要考虑到小学生心理发展的规律，做到因材施教，才能够对小学生品的习惯的培养达到事半功倍的效果。</w:t>
      </w:r>
    </w:p>
    <w:p w:rsidR="00F10EFA" w:rsidRPr="004749AF" w:rsidRDefault="00F10EFA" w:rsidP="004749AF">
      <w:pPr>
        <w:widowControl/>
        <w:shd w:val="clear" w:color="auto" w:fill="FFFFFF"/>
        <w:spacing w:before="225" w:after="75" w:line="360" w:lineRule="atLeast"/>
        <w:ind w:firstLineChars="300" w:firstLine="31680"/>
        <w:jc w:val="left"/>
        <w:rPr>
          <w:rFonts w:ascii="宋体" w:cs="Arial"/>
          <w:color w:val="000000"/>
          <w:kern w:val="0"/>
          <w:sz w:val="28"/>
          <w:szCs w:val="28"/>
        </w:rPr>
      </w:pPr>
      <w:r w:rsidRPr="004749AF">
        <w:rPr>
          <w:rFonts w:ascii="宋体" w:hAnsi="宋体" w:cs="Arial" w:hint="eastAsia"/>
          <w:color w:val="000000"/>
          <w:kern w:val="0"/>
          <w:sz w:val="28"/>
          <w:szCs w:val="28"/>
        </w:rPr>
        <w:t>其次，要遵循国家的教育方针和教育目的。小学生品格习惯的培养如果离开了国家的教育方针和教育目的，好比缘木求鱼，竭泽而渔，只有在进行品格培养的时候将两者兼顾，才能够对学生的健康成长更有益。</w:t>
      </w:r>
    </w:p>
    <w:p w:rsidR="00F10EFA" w:rsidRPr="004749AF" w:rsidRDefault="00F10EFA" w:rsidP="004749AF">
      <w:pPr>
        <w:widowControl/>
        <w:shd w:val="clear" w:color="auto" w:fill="FFFFFF"/>
        <w:spacing w:before="225" w:after="75" w:line="360" w:lineRule="atLeast"/>
        <w:ind w:firstLineChars="300" w:firstLine="31680"/>
        <w:jc w:val="left"/>
        <w:rPr>
          <w:rFonts w:ascii="宋体" w:cs="Arial"/>
          <w:color w:val="000000"/>
          <w:kern w:val="0"/>
          <w:sz w:val="28"/>
          <w:szCs w:val="28"/>
        </w:rPr>
      </w:pPr>
      <w:r w:rsidRPr="004749AF">
        <w:rPr>
          <w:rFonts w:ascii="宋体" w:hAnsi="宋体" w:cs="Arial" w:hint="eastAsia"/>
          <w:color w:val="000000"/>
          <w:kern w:val="0"/>
          <w:sz w:val="28"/>
          <w:szCs w:val="28"/>
        </w:rPr>
        <w:t>再次，要兼顾民族文化及道德传统。小学生是祖国未来的花朵，是祖国冉冉升起的朝阳，欣欣向荣的希望，因此，必然要在品德培养的过程中兼顾到民族文化与道德传统，只有这样，才能使名族之花开得更艳、更美。</w:t>
      </w:r>
    </w:p>
    <w:p w:rsidR="00F10EFA" w:rsidRPr="004749AF" w:rsidRDefault="00F10EFA" w:rsidP="004749AF">
      <w:pPr>
        <w:widowControl/>
        <w:shd w:val="clear" w:color="auto" w:fill="FFFFFF"/>
        <w:spacing w:before="225" w:after="75" w:line="360" w:lineRule="atLeast"/>
        <w:ind w:firstLineChars="300" w:firstLine="31680"/>
        <w:jc w:val="left"/>
        <w:rPr>
          <w:rFonts w:ascii="宋体" w:cs="Arial"/>
          <w:color w:val="000000"/>
          <w:kern w:val="0"/>
          <w:sz w:val="28"/>
          <w:szCs w:val="28"/>
        </w:rPr>
      </w:pPr>
      <w:r w:rsidRPr="004749AF">
        <w:rPr>
          <w:rFonts w:ascii="宋体" w:hAnsi="宋体" w:cs="Arial" w:hint="eastAsia"/>
          <w:color w:val="000000"/>
          <w:kern w:val="0"/>
          <w:sz w:val="28"/>
          <w:szCs w:val="28"/>
        </w:rPr>
        <w:t>总之，小学生品格习惯的培养离不开德育目标的要求，有了明确的德育目标，品格习惯的培养才能有适宜的生长土壤，不至于舍近求远、缘木求鱼。</w:t>
      </w:r>
    </w:p>
    <w:p w:rsidR="00F10EFA" w:rsidRPr="004749AF" w:rsidRDefault="00F10EFA" w:rsidP="000709FE">
      <w:pPr>
        <w:pStyle w:val="ListParagraph"/>
        <w:numPr>
          <w:ilvl w:val="0"/>
          <w:numId w:val="1"/>
        </w:numPr>
        <w:ind w:firstLineChars="0"/>
        <w:contextualSpacing/>
        <w:jc w:val="left"/>
        <w:rPr>
          <w:rFonts w:ascii="宋体"/>
          <w:b/>
          <w:color w:val="000000"/>
          <w:sz w:val="28"/>
          <w:szCs w:val="28"/>
        </w:rPr>
      </w:pPr>
      <w:r w:rsidRPr="004749AF">
        <w:rPr>
          <w:rFonts w:ascii="宋体" w:hAnsi="宋体" w:hint="eastAsia"/>
          <w:b/>
          <w:color w:val="000000"/>
          <w:sz w:val="28"/>
          <w:szCs w:val="28"/>
        </w:rPr>
        <w:t>德育原则是小学生品格习惯的培养的土壤</w:t>
      </w:r>
    </w:p>
    <w:p w:rsidR="00F10EFA" w:rsidRPr="004749AF" w:rsidRDefault="00F10EFA" w:rsidP="004749AF">
      <w:pPr>
        <w:ind w:firstLineChars="300" w:firstLine="31680"/>
        <w:contextualSpacing/>
        <w:jc w:val="left"/>
        <w:rPr>
          <w:rFonts w:ascii="宋体" w:cs="Arial"/>
          <w:color w:val="000000"/>
          <w:sz w:val="28"/>
          <w:szCs w:val="28"/>
          <w:shd w:val="clear" w:color="auto" w:fill="FFFFFF"/>
        </w:rPr>
      </w:pPr>
      <w:r w:rsidRPr="004749AF">
        <w:rPr>
          <w:rFonts w:ascii="宋体" w:hAnsi="宋体" w:cs="Arial" w:hint="eastAsia"/>
          <w:color w:val="000000"/>
          <w:sz w:val="28"/>
          <w:szCs w:val="28"/>
          <w:shd w:val="clear" w:color="auto" w:fill="FFFFFF"/>
        </w:rPr>
        <w:t>德育原则是教师对学生进行德育必须遵循的基本要求，它反映了</w:t>
      </w:r>
      <w:hyperlink r:id="rId6" w:tgtFrame="_blank" w:history="1">
        <w:r w:rsidRPr="004749AF">
          <w:rPr>
            <w:rStyle w:val="Hyperlink"/>
            <w:rFonts w:ascii="宋体" w:hAnsi="宋体" w:cs="Arial" w:hint="eastAsia"/>
            <w:color w:val="000000"/>
            <w:sz w:val="28"/>
            <w:szCs w:val="28"/>
            <w:u w:val="none"/>
            <w:shd w:val="clear" w:color="auto" w:fill="FFFFFF"/>
          </w:rPr>
          <w:t>德育</w:t>
        </w:r>
        <w:r w:rsidRPr="004749AF">
          <w:rPr>
            <w:rStyle w:val="Hyperlink"/>
            <w:rFonts w:ascii="宋体" w:hAnsi="宋体" w:cs="宋体" w:hint="eastAsia"/>
            <w:color w:val="000000"/>
            <w:sz w:val="28"/>
            <w:szCs w:val="28"/>
            <w:u w:val="none"/>
            <w:shd w:val="clear" w:color="auto" w:fill="FFFFFF"/>
          </w:rPr>
          <w:t>过</w:t>
        </w:r>
        <w:r w:rsidRPr="004749AF">
          <w:rPr>
            <w:rStyle w:val="Hyperlink"/>
            <w:rFonts w:ascii="宋体" w:hAnsi="宋体" w:cs="Dotum" w:hint="eastAsia"/>
            <w:color w:val="000000"/>
            <w:sz w:val="28"/>
            <w:szCs w:val="28"/>
            <w:u w:val="none"/>
            <w:shd w:val="clear" w:color="auto" w:fill="FFFFFF"/>
          </w:rPr>
          <w:t>程</w:t>
        </w:r>
      </w:hyperlink>
      <w:r w:rsidRPr="004749AF">
        <w:rPr>
          <w:rFonts w:ascii="宋体" w:hAnsi="宋体" w:cs="Arial" w:hint="eastAsia"/>
          <w:color w:val="000000"/>
          <w:sz w:val="28"/>
          <w:szCs w:val="28"/>
          <w:shd w:val="clear" w:color="auto" w:fill="FFFFFF"/>
        </w:rPr>
        <w:t>的规律性，是对德育实践经验的概括和总结。</w:t>
      </w:r>
    </w:p>
    <w:p w:rsidR="00F10EFA" w:rsidRPr="004749AF" w:rsidRDefault="00F10EFA" w:rsidP="004749AF">
      <w:pPr>
        <w:ind w:firstLineChars="300" w:firstLine="31680"/>
        <w:contextualSpacing/>
        <w:jc w:val="left"/>
        <w:rPr>
          <w:rFonts w:ascii="宋体" w:cs="Arial"/>
          <w:color w:val="000000"/>
          <w:kern w:val="0"/>
          <w:sz w:val="28"/>
          <w:szCs w:val="28"/>
        </w:rPr>
      </w:pPr>
      <w:r w:rsidRPr="004749AF">
        <w:rPr>
          <w:rFonts w:ascii="宋体" w:hAnsi="宋体" w:cs="Arial" w:hint="eastAsia"/>
          <w:color w:val="000000"/>
          <w:sz w:val="28"/>
          <w:szCs w:val="28"/>
          <w:shd w:val="clear" w:color="auto" w:fill="FFFFFF"/>
        </w:rPr>
        <w:t>小学的德育原则主要有：</w:t>
      </w:r>
      <w:r w:rsidRPr="004749AF">
        <w:rPr>
          <w:rFonts w:ascii="宋体" w:hAnsi="宋体" w:cs="Arial" w:hint="eastAsia"/>
          <w:color w:val="000000"/>
          <w:kern w:val="0"/>
          <w:sz w:val="28"/>
          <w:szCs w:val="28"/>
        </w:rPr>
        <w:t>一、道德认知与实践相结合的知行统一的原则。小学课堂中的德育不同于初中、高中，根据童年期孩子独特心理发展与认知特点来看，小学品格培养必须要以实践活动，在具体情景中来进行教育。</w:t>
      </w:r>
    </w:p>
    <w:p w:rsidR="00F10EFA" w:rsidRPr="004749AF" w:rsidRDefault="00F10EFA" w:rsidP="004749AF">
      <w:pPr>
        <w:ind w:firstLineChars="300" w:firstLine="31680"/>
        <w:contextualSpacing/>
        <w:jc w:val="left"/>
        <w:rPr>
          <w:rFonts w:ascii="宋体" w:cs="Arial"/>
          <w:color w:val="000000"/>
          <w:kern w:val="0"/>
          <w:sz w:val="28"/>
          <w:szCs w:val="28"/>
        </w:rPr>
      </w:pPr>
      <w:r w:rsidRPr="004749AF">
        <w:rPr>
          <w:rFonts w:ascii="宋体" w:hAnsi="宋体" w:cs="Arial" w:hint="eastAsia"/>
          <w:color w:val="000000"/>
          <w:kern w:val="0"/>
          <w:sz w:val="28"/>
          <w:szCs w:val="28"/>
        </w:rPr>
        <w:t>二、严格要求与尊重信任。小学生，尤其是幼童的心灵十分的脆弱，不仅仅需要教师的关怀与呵护，更需要一个明确的要求，这样对于其品格的培养才最有利。</w:t>
      </w:r>
    </w:p>
    <w:p w:rsidR="00F10EFA" w:rsidRPr="004749AF" w:rsidRDefault="00F10EFA" w:rsidP="004749AF">
      <w:pPr>
        <w:ind w:firstLineChars="300" w:firstLine="31680"/>
        <w:contextualSpacing/>
        <w:jc w:val="left"/>
        <w:rPr>
          <w:rFonts w:ascii="宋体" w:cs="Arial"/>
          <w:color w:val="000000"/>
          <w:sz w:val="28"/>
          <w:szCs w:val="28"/>
          <w:shd w:val="clear" w:color="auto" w:fill="FFFFFF"/>
        </w:rPr>
      </w:pPr>
      <w:r w:rsidRPr="004749AF">
        <w:rPr>
          <w:rFonts w:ascii="宋体" w:hAnsi="宋体" w:cs="Arial" w:hint="eastAsia"/>
          <w:color w:val="000000"/>
          <w:sz w:val="28"/>
          <w:szCs w:val="28"/>
          <w:shd w:val="clear" w:color="auto" w:fill="FFFFFF"/>
        </w:rPr>
        <w:t>三、统一要求与个性发展相结合。一千个读者的心里就有一千个哈姆雷特，一千个孩童的身上就有一千种独特的气质与个性，因此不能一刀切，既要符合国家与民族的要求，又要符合自身的发展特点。</w:t>
      </w:r>
    </w:p>
    <w:p w:rsidR="00F10EFA" w:rsidRPr="004749AF" w:rsidRDefault="00F10EFA" w:rsidP="004749AF">
      <w:pPr>
        <w:ind w:firstLineChars="300" w:firstLine="31680"/>
        <w:contextualSpacing/>
        <w:jc w:val="left"/>
        <w:rPr>
          <w:rFonts w:ascii="宋体" w:cs="Arial"/>
          <w:color w:val="000000"/>
          <w:sz w:val="28"/>
          <w:szCs w:val="28"/>
          <w:shd w:val="clear" w:color="auto" w:fill="FFFFFF"/>
        </w:rPr>
      </w:pPr>
      <w:r w:rsidRPr="004749AF">
        <w:rPr>
          <w:rFonts w:ascii="宋体" w:hAnsi="宋体" w:cs="Arial" w:hint="eastAsia"/>
          <w:color w:val="000000"/>
          <w:sz w:val="28"/>
          <w:szCs w:val="28"/>
          <w:shd w:val="clear" w:color="auto" w:fill="FFFFFF"/>
        </w:rPr>
        <w:t>四、</w:t>
      </w:r>
      <w:hyperlink r:id="rId7" w:tgtFrame="_blank" w:history="1">
        <w:r w:rsidRPr="004749AF">
          <w:rPr>
            <w:rStyle w:val="Hyperlink"/>
            <w:rFonts w:ascii="宋体" w:hAnsi="宋体" w:cs="Arial" w:hint="eastAsia"/>
            <w:color w:val="000000"/>
            <w:sz w:val="28"/>
            <w:szCs w:val="28"/>
            <w:u w:val="none"/>
            <w:shd w:val="clear" w:color="auto" w:fill="FFFFFF"/>
          </w:rPr>
          <w:t>集体</w:t>
        </w:r>
        <w:r w:rsidRPr="004749AF">
          <w:rPr>
            <w:rStyle w:val="Hyperlink"/>
            <w:rFonts w:ascii="宋体" w:hAnsi="宋体" w:cs="宋体" w:hint="eastAsia"/>
            <w:color w:val="000000"/>
            <w:sz w:val="28"/>
            <w:szCs w:val="28"/>
            <w:u w:val="none"/>
            <w:shd w:val="clear" w:color="auto" w:fill="FFFFFF"/>
          </w:rPr>
          <w:t>教</w:t>
        </w:r>
        <w:r w:rsidRPr="004749AF">
          <w:rPr>
            <w:rStyle w:val="Hyperlink"/>
            <w:rFonts w:ascii="宋体" w:hAnsi="宋体" w:cs="Dotum" w:hint="eastAsia"/>
            <w:color w:val="000000"/>
            <w:sz w:val="28"/>
            <w:szCs w:val="28"/>
            <w:u w:val="none"/>
            <w:shd w:val="clear" w:color="auto" w:fill="FFFFFF"/>
          </w:rPr>
          <w:t>育</w:t>
        </w:r>
      </w:hyperlink>
      <w:r w:rsidRPr="004749AF">
        <w:rPr>
          <w:rFonts w:ascii="宋体" w:hAnsi="宋体" w:cs="Arial" w:hint="eastAsia"/>
          <w:color w:val="000000"/>
          <w:sz w:val="28"/>
          <w:szCs w:val="28"/>
          <w:shd w:val="clear" w:color="auto" w:fill="FFFFFF"/>
        </w:rPr>
        <w:t>与个别教育并举。根据小学生模仿能力强，对集体依赖性强的特点，将集体教育与个别教育并举，不仅仅可以为孩子的成长树立良好的榜样，也能够通过集体效应，使孩子的一些错误的行为与做法得到有效的纠正。</w:t>
      </w:r>
    </w:p>
    <w:p w:rsidR="00F10EFA" w:rsidRPr="004749AF" w:rsidRDefault="00F10EFA" w:rsidP="004749AF">
      <w:pPr>
        <w:ind w:firstLineChars="300" w:firstLine="31680"/>
        <w:contextualSpacing/>
        <w:jc w:val="left"/>
        <w:rPr>
          <w:rFonts w:ascii="宋体"/>
          <w:b/>
          <w:color w:val="000000"/>
          <w:sz w:val="28"/>
          <w:szCs w:val="28"/>
        </w:rPr>
      </w:pPr>
      <w:r w:rsidRPr="004749AF">
        <w:rPr>
          <w:rFonts w:ascii="宋体" w:hAnsi="宋体" w:cs="Arial" w:hint="eastAsia"/>
          <w:color w:val="000000"/>
          <w:sz w:val="28"/>
          <w:szCs w:val="28"/>
          <w:shd w:val="clear" w:color="auto" w:fill="FFFFFF"/>
        </w:rPr>
        <w:t>五，</w:t>
      </w:r>
      <w:hyperlink r:id="rId8" w:tgtFrame="_blank" w:history="1">
        <w:r w:rsidRPr="004749AF">
          <w:rPr>
            <w:rStyle w:val="Hyperlink"/>
            <w:rFonts w:ascii="宋体" w:hAnsi="宋体" w:cs="宋体" w:hint="eastAsia"/>
            <w:color w:val="000000"/>
            <w:sz w:val="28"/>
            <w:szCs w:val="28"/>
            <w:u w:val="none"/>
            <w:shd w:val="clear" w:color="auto" w:fill="FFFFFF"/>
          </w:rPr>
          <w:t>学</w:t>
        </w:r>
        <w:r w:rsidRPr="004749AF">
          <w:rPr>
            <w:rStyle w:val="Hyperlink"/>
            <w:rFonts w:ascii="宋体" w:hAnsi="宋体" w:cs="Dotum" w:hint="eastAsia"/>
            <w:color w:val="000000"/>
            <w:sz w:val="28"/>
            <w:szCs w:val="28"/>
            <w:u w:val="none"/>
            <w:shd w:val="clear" w:color="auto" w:fill="FFFFFF"/>
          </w:rPr>
          <w:t>校</w:t>
        </w:r>
        <w:r w:rsidRPr="004749AF">
          <w:rPr>
            <w:rStyle w:val="Hyperlink"/>
            <w:rFonts w:ascii="宋体" w:hAnsi="宋体" w:cs="宋体" w:hint="eastAsia"/>
            <w:color w:val="000000"/>
            <w:sz w:val="28"/>
            <w:szCs w:val="28"/>
            <w:u w:val="none"/>
            <w:shd w:val="clear" w:color="auto" w:fill="FFFFFF"/>
          </w:rPr>
          <w:t>教</w:t>
        </w:r>
        <w:r w:rsidRPr="004749AF">
          <w:rPr>
            <w:rStyle w:val="Hyperlink"/>
            <w:rFonts w:ascii="宋体" w:hAnsi="宋体" w:cs="Dotum" w:hint="eastAsia"/>
            <w:color w:val="000000"/>
            <w:sz w:val="28"/>
            <w:szCs w:val="28"/>
            <w:u w:val="none"/>
            <w:shd w:val="clear" w:color="auto" w:fill="FFFFFF"/>
          </w:rPr>
          <w:t>育</w:t>
        </w:r>
      </w:hyperlink>
      <w:r w:rsidRPr="004749AF">
        <w:rPr>
          <w:rFonts w:ascii="宋体" w:hAnsi="宋体" w:cs="Arial" w:hint="eastAsia"/>
          <w:color w:val="000000"/>
          <w:sz w:val="28"/>
          <w:szCs w:val="28"/>
          <w:shd w:val="clear" w:color="auto" w:fill="FFFFFF"/>
        </w:rPr>
        <w:t>和社会影响相统一。学校教育离不开家庭与社会的相辅相成，只有与家庭教育与社会教育相辅相成，才能相得益彰。</w:t>
      </w:r>
    </w:p>
    <w:p w:rsidR="00F10EFA" w:rsidRPr="004749AF" w:rsidRDefault="00F10EFA" w:rsidP="007D4CD4">
      <w:pPr>
        <w:pStyle w:val="ListParagraph"/>
        <w:numPr>
          <w:ilvl w:val="0"/>
          <w:numId w:val="1"/>
        </w:numPr>
        <w:ind w:firstLineChars="0"/>
        <w:contextualSpacing/>
        <w:jc w:val="left"/>
        <w:rPr>
          <w:rFonts w:ascii="宋体"/>
          <w:b/>
          <w:color w:val="000000"/>
          <w:sz w:val="28"/>
          <w:szCs w:val="28"/>
        </w:rPr>
      </w:pPr>
      <w:r w:rsidRPr="004749AF">
        <w:rPr>
          <w:rFonts w:ascii="宋体" w:hAnsi="宋体" w:hint="eastAsia"/>
          <w:b/>
          <w:color w:val="000000"/>
          <w:sz w:val="28"/>
          <w:szCs w:val="28"/>
        </w:rPr>
        <w:t>效的德育模式是小学生品格习惯的培养的指南针</w:t>
      </w:r>
    </w:p>
    <w:p w:rsidR="00F10EFA" w:rsidRPr="004749AF" w:rsidRDefault="00F10EFA" w:rsidP="004749AF">
      <w:pPr>
        <w:widowControl/>
        <w:shd w:val="clear" w:color="auto" w:fill="FFFFFF"/>
        <w:spacing w:before="300" w:after="180" w:line="285" w:lineRule="atLeast"/>
        <w:ind w:firstLineChars="200" w:firstLine="31680"/>
        <w:jc w:val="left"/>
        <w:outlineLvl w:val="2"/>
        <w:rPr>
          <w:rFonts w:ascii="宋体" w:cs="Arial"/>
          <w:color w:val="000000"/>
          <w:sz w:val="28"/>
          <w:szCs w:val="28"/>
          <w:shd w:val="clear" w:color="auto" w:fill="FFFFFF"/>
        </w:rPr>
      </w:pPr>
      <w:r w:rsidRPr="004749AF">
        <w:rPr>
          <w:rFonts w:ascii="宋体" w:hAnsi="宋体" w:cs="Arial" w:hint="eastAsia"/>
          <w:color w:val="000000"/>
          <w:sz w:val="28"/>
          <w:szCs w:val="28"/>
          <w:shd w:val="clear" w:color="auto" w:fill="FFFFFF"/>
        </w:rPr>
        <w:t>德育模式是在一定的德育思想理论的指导下，经长期德育实践而定型的德育活动结构及其配套的实施策略</w:t>
      </w:r>
      <w:r w:rsidRPr="004749AF">
        <w:rPr>
          <w:rFonts w:ascii="宋体" w:hAnsi="宋体" w:cs="Arial"/>
          <w:color w:val="000000"/>
          <w:sz w:val="28"/>
          <w:szCs w:val="28"/>
          <w:shd w:val="clear" w:color="auto" w:fill="FFFFFF"/>
        </w:rPr>
        <w:t xml:space="preserve"> </w:t>
      </w:r>
      <w:r w:rsidRPr="004749AF">
        <w:rPr>
          <w:rFonts w:ascii="宋体" w:hAnsi="宋体" w:cs="Arial" w:hint="eastAsia"/>
          <w:color w:val="000000"/>
          <w:sz w:val="28"/>
          <w:szCs w:val="28"/>
          <w:shd w:val="clear" w:color="auto" w:fill="FFFFFF"/>
        </w:rPr>
        <w:t>。</w:t>
      </w:r>
    </w:p>
    <w:p w:rsidR="00F10EFA" w:rsidRPr="004749AF" w:rsidRDefault="00F10EFA" w:rsidP="004749AF">
      <w:pPr>
        <w:widowControl/>
        <w:shd w:val="clear" w:color="auto" w:fill="FFFFFF"/>
        <w:spacing w:before="300" w:after="180" w:line="285" w:lineRule="atLeast"/>
        <w:ind w:firstLineChars="200" w:firstLine="31680"/>
        <w:jc w:val="left"/>
        <w:outlineLvl w:val="2"/>
        <w:rPr>
          <w:rFonts w:ascii="宋体" w:cs="宋体"/>
          <w:color w:val="000000"/>
          <w:kern w:val="0"/>
          <w:sz w:val="28"/>
          <w:szCs w:val="28"/>
        </w:rPr>
      </w:pPr>
      <w:r w:rsidRPr="004749AF">
        <w:rPr>
          <w:rFonts w:ascii="宋体" w:hAnsi="宋体" w:cs="Arial" w:hint="eastAsia"/>
          <w:color w:val="000000"/>
          <w:sz w:val="28"/>
          <w:szCs w:val="28"/>
          <w:shd w:val="clear" w:color="auto" w:fill="FFFFFF"/>
        </w:rPr>
        <w:t>在小学阶段，比较有效的德育模式为</w:t>
      </w:r>
      <w:r w:rsidRPr="004749AF">
        <w:rPr>
          <w:rFonts w:ascii="宋体" w:hAnsi="宋体" w:cs="宋体" w:hint="eastAsia"/>
          <w:color w:val="000000"/>
          <w:kern w:val="0"/>
          <w:sz w:val="28"/>
          <w:szCs w:val="28"/>
        </w:rPr>
        <w:t>情感德育模式，</w:t>
      </w:r>
      <w:r w:rsidRPr="004749AF">
        <w:rPr>
          <w:rFonts w:ascii="宋体" w:hAnsi="宋体" w:cs="Arial" w:hint="eastAsia"/>
          <w:color w:val="000000"/>
          <w:kern w:val="0"/>
          <w:sz w:val="28"/>
          <w:szCs w:val="28"/>
        </w:rPr>
        <w:t>即一种以情感为核心的德育模式。该模式认为，</w:t>
      </w:r>
      <w:r w:rsidRPr="004749AF">
        <w:rPr>
          <w:rFonts w:ascii="宋体" w:hAnsi="宋体" w:cs="Arial"/>
          <w:color w:val="000000"/>
          <w:kern w:val="0"/>
          <w:sz w:val="28"/>
          <w:szCs w:val="28"/>
        </w:rPr>
        <w:t xml:space="preserve"> </w:t>
      </w:r>
      <w:r w:rsidRPr="004749AF">
        <w:rPr>
          <w:rFonts w:ascii="宋体" w:hAnsi="宋体" w:cs="Arial" w:hint="eastAsia"/>
          <w:color w:val="000000"/>
          <w:kern w:val="0"/>
          <w:sz w:val="28"/>
          <w:szCs w:val="28"/>
        </w:rPr>
        <w:t>“学会关心”的</w:t>
      </w:r>
      <w:hyperlink r:id="rId9" w:tgtFrame="_blank" w:history="1">
        <w:r w:rsidRPr="004749AF">
          <w:rPr>
            <w:rFonts w:ascii="宋体" w:hAnsi="宋体" w:cs="宋体" w:hint="eastAsia"/>
            <w:color w:val="000000"/>
            <w:kern w:val="0"/>
            <w:sz w:val="28"/>
            <w:szCs w:val="28"/>
          </w:rPr>
          <w:t>教</w:t>
        </w:r>
        <w:r w:rsidRPr="004749AF">
          <w:rPr>
            <w:rFonts w:ascii="宋体" w:hAnsi="宋体" w:cs="Dotum" w:hint="eastAsia"/>
            <w:color w:val="000000"/>
            <w:kern w:val="0"/>
            <w:sz w:val="28"/>
            <w:szCs w:val="28"/>
          </w:rPr>
          <w:t>育价</w:t>
        </w:r>
        <w:r w:rsidRPr="004749AF">
          <w:rPr>
            <w:rFonts w:ascii="宋体" w:hAnsi="宋体" w:cs="宋体" w:hint="eastAsia"/>
            <w:color w:val="000000"/>
            <w:kern w:val="0"/>
            <w:sz w:val="28"/>
            <w:szCs w:val="28"/>
          </w:rPr>
          <w:t>值</w:t>
        </w:r>
      </w:hyperlink>
      <w:r w:rsidRPr="004749AF">
        <w:rPr>
          <w:rFonts w:ascii="宋体" w:hAnsi="宋体" w:cs="Arial" w:hint="eastAsia"/>
          <w:color w:val="000000"/>
          <w:kern w:val="0"/>
          <w:sz w:val="28"/>
          <w:szCs w:val="28"/>
        </w:rPr>
        <w:t>在于引导学生从原始的、自发的“关心”感情，提升到理性的、自觉的“关心”感情，形成出自责任的“关心”品质，进而为整个德性的发展奠基。</w:t>
      </w:r>
      <w:bookmarkStart w:id="0" w:name="5_4"/>
      <w:bookmarkStart w:id="1" w:name="sub405928_5_4"/>
      <w:bookmarkStart w:id="2" w:name="模式_励志教育模式"/>
      <w:bookmarkEnd w:id="0"/>
      <w:bookmarkEnd w:id="1"/>
      <w:bookmarkEnd w:id="2"/>
    </w:p>
    <w:p w:rsidR="00F10EFA" w:rsidRPr="004749AF" w:rsidRDefault="00F10EFA" w:rsidP="004749AF">
      <w:pPr>
        <w:widowControl/>
        <w:shd w:val="clear" w:color="auto" w:fill="FFFFFF"/>
        <w:spacing w:before="300" w:after="180" w:line="285" w:lineRule="atLeast"/>
        <w:ind w:firstLineChars="200" w:firstLine="31680"/>
        <w:jc w:val="left"/>
        <w:outlineLvl w:val="2"/>
        <w:rPr>
          <w:rFonts w:ascii="宋体" w:cs="宋体"/>
          <w:color w:val="000000"/>
          <w:kern w:val="0"/>
          <w:sz w:val="28"/>
          <w:szCs w:val="28"/>
        </w:rPr>
      </w:pPr>
      <w:r w:rsidRPr="004749AF">
        <w:rPr>
          <w:rFonts w:ascii="宋体" w:hAnsi="宋体" w:cs="宋体" w:hint="eastAsia"/>
          <w:color w:val="000000"/>
          <w:kern w:val="0"/>
          <w:sz w:val="28"/>
          <w:szCs w:val="28"/>
        </w:rPr>
        <w:t>学龄初期的孩子，懵懵懂懂，对世界的认知还不够清晰，因此需要培养孩子学会从关心、爱护自己逐渐到关心、爱护他人，学会拥有集体自豪感与责任意识。</w:t>
      </w:r>
    </w:p>
    <w:p w:rsidR="00F10EFA" w:rsidRPr="004749AF" w:rsidRDefault="00F10EFA" w:rsidP="004E6EF1">
      <w:pPr>
        <w:pStyle w:val="ListParagraph"/>
        <w:numPr>
          <w:ilvl w:val="0"/>
          <w:numId w:val="1"/>
        </w:numPr>
        <w:ind w:firstLineChars="0"/>
        <w:contextualSpacing/>
        <w:jc w:val="left"/>
        <w:rPr>
          <w:rFonts w:ascii="宋体"/>
          <w:b/>
          <w:color w:val="000000"/>
          <w:sz w:val="28"/>
          <w:szCs w:val="28"/>
        </w:rPr>
      </w:pPr>
      <w:r w:rsidRPr="004749AF">
        <w:rPr>
          <w:rFonts w:ascii="宋体" w:hAnsi="宋体" w:hint="eastAsia"/>
          <w:b/>
          <w:color w:val="000000"/>
          <w:sz w:val="28"/>
          <w:szCs w:val="28"/>
        </w:rPr>
        <w:t>讲究、高效的方法是小学生品格的习惯培养的好帮手</w:t>
      </w:r>
    </w:p>
    <w:p w:rsidR="00F10EFA" w:rsidRPr="004749AF" w:rsidRDefault="00F10EFA" w:rsidP="004749AF">
      <w:pPr>
        <w:ind w:firstLineChars="100" w:firstLine="31680"/>
        <w:jc w:val="left"/>
        <w:rPr>
          <w:rFonts w:ascii="宋体"/>
          <w:color w:val="000000"/>
          <w:sz w:val="28"/>
          <w:szCs w:val="28"/>
          <w:shd w:val="clear" w:color="auto" w:fill="FFFFFF"/>
        </w:rPr>
      </w:pPr>
      <w:r w:rsidRPr="004749AF">
        <w:rPr>
          <w:rFonts w:ascii="宋体" w:hAnsi="宋体" w:hint="eastAsia"/>
          <w:color w:val="000000"/>
          <w:sz w:val="28"/>
          <w:szCs w:val="28"/>
          <w:shd w:val="clear" w:color="auto" w:fill="FFFFFF"/>
        </w:rPr>
        <w:t>（一）、在教学中培养小学生的良好品格</w:t>
      </w:r>
    </w:p>
    <w:p w:rsidR="00F10EFA" w:rsidRPr="004749AF" w:rsidRDefault="00F10EFA" w:rsidP="004749AF">
      <w:pPr>
        <w:ind w:firstLineChars="100" w:firstLine="31680"/>
        <w:jc w:val="left"/>
        <w:rPr>
          <w:rFonts w:ascii="宋体"/>
          <w:color w:val="000000"/>
          <w:sz w:val="28"/>
          <w:szCs w:val="28"/>
          <w:shd w:val="clear" w:color="auto" w:fill="FFFFFF"/>
        </w:rPr>
      </w:pPr>
      <w:r w:rsidRPr="004749AF">
        <w:rPr>
          <w:rFonts w:ascii="宋体" w:hAnsi="宋体"/>
          <w:color w:val="000000"/>
          <w:sz w:val="28"/>
          <w:szCs w:val="28"/>
          <w:shd w:val="clear" w:color="auto" w:fill="FFFFFF"/>
        </w:rPr>
        <w:t xml:space="preserve">  </w:t>
      </w:r>
      <w:r w:rsidRPr="004749AF">
        <w:rPr>
          <w:rFonts w:ascii="宋体" w:hAnsi="宋体" w:hint="eastAsia"/>
          <w:color w:val="000000"/>
          <w:sz w:val="28"/>
          <w:szCs w:val="28"/>
          <w:shd w:val="clear" w:color="auto" w:fill="FFFFFF"/>
        </w:rPr>
        <w:t>依据学龄初期孩童的向师性的特征，在教学过程中渗透良好的品德教育，可以得到事半功倍的教学效果。</w:t>
      </w:r>
    </w:p>
    <w:p w:rsidR="00F10EFA" w:rsidRPr="004749AF" w:rsidRDefault="00F10EFA" w:rsidP="004749AF">
      <w:pPr>
        <w:ind w:firstLineChars="100" w:firstLine="31680"/>
        <w:jc w:val="left"/>
        <w:rPr>
          <w:rFonts w:ascii="宋体"/>
          <w:color w:val="000000"/>
          <w:sz w:val="28"/>
          <w:szCs w:val="28"/>
          <w:shd w:val="clear" w:color="auto" w:fill="FFFFFF"/>
        </w:rPr>
      </w:pPr>
      <w:r w:rsidRPr="004749AF">
        <w:rPr>
          <w:rFonts w:ascii="宋体" w:hAnsi="宋体" w:hint="eastAsia"/>
          <w:color w:val="000000"/>
          <w:sz w:val="28"/>
          <w:szCs w:val="28"/>
          <w:shd w:val="clear" w:color="auto" w:fill="FFFFFF"/>
        </w:rPr>
        <w:t>比如：引导孩子学会玩安全的游戏，可以借助课堂，通过视频、讲授实例的方式，来告诉孩子，追逐、疯跑，翻越栏杆等游戏是危险的，可能带来相当恶劣的后果。</w:t>
      </w:r>
    </w:p>
    <w:p w:rsidR="00F10EFA" w:rsidRPr="004749AF" w:rsidRDefault="00F10EFA" w:rsidP="004749AF">
      <w:pPr>
        <w:ind w:firstLineChars="100" w:firstLine="31680"/>
        <w:jc w:val="left"/>
        <w:rPr>
          <w:rFonts w:ascii="宋体"/>
          <w:color w:val="000000"/>
          <w:sz w:val="28"/>
          <w:szCs w:val="28"/>
        </w:rPr>
      </w:pPr>
      <w:r w:rsidRPr="004749AF">
        <w:rPr>
          <w:rFonts w:ascii="宋体" w:hAnsi="宋体" w:hint="eastAsia"/>
          <w:color w:val="000000"/>
          <w:sz w:val="28"/>
          <w:szCs w:val="28"/>
          <w:shd w:val="clear" w:color="auto" w:fill="FFFFFF"/>
        </w:rPr>
        <w:t>（二）、</w:t>
      </w:r>
      <w:r w:rsidRPr="004749AF">
        <w:rPr>
          <w:rFonts w:ascii="宋体" w:hAnsi="宋体" w:hint="eastAsia"/>
          <w:color w:val="000000"/>
          <w:sz w:val="28"/>
          <w:szCs w:val="28"/>
        </w:rPr>
        <w:t>发挥积极性培养小学生的良好品格</w:t>
      </w:r>
    </w:p>
    <w:p w:rsidR="00F10EFA" w:rsidRPr="004749AF" w:rsidRDefault="00F10EFA" w:rsidP="004749AF">
      <w:pPr>
        <w:ind w:firstLineChars="200" w:firstLine="31680"/>
        <w:rPr>
          <w:rFonts w:ascii="宋体"/>
          <w:sz w:val="28"/>
          <w:szCs w:val="28"/>
        </w:rPr>
      </w:pPr>
      <w:r w:rsidRPr="004749AF">
        <w:rPr>
          <w:rFonts w:ascii="宋体" w:hAnsi="宋体"/>
          <w:sz w:val="28"/>
          <w:szCs w:val="28"/>
        </w:rPr>
        <w:t>1</w:t>
      </w:r>
      <w:r w:rsidRPr="004749AF">
        <w:rPr>
          <w:rFonts w:ascii="宋体" w:hAnsi="宋体" w:hint="eastAsia"/>
          <w:sz w:val="28"/>
          <w:szCs w:val="28"/>
        </w:rPr>
        <w:t>、进行文体活动。</w:t>
      </w:r>
    </w:p>
    <w:p w:rsidR="00F10EFA" w:rsidRPr="004749AF" w:rsidRDefault="00F10EFA" w:rsidP="004749AF">
      <w:pPr>
        <w:ind w:firstLineChars="200" w:firstLine="31680"/>
        <w:rPr>
          <w:rFonts w:ascii="宋体"/>
          <w:sz w:val="28"/>
          <w:szCs w:val="28"/>
        </w:rPr>
      </w:pPr>
      <w:r w:rsidRPr="004749AF">
        <w:rPr>
          <w:rFonts w:ascii="宋体" w:hAnsi="宋体" w:hint="eastAsia"/>
          <w:sz w:val="28"/>
          <w:szCs w:val="28"/>
        </w:rPr>
        <w:t>小学生的天性是活泼好动的，因此文体活动特别受到孩子的青睐，而文体活动具有社会性和群体性，因此在活动中培养小学生的品格，小学生更容易接受。例如：课间学生跳绳、拍皮球等活动比赛。有的学生孤僻，胆小不合群，不愿意参加，可以让较大方活泼的学生带着他们很快融入群体之中，然后慢慢使怯懦的孩子敞开心扉，培养适应社会与群体的能力。</w:t>
      </w:r>
    </w:p>
    <w:p w:rsidR="00F10EFA" w:rsidRPr="004749AF" w:rsidRDefault="00F10EFA" w:rsidP="004749AF">
      <w:pPr>
        <w:ind w:firstLineChars="200" w:firstLine="31680"/>
        <w:rPr>
          <w:rFonts w:ascii="宋体"/>
          <w:sz w:val="28"/>
          <w:szCs w:val="28"/>
        </w:rPr>
      </w:pPr>
      <w:r w:rsidRPr="004749AF">
        <w:rPr>
          <w:rFonts w:ascii="宋体" w:hAnsi="宋体"/>
          <w:sz w:val="28"/>
          <w:szCs w:val="28"/>
        </w:rPr>
        <w:t>2</w:t>
      </w:r>
      <w:r w:rsidRPr="004749AF">
        <w:rPr>
          <w:rFonts w:ascii="宋体" w:hAnsi="宋体" w:hint="eastAsia"/>
          <w:sz w:val="28"/>
          <w:szCs w:val="28"/>
        </w:rPr>
        <w:t>、劳动教育</w:t>
      </w:r>
    </w:p>
    <w:p w:rsidR="00F10EFA" w:rsidRPr="004749AF" w:rsidRDefault="00F10EFA" w:rsidP="004749AF">
      <w:pPr>
        <w:ind w:firstLineChars="200" w:firstLine="31680"/>
        <w:rPr>
          <w:rFonts w:ascii="宋体"/>
          <w:sz w:val="28"/>
          <w:szCs w:val="28"/>
        </w:rPr>
      </w:pPr>
      <w:r w:rsidRPr="004749AF">
        <w:rPr>
          <w:rFonts w:ascii="宋体" w:hAnsi="宋体" w:hint="eastAsia"/>
          <w:sz w:val="28"/>
          <w:szCs w:val="28"/>
        </w:rPr>
        <w:t>劳动部仅仅可以锻炼人的意志体力，更能锻炼孩子们的责任心。并且，对于小学生来说，如果具有劳动意识，说明他们心中有他人，懂得尊敬师长，关爱他人，孝敬父母。但是由于现在独生子女较多，许多的小学生不爱劳动，不会劳动，甚至缺乏基本的生活自理能力。而家庭的溺爱与社会的宽容，更助长了孩子散漫、懒惰、自私的价值观。很多研究都证明了一点：没有劳动意识和习惯的孩子，通常缺乏毅力与责任心，其学习成绩也不会太好。这说明，让小学生养成劳动习惯，既是我们教育的内容，又是我们教育的目的。由此可见，劳动是一个人形成良好的品格习惯的开端。</w:t>
      </w:r>
    </w:p>
    <w:p w:rsidR="00F10EFA" w:rsidRPr="004749AF" w:rsidRDefault="00F10EFA" w:rsidP="004749AF">
      <w:pPr>
        <w:ind w:firstLineChars="100" w:firstLine="31680"/>
        <w:rPr>
          <w:rFonts w:ascii="宋体"/>
          <w:sz w:val="28"/>
          <w:szCs w:val="28"/>
          <w:shd w:val="clear" w:color="auto" w:fill="FFFFFF"/>
        </w:rPr>
      </w:pPr>
      <w:r w:rsidRPr="004749AF">
        <w:rPr>
          <w:rFonts w:ascii="宋体" w:hAnsi="宋体" w:hint="eastAsia"/>
          <w:sz w:val="28"/>
          <w:szCs w:val="28"/>
          <w:shd w:val="clear" w:color="auto" w:fill="FFFFFF"/>
        </w:rPr>
        <w:t>（三）利用学生集体对学生进行教育。</w:t>
      </w:r>
    </w:p>
    <w:p w:rsidR="00F10EFA" w:rsidRPr="004749AF" w:rsidRDefault="00F10EFA" w:rsidP="004749AF">
      <w:pPr>
        <w:ind w:firstLineChars="200" w:firstLine="31680"/>
        <w:rPr>
          <w:rFonts w:ascii="宋体"/>
          <w:sz w:val="28"/>
          <w:szCs w:val="28"/>
          <w:shd w:val="clear" w:color="auto" w:fill="FFFFFF"/>
        </w:rPr>
      </w:pPr>
      <w:r w:rsidRPr="004749AF">
        <w:rPr>
          <w:rFonts w:ascii="宋体" w:hAnsi="宋体" w:hint="eastAsia"/>
          <w:sz w:val="28"/>
          <w:szCs w:val="28"/>
        </w:rPr>
        <w:t>集体活动可以培养一个人的品质，学生在集体中成长，感染集体的力量，从中可以受到教育，得到启发，得到激励，使集体荣誉感不断增强。</w:t>
      </w:r>
    </w:p>
    <w:p w:rsidR="00F10EFA" w:rsidRPr="004749AF" w:rsidRDefault="00F10EFA" w:rsidP="004749AF">
      <w:pPr>
        <w:ind w:firstLineChars="200" w:firstLine="31680"/>
        <w:rPr>
          <w:rFonts w:ascii="宋体"/>
          <w:sz w:val="28"/>
          <w:szCs w:val="28"/>
        </w:rPr>
      </w:pPr>
      <w:r w:rsidRPr="004749AF">
        <w:rPr>
          <w:rFonts w:ascii="宋体" w:hAnsi="宋体" w:hint="eastAsia"/>
          <w:sz w:val="28"/>
          <w:szCs w:val="28"/>
          <w:shd w:val="clear" w:color="auto" w:fill="FFFFFF"/>
        </w:rPr>
        <w:t>小学生的一系列集体责任感正是在一次次在校的团体活动中培养起来的。例如：争夺流动红旗。只有纪律好、班风优良的班级才能够取得流动红旗，因此孩子们从中能够渐渐意识到自己是班级的一员，要为班级荣誉添砖加瓦。还例如：少先队活动。少先队组织的一系列主题活动能够唤起学生的集体荣誉感和民族自尊心，尤其是慰问革命烈士的活动，孩子们能够从中受到爱国主义教育，从而更努力的学习，为祖国争光。</w:t>
      </w:r>
    </w:p>
    <w:p w:rsidR="00F10EFA" w:rsidRPr="004749AF" w:rsidRDefault="00F10EFA" w:rsidP="004749AF">
      <w:pPr>
        <w:ind w:firstLineChars="100" w:firstLine="31680"/>
        <w:rPr>
          <w:rFonts w:ascii="宋体"/>
          <w:sz w:val="28"/>
          <w:szCs w:val="28"/>
        </w:rPr>
      </w:pPr>
      <w:r w:rsidRPr="004749AF">
        <w:rPr>
          <w:rFonts w:ascii="宋体" w:hAnsi="宋体" w:hint="eastAsia"/>
          <w:sz w:val="28"/>
          <w:szCs w:val="28"/>
        </w:rPr>
        <w:t>（四）、家庭、学校相互配合，重视榜样作用，培养小学生的良好品格。</w:t>
      </w:r>
    </w:p>
    <w:p w:rsidR="00F10EFA" w:rsidRPr="004749AF" w:rsidRDefault="00F10EFA" w:rsidP="004749AF">
      <w:pPr>
        <w:ind w:firstLineChars="200" w:firstLine="31680"/>
        <w:rPr>
          <w:rFonts w:ascii="宋体"/>
          <w:sz w:val="28"/>
          <w:szCs w:val="28"/>
        </w:rPr>
      </w:pPr>
      <w:r w:rsidRPr="004749AF">
        <w:rPr>
          <w:rFonts w:ascii="宋体" w:hAnsi="宋体" w:hint="eastAsia"/>
          <w:sz w:val="28"/>
          <w:szCs w:val="28"/>
        </w:rPr>
        <w:t>小学生模仿能力强，辨别能力较差，与他们相处密切的成人往往是他们的模仿对象，成人的文明行为往往是小学生学习的榜样。在品格教育中，教师与小学生的情感交流非常重要。学龄初期的儿童，价值观与社会观还处于不健全的状态，非常容易受到不良风气的腐蚀与影响。因此，不仅仅在校需要教师的监督，而且在家需要父母与亲人的培养与帮助。可以适当进行榜样人物的教育，让孩子对善恶是非有一个清晰的认识，再利用孩子的模仿能力强的特点，一点点将孩子良好的品格习惯培养起来。</w:t>
      </w:r>
    </w:p>
    <w:p w:rsidR="00F10EFA" w:rsidRPr="004749AF" w:rsidRDefault="00F10EFA" w:rsidP="004749AF">
      <w:pPr>
        <w:ind w:firstLineChars="200" w:firstLine="31680"/>
        <w:rPr>
          <w:rFonts w:ascii="宋体"/>
          <w:sz w:val="28"/>
          <w:szCs w:val="28"/>
        </w:rPr>
      </w:pPr>
      <w:r w:rsidRPr="004749AF">
        <w:rPr>
          <w:rFonts w:ascii="宋体" w:hAnsi="宋体" w:hint="eastAsia"/>
          <w:sz w:val="28"/>
          <w:szCs w:val="28"/>
        </w:rPr>
        <w:t>十年树木，百年树人。总之，培养孩子良好的思想品格，不是一件简单轻松的事，而是一项繁重复杂的工作，内容也包罗万象。小学生的良好品格不仅仅是在学校进行教育就能形成的，它还需要家庭、社会的共同努力、协调、创造一个良好的育人环境，才能真正地使小学生养成良好的品格习惯，形成高尚的道德情操。</w:t>
      </w:r>
    </w:p>
    <w:p w:rsidR="00F10EFA" w:rsidRPr="004749AF" w:rsidRDefault="00F10EFA" w:rsidP="006E5DF8">
      <w:pPr>
        <w:pStyle w:val="ListParagraph"/>
        <w:ind w:left="720" w:firstLineChars="0" w:firstLine="0"/>
        <w:rPr>
          <w:rFonts w:ascii="宋体"/>
          <w:sz w:val="28"/>
          <w:szCs w:val="28"/>
        </w:rPr>
      </w:pPr>
      <w:r w:rsidRPr="004749AF">
        <w:rPr>
          <w:rFonts w:ascii="宋体" w:hAnsi="宋体" w:hint="eastAsia"/>
          <w:sz w:val="28"/>
          <w:szCs w:val="28"/>
        </w:rPr>
        <w:t>【</w:t>
      </w:r>
      <w:r w:rsidRPr="004749AF">
        <w:rPr>
          <w:rFonts w:ascii="宋体" w:hAnsi="宋体" w:hint="eastAsia"/>
          <w:b/>
          <w:sz w:val="28"/>
          <w:szCs w:val="28"/>
        </w:rPr>
        <w:t>参考文献</w:t>
      </w:r>
      <w:r w:rsidRPr="004749AF">
        <w:rPr>
          <w:rFonts w:ascii="宋体" w:hAnsi="宋体" w:hint="eastAsia"/>
          <w:sz w:val="28"/>
          <w:szCs w:val="28"/>
        </w:rPr>
        <w:t>】</w:t>
      </w:r>
    </w:p>
    <w:p w:rsidR="00F10EFA" w:rsidRPr="004749AF" w:rsidRDefault="00F10EFA" w:rsidP="006E5DF8">
      <w:pPr>
        <w:pStyle w:val="ListParagraph"/>
        <w:ind w:left="720" w:firstLineChars="0" w:firstLine="0"/>
        <w:rPr>
          <w:rFonts w:ascii="宋体"/>
          <w:sz w:val="28"/>
          <w:szCs w:val="28"/>
        </w:rPr>
      </w:pPr>
      <w:r w:rsidRPr="004749AF">
        <w:rPr>
          <w:rFonts w:ascii="宋体" w:hAnsi="宋体"/>
          <w:sz w:val="28"/>
          <w:szCs w:val="28"/>
        </w:rPr>
        <w:t>1</w:t>
      </w:r>
      <w:r w:rsidRPr="004749AF">
        <w:rPr>
          <w:rFonts w:ascii="宋体" w:hAnsi="宋体" w:hint="eastAsia"/>
          <w:sz w:val="28"/>
          <w:szCs w:val="28"/>
        </w:rPr>
        <w:t>、薛瑞萍</w:t>
      </w:r>
      <w:r w:rsidRPr="004749AF">
        <w:rPr>
          <w:rFonts w:ascii="宋体" w:hAnsi="宋体"/>
          <w:sz w:val="28"/>
          <w:szCs w:val="28"/>
        </w:rPr>
        <w:t>.</w:t>
      </w:r>
      <w:r w:rsidRPr="004749AF">
        <w:rPr>
          <w:rFonts w:ascii="宋体" w:hAnsi="宋体" w:hint="eastAsia"/>
          <w:sz w:val="28"/>
          <w:szCs w:val="28"/>
        </w:rPr>
        <w:t>《薛瑞萍班级管理日志》</w:t>
      </w:r>
      <w:r w:rsidRPr="004749AF">
        <w:rPr>
          <w:rFonts w:ascii="宋体" w:hAnsi="宋体"/>
          <w:sz w:val="28"/>
          <w:szCs w:val="28"/>
        </w:rPr>
        <w:t>[M].</w:t>
      </w:r>
      <w:r w:rsidRPr="004749AF">
        <w:rPr>
          <w:rFonts w:ascii="宋体" w:hAnsi="宋体" w:hint="eastAsia"/>
          <w:sz w:val="28"/>
          <w:szCs w:val="28"/>
        </w:rPr>
        <w:t>广西师范大学出版社</w:t>
      </w:r>
    </w:p>
    <w:p w:rsidR="00F10EFA" w:rsidRPr="004749AF" w:rsidRDefault="00F10EFA" w:rsidP="006E5DF8">
      <w:pPr>
        <w:pStyle w:val="ListParagraph"/>
        <w:ind w:left="720" w:firstLineChars="0" w:firstLine="0"/>
        <w:rPr>
          <w:rFonts w:ascii="宋体"/>
          <w:sz w:val="28"/>
          <w:szCs w:val="28"/>
        </w:rPr>
      </w:pPr>
      <w:r w:rsidRPr="004749AF">
        <w:rPr>
          <w:rFonts w:ascii="宋体" w:hAnsi="宋体"/>
          <w:sz w:val="28"/>
          <w:szCs w:val="28"/>
        </w:rPr>
        <w:t>2</w:t>
      </w:r>
      <w:r w:rsidRPr="004749AF">
        <w:rPr>
          <w:rFonts w:ascii="宋体" w:hAnsi="宋体" w:hint="eastAsia"/>
          <w:sz w:val="28"/>
          <w:szCs w:val="28"/>
        </w:rPr>
        <w:t>、苏霍姆林斯基</w:t>
      </w:r>
      <w:r w:rsidRPr="004749AF">
        <w:rPr>
          <w:rFonts w:ascii="宋体" w:hAnsi="宋体"/>
          <w:sz w:val="28"/>
          <w:szCs w:val="28"/>
        </w:rPr>
        <w:t>.</w:t>
      </w:r>
      <w:r w:rsidRPr="004749AF">
        <w:rPr>
          <w:rFonts w:ascii="宋体" w:hAnsi="宋体" w:hint="eastAsia"/>
          <w:sz w:val="28"/>
          <w:szCs w:val="28"/>
        </w:rPr>
        <w:t>《给新教师的</w:t>
      </w:r>
      <w:r w:rsidRPr="004749AF">
        <w:rPr>
          <w:rFonts w:ascii="宋体" w:hAnsi="宋体"/>
          <w:sz w:val="28"/>
          <w:szCs w:val="28"/>
        </w:rPr>
        <w:t>100</w:t>
      </w:r>
      <w:r w:rsidRPr="004749AF">
        <w:rPr>
          <w:rFonts w:ascii="宋体" w:hAnsi="宋体" w:hint="eastAsia"/>
          <w:sz w:val="28"/>
          <w:szCs w:val="28"/>
        </w:rPr>
        <w:t>条建议》</w:t>
      </w:r>
      <w:r w:rsidRPr="004749AF">
        <w:rPr>
          <w:rFonts w:ascii="宋体" w:hAnsi="宋体"/>
          <w:sz w:val="28"/>
          <w:szCs w:val="28"/>
        </w:rPr>
        <w:t>[M].</w:t>
      </w:r>
      <w:r w:rsidRPr="004749AF">
        <w:rPr>
          <w:rFonts w:ascii="宋体" w:hAnsi="宋体" w:hint="eastAsia"/>
          <w:sz w:val="28"/>
          <w:szCs w:val="28"/>
        </w:rPr>
        <w:t>教育科学出版社</w:t>
      </w:r>
    </w:p>
    <w:p w:rsidR="00F10EFA" w:rsidRDefault="00F10EFA" w:rsidP="006E5DF8">
      <w:pPr>
        <w:pStyle w:val="ListParagraph"/>
        <w:ind w:left="720" w:firstLineChars="0" w:firstLine="0"/>
        <w:rPr>
          <w:rFonts w:ascii="华文楷体" w:eastAsia="华文楷体" w:hAnsi="华文楷体"/>
          <w:sz w:val="28"/>
          <w:szCs w:val="28"/>
        </w:rPr>
      </w:pPr>
      <w:r w:rsidRPr="004749AF">
        <w:rPr>
          <w:rFonts w:ascii="宋体" w:hAnsi="宋体"/>
          <w:sz w:val="28"/>
          <w:szCs w:val="28"/>
        </w:rPr>
        <w:t>3</w:t>
      </w:r>
      <w:r w:rsidRPr="004749AF">
        <w:rPr>
          <w:rFonts w:ascii="宋体" w:hAnsi="宋体" w:hint="eastAsia"/>
          <w:sz w:val="28"/>
          <w:szCs w:val="28"/>
        </w:rPr>
        <w:t>、魏书生</w:t>
      </w:r>
      <w:r w:rsidRPr="004749AF">
        <w:rPr>
          <w:rFonts w:ascii="宋体" w:hAnsi="宋体"/>
          <w:sz w:val="28"/>
          <w:szCs w:val="28"/>
        </w:rPr>
        <w:t>.</w:t>
      </w:r>
      <w:r w:rsidRPr="004749AF">
        <w:rPr>
          <w:rFonts w:ascii="宋体" w:hAnsi="宋体" w:hint="eastAsia"/>
          <w:sz w:val="28"/>
          <w:szCs w:val="28"/>
        </w:rPr>
        <w:t>《班主任工作漫谈》</w:t>
      </w:r>
      <w:r w:rsidRPr="004749AF">
        <w:rPr>
          <w:rFonts w:ascii="宋体" w:hAnsi="宋体"/>
          <w:sz w:val="28"/>
          <w:szCs w:val="28"/>
        </w:rPr>
        <w:t>[M].</w:t>
      </w:r>
      <w:r w:rsidRPr="004749AF">
        <w:rPr>
          <w:rFonts w:ascii="宋体" w:hAnsi="宋体" w:hint="eastAsia"/>
          <w:sz w:val="28"/>
          <w:szCs w:val="28"/>
        </w:rPr>
        <w:t>译林出版社</w:t>
      </w:r>
    </w:p>
    <w:p w:rsidR="00F10EFA" w:rsidRPr="006E5DF8" w:rsidRDefault="00F10EFA" w:rsidP="006E5DF8">
      <w:pPr>
        <w:pStyle w:val="ListParagraph"/>
        <w:ind w:left="720" w:firstLineChars="0" w:firstLine="0"/>
        <w:rPr>
          <w:rFonts w:ascii="华文楷体" w:eastAsia="华文楷体" w:hAnsi="华文楷体"/>
          <w:sz w:val="28"/>
          <w:szCs w:val="28"/>
        </w:rPr>
      </w:pPr>
    </w:p>
    <w:p w:rsidR="00F10EFA" w:rsidRPr="006E5DF8" w:rsidRDefault="00F10EFA" w:rsidP="006E5DF8">
      <w:pPr>
        <w:rPr>
          <w:rFonts w:ascii="华文楷体" w:eastAsia="华文楷体" w:hAnsi="华文楷体"/>
          <w:sz w:val="28"/>
          <w:szCs w:val="28"/>
        </w:rPr>
      </w:pPr>
    </w:p>
    <w:p w:rsidR="00F10EFA" w:rsidRPr="006E5DF8" w:rsidRDefault="00F10EFA" w:rsidP="006E5DF8">
      <w:pPr>
        <w:jc w:val="left"/>
        <w:rPr>
          <w:rFonts w:ascii="华文楷体" w:eastAsia="华文楷体" w:hAnsi="华文楷体"/>
          <w:color w:val="000000"/>
          <w:sz w:val="28"/>
          <w:szCs w:val="28"/>
        </w:rPr>
      </w:pPr>
    </w:p>
    <w:p w:rsidR="00F10EFA" w:rsidRPr="004D31DB" w:rsidRDefault="00F10EFA" w:rsidP="004D31DB">
      <w:pPr>
        <w:pStyle w:val="reader-word-layer"/>
        <w:shd w:val="clear" w:color="auto" w:fill="FFFFFF"/>
        <w:spacing w:before="0" w:beforeAutospacing="0" w:after="0" w:afterAutospacing="0" w:line="2895" w:lineRule="atLeast"/>
        <w:ind w:left="720"/>
        <w:rPr>
          <w:rFonts w:ascii="华文楷体" w:eastAsia="华文楷体" w:hAnsi="华文楷体"/>
          <w:color w:val="000000"/>
          <w:sz w:val="28"/>
          <w:szCs w:val="28"/>
        </w:rPr>
      </w:pPr>
      <w:r w:rsidRPr="004D31DB">
        <w:rPr>
          <w:rFonts w:ascii="华文楷体" w:eastAsia="华文楷体" w:hAnsi="华文楷体"/>
          <w:color w:val="000000"/>
          <w:sz w:val="28"/>
          <w:szCs w:val="28"/>
        </w:rPr>
        <w:t> </w:t>
      </w:r>
    </w:p>
    <w:p w:rsidR="00F10EFA" w:rsidRPr="004D31DB" w:rsidRDefault="00F10EFA" w:rsidP="009A51E3">
      <w:pPr>
        <w:jc w:val="left"/>
        <w:rPr>
          <w:rFonts w:ascii="华文楷体" w:eastAsia="华文楷体" w:hAnsi="华文楷体"/>
          <w:color w:val="000000"/>
          <w:sz w:val="28"/>
          <w:szCs w:val="28"/>
        </w:rPr>
      </w:pPr>
    </w:p>
    <w:sectPr w:rsidR="00F10EFA" w:rsidRPr="004D31DB" w:rsidSect="008735A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Dotum">
    <w:altName w:val="园?"/>
    <w:panose1 w:val="020B0600000101010101"/>
    <w:charset w:val="81"/>
    <w:family w:val="swiss"/>
    <w:pitch w:val="variable"/>
    <w:sig w:usb0="B00002AF" w:usb1="69D77CFB" w:usb2="00000030" w:usb3="00000000" w:csb0="0008009F" w:csb1="00000000"/>
  </w:font>
  <w:font w:name="华文楷体">
    <w:altName w:val="Dotum"/>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B3D50"/>
    <w:multiLevelType w:val="hybridMultilevel"/>
    <w:tmpl w:val="28A47D80"/>
    <w:lvl w:ilvl="0" w:tplc="30B057EA">
      <w:start w:val="1"/>
      <w:numFmt w:val="japaneseCounting"/>
      <w:lvlText w:val="%1、"/>
      <w:lvlJc w:val="left"/>
      <w:pPr>
        <w:ind w:left="1281" w:hanging="720"/>
      </w:pPr>
      <w:rPr>
        <w:rFonts w:cs="Times New Roman" w:hint="default"/>
      </w:rPr>
    </w:lvl>
    <w:lvl w:ilvl="1" w:tplc="04090019" w:tentative="1">
      <w:start w:val="1"/>
      <w:numFmt w:val="lowerLetter"/>
      <w:lvlText w:val="%2)"/>
      <w:lvlJc w:val="left"/>
      <w:pPr>
        <w:ind w:left="1401" w:hanging="420"/>
      </w:pPr>
      <w:rPr>
        <w:rFonts w:cs="Times New Roman"/>
      </w:rPr>
    </w:lvl>
    <w:lvl w:ilvl="2" w:tplc="0409001B" w:tentative="1">
      <w:start w:val="1"/>
      <w:numFmt w:val="lowerRoman"/>
      <w:lvlText w:val="%3."/>
      <w:lvlJc w:val="right"/>
      <w:pPr>
        <w:ind w:left="1821" w:hanging="420"/>
      </w:pPr>
      <w:rPr>
        <w:rFonts w:cs="Times New Roman"/>
      </w:rPr>
    </w:lvl>
    <w:lvl w:ilvl="3" w:tplc="0409000F" w:tentative="1">
      <w:start w:val="1"/>
      <w:numFmt w:val="decimal"/>
      <w:lvlText w:val="%4."/>
      <w:lvlJc w:val="left"/>
      <w:pPr>
        <w:ind w:left="2241" w:hanging="420"/>
      </w:pPr>
      <w:rPr>
        <w:rFonts w:cs="Times New Roman"/>
      </w:rPr>
    </w:lvl>
    <w:lvl w:ilvl="4" w:tplc="04090019" w:tentative="1">
      <w:start w:val="1"/>
      <w:numFmt w:val="lowerLetter"/>
      <w:lvlText w:val="%5)"/>
      <w:lvlJc w:val="left"/>
      <w:pPr>
        <w:ind w:left="2661" w:hanging="420"/>
      </w:pPr>
      <w:rPr>
        <w:rFonts w:cs="Times New Roman"/>
      </w:rPr>
    </w:lvl>
    <w:lvl w:ilvl="5" w:tplc="0409001B" w:tentative="1">
      <w:start w:val="1"/>
      <w:numFmt w:val="lowerRoman"/>
      <w:lvlText w:val="%6."/>
      <w:lvlJc w:val="right"/>
      <w:pPr>
        <w:ind w:left="3081" w:hanging="420"/>
      </w:pPr>
      <w:rPr>
        <w:rFonts w:cs="Times New Roman"/>
      </w:rPr>
    </w:lvl>
    <w:lvl w:ilvl="6" w:tplc="0409000F" w:tentative="1">
      <w:start w:val="1"/>
      <w:numFmt w:val="decimal"/>
      <w:lvlText w:val="%7."/>
      <w:lvlJc w:val="left"/>
      <w:pPr>
        <w:ind w:left="3501" w:hanging="420"/>
      </w:pPr>
      <w:rPr>
        <w:rFonts w:cs="Times New Roman"/>
      </w:rPr>
    </w:lvl>
    <w:lvl w:ilvl="7" w:tplc="04090019" w:tentative="1">
      <w:start w:val="1"/>
      <w:numFmt w:val="lowerLetter"/>
      <w:lvlText w:val="%8)"/>
      <w:lvlJc w:val="left"/>
      <w:pPr>
        <w:ind w:left="3921" w:hanging="420"/>
      </w:pPr>
      <w:rPr>
        <w:rFonts w:cs="Times New Roman"/>
      </w:rPr>
    </w:lvl>
    <w:lvl w:ilvl="8" w:tplc="0409001B" w:tentative="1">
      <w:start w:val="1"/>
      <w:numFmt w:val="lowerRoman"/>
      <w:lvlText w:val="%9."/>
      <w:lvlJc w:val="right"/>
      <w:pPr>
        <w:ind w:left="4341" w:hanging="420"/>
      </w:pPr>
      <w:rPr>
        <w:rFonts w:cs="Times New Roman"/>
      </w:rPr>
    </w:lvl>
  </w:abstractNum>
  <w:abstractNum w:abstractNumId="1">
    <w:nsid w:val="4F6219E7"/>
    <w:multiLevelType w:val="hybridMultilevel"/>
    <w:tmpl w:val="2BD849A0"/>
    <w:lvl w:ilvl="0" w:tplc="30B057EA">
      <w:start w:val="1"/>
      <w:numFmt w:val="japaneseCounting"/>
      <w:lvlText w:val="%1、"/>
      <w:lvlJc w:val="left"/>
      <w:pPr>
        <w:ind w:left="1281" w:hanging="720"/>
      </w:pPr>
      <w:rPr>
        <w:rFonts w:cs="Times New Roman" w:hint="default"/>
      </w:rPr>
    </w:lvl>
    <w:lvl w:ilvl="1" w:tplc="04090019" w:tentative="1">
      <w:start w:val="1"/>
      <w:numFmt w:val="lowerLetter"/>
      <w:lvlText w:val="%2)"/>
      <w:lvlJc w:val="left"/>
      <w:pPr>
        <w:ind w:left="1401" w:hanging="420"/>
      </w:pPr>
      <w:rPr>
        <w:rFonts w:cs="Times New Roman"/>
      </w:rPr>
    </w:lvl>
    <w:lvl w:ilvl="2" w:tplc="0409001B" w:tentative="1">
      <w:start w:val="1"/>
      <w:numFmt w:val="lowerRoman"/>
      <w:lvlText w:val="%3."/>
      <w:lvlJc w:val="right"/>
      <w:pPr>
        <w:ind w:left="1821" w:hanging="420"/>
      </w:pPr>
      <w:rPr>
        <w:rFonts w:cs="Times New Roman"/>
      </w:rPr>
    </w:lvl>
    <w:lvl w:ilvl="3" w:tplc="0409000F" w:tentative="1">
      <w:start w:val="1"/>
      <w:numFmt w:val="decimal"/>
      <w:lvlText w:val="%4."/>
      <w:lvlJc w:val="left"/>
      <w:pPr>
        <w:ind w:left="2241" w:hanging="420"/>
      </w:pPr>
      <w:rPr>
        <w:rFonts w:cs="Times New Roman"/>
      </w:rPr>
    </w:lvl>
    <w:lvl w:ilvl="4" w:tplc="04090019" w:tentative="1">
      <w:start w:val="1"/>
      <w:numFmt w:val="lowerLetter"/>
      <w:lvlText w:val="%5)"/>
      <w:lvlJc w:val="left"/>
      <w:pPr>
        <w:ind w:left="2661" w:hanging="420"/>
      </w:pPr>
      <w:rPr>
        <w:rFonts w:cs="Times New Roman"/>
      </w:rPr>
    </w:lvl>
    <w:lvl w:ilvl="5" w:tplc="0409001B" w:tentative="1">
      <w:start w:val="1"/>
      <w:numFmt w:val="lowerRoman"/>
      <w:lvlText w:val="%6."/>
      <w:lvlJc w:val="right"/>
      <w:pPr>
        <w:ind w:left="3081" w:hanging="420"/>
      </w:pPr>
      <w:rPr>
        <w:rFonts w:cs="Times New Roman"/>
      </w:rPr>
    </w:lvl>
    <w:lvl w:ilvl="6" w:tplc="0409000F" w:tentative="1">
      <w:start w:val="1"/>
      <w:numFmt w:val="decimal"/>
      <w:lvlText w:val="%7."/>
      <w:lvlJc w:val="left"/>
      <w:pPr>
        <w:ind w:left="3501" w:hanging="420"/>
      </w:pPr>
      <w:rPr>
        <w:rFonts w:cs="Times New Roman"/>
      </w:rPr>
    </w:lvl>
    <w:lvl w:ilvl="7" w:tplc="04090019" w:tentative="1">
      <w:start w:val="1"/>
      <w:numFmt w:val="lowerLetter"/>
      <w:lvlText w:val="%8)"/>
      <w:lvlJc w:val="left"/>
      <w:pPr>
        <w:ind w:left="3921" w:hanging="420"/>
      </w:pPr>
      <w:rPr>
        <w:rFonts w:cs="Times New Roman"/>
      </w:rPr>
    </w:lvl>
    <w:lvl w:ilvl="8" w:tplc="0409001B" w:tentative="1">
      <w:start w:val="1"/>
      <w:numFmt w:val="lowerRoman"/>
      <w:lvlText w:val="%9."/>
      <w:lvlJc w:val="right"/>
      <w:pPr>
        <w:ind w:left="4341" w:hanging="420"/>
      </w:pPr>
      <w:rPr>
        <w:rFonts w:cs="Times New Roman"/>
      </w:rPr>
    </w:lvl>
  </w:abstractNum>
  <w:abstractNum w:abstractNumId="2">
    <w:nsid w:val="7887198E"/>
    <w:multiLevelType w:val="hybridMultilevel"/>
    <w:tmpl w:val="B60208F0"/>
    <w:lvl w:ilvl="0" w:tplc="660C3D14">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8A6"/>
    <w:rsid w:val="000027D1"/>
    <w:rsid w:val="000709FE"/>
    <w:rsid w:val="000B78BF"/>
    <w:rsid w:val="001174A2"/>
    <w:rsid w:val="00126FF5"/>
    <w:rsid w:val="00144F6D"/>
    <w:rsid w:val="00157C3F"/>
    <w:rsid w:val="00172F49"/>
    <w:rsid w:val="00173088"/>
    <w:rsid w:val="001B1B52"/>
    <w:rsid w:val="001B26C1"/>
    <w:rsid w:val="001C401A"/>
    <w:rsid w:val="001D2631"/>
    <w:rsid w:val="001F7DF2"/>
    <w:rsid w:val="00222511"/>
    <w:rsid w:val="0022409C"/>
    <w:rsid w:val="002E1008"/>
    <w:rsid w:val="002E6EDD"/>
    <w:rsid w:val="00304C42"/>
    <w:rsid w:val="00336EA7"/>
    <w:rsid w:val="00355ABD"/>
    <w:rsid w:val="003726A0"/>
    <w:rsid w:val="003D1166"/>
    <w:rsid w:val="003D2665"/>
    <w:rsid w:val="003F08A6"/>
    <w:rsid w:val="00424FAF"/>
    <w:rsid w:val="00452A2F"/>
    <w:rsid w:val="004566BB"/>
    <w:rsid w:val="004749AF"/>
    <w:rsid w:val="004B19FD"/>
    <w:rsid w:val="004B7CCF"/>
    <w:rsid w:val="004D31DB"/>
    <w:rsid w:val="004D5E3F"/>
    <w:rsid w:val="004E3DB2"/>
    <w:rsid w:val="004E6EF1"/>
    <w:rsid w:val="004F7889"/>
    <w:rsid w:val="00512B0E"/>
    <w:rsid w:val="00533527"/>
    <w:rsid w:val="00555C2E"/>
    <w:rsid w:val="005909BD"/>
    <w:rsid w:val="005A223F"/>
    <w:rsid w:val="005B331A"/>
    <w:rsid w:val="005C6530"/>
    <w:rsid w:val="005F44F8"/>
    <w:rsid w:val="006236B3"/>
    <w:rsid w:val="00682E1D"/>
    <w:rsid w:val="006A6B52"/>
    <w:rsid w:val="006C5D8E"/>
    <w:rsid w:val="006E22B0"/>
    <w:rsid w:val="006E5DF8"/>
    <w:rsid w:val="006F3C88"/>
    <w:rsid w:val="006F5F3C"/>
    <w:rsid w:val="00734722"/>
    <w:rsid w:val="007809CD"/>
    <w:rsid w:val="00784560"/>
    <w:rsid w:val="0079726E"/>
    <w:rsid w:val="007D4CD4"/>
    <w:rsid w:val="008735A8"/>
    <w:rsid w:val="008A3D5D"/>
    <w:rsid w:val="008B4FA7"/>
    <w:rsid w:val="008F1154"/>
    <w:rsid w:val="008F783F"/>
    <w:rsid w:val="009054BD"/>
    <w:rsid w:val="0095468A"/>
    <w:rsid w:val="009A51E3"/>
    <w:rsid w:val="009E42C5"/>
    <w:rsid w:val="00A65AF3"/>
    <w:rsid w:val="00A66D5F"/>
    <w:rsid w:val="00AC2D88"/>
    <w:rsid w:val="00B47AC5"/>
    <w:rsid w:val="00B57D6B"/>
    <w:rsid w:val="00BA3C4D"/>
    <w:rsid w:val="00BB75A4"/>
    <w:rsid w:val="00C13723"/>
    <w:rsid w:val="00C32020"/>
    <w:rsid w:val="00C47276"/>
    <w:rsid w:val="00C93390"/>
    <w:rsid w:val="00D85016"/>
    <w:rsid w:val="00DD1A54"/>
    <w:rsid w:val="00DE0E6C"/>
    <w:rsid w:val="00E1512E"/>
    <w:rsid w:val="00E254CA"/>
    <w:rsid w:val="00F10EFA"/>
    <w:rsid w:val="00F515B0"/>
    <w:rsid w:val="00FC6C8B"/>
    <w:rsid w:val="00FD39B1"/>
    <w:rsid w:val="00FD7C5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5A8"/>
    <w:pPr>
      <w:widowControl w:val="0"/>
      <w:jc w:val="both"/>
    </w:pPr>
  </w:style>
  <w:style w:type="paragraph" w:styleId="Heading3">
    <w:name w:val="heading 3"/>
    <w:basedOn w:val="Normal"/>
    <w:link w:val="Heading3Char"/>
    <w:uiPriority w:val="99"/>
    <w:qFormat/>
    <w:rsid w:val="004566BB"/>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566BB"/>
    <w:rPr>
      <w:rFonts w:ascii="宋体" w:eastAsia="宋体" w:hAnsi="宋体" w:cs="宋体"/>
      <w:b/>
      <w:bCs/>
      <w:kern w:val="0"/>
      <w:sz w:val="27"/>
      <w:szCs w:val="27"/>
    </w:rPr>
  </w:style>
  <w:style w:type="paragraph" w:customStyle="1" w:styleId="reader-word-layer">
    <w:name w:val="reader-word-layer"/>
    <w:basedOn w:val="Normal"/>
    <w:uiPriority w:val="99"/>
    <w:rsid w:val="00304C42"/>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semiHidden/>
    <w:rsid w:val="00734722"/>
    <w:rPr>
      <w:rFonts w:cs="Times New Roman"/>
      <w:color w:val="0000FF"/>
      <w:u w:val="single"/>
    </w:rPr>
  </w:style>
  <w:style w:type="paragraph" w:styleId="ListParagraph">
    <w:name w:val="List Paragraph"/>
    <w:basedOn w:val="Normal"/>
    <w:uiPriority w:val="99"/>
    <w:qFormat/>
    <w:rsid w:val="000709FE"/>
    <w:pPr>
      <w:ind w:firstLineChars="200" w:firstLine="420"/>
    </w:pPr>
  </w:style>
  <w:style w:type="character" w:customStyle="1" w:styleId="headline-content">
    <w:name w:val="headline-content"/>
    <w:basedOn w:val="DefaultParagraphFont"/>
    <w:uiPriority w:val="99"/>
    <w:rsid w:val="004566BB"/>
    <w:rPr>
      <w:rFonts w:cs="Times New Roman"/>
    </w:rPr>
  </w:style>
</w:styles>
</file>

<file path=word/webSettings.xml><?xml version="1.0" encoding="utf-8"?>
<w:webSettings xmlns:r="http://schemas.openxmlformats.org/officeDocument/2006/relationships" xmlns:w="http://schemas.openxmlformats.org/wordprocessingml/2006/main">
  <w:divs>
    <w:div w:id="1211383190">
      <w:marLeft w:val="0"/>
      <w:marRight w:val="0"/>
      <w:marTop w:val="0"/>
      <w:marBottom w:val="0"/>
      <w:divBdr>
        <w:top w:val="none" w:sz="0" w:space="0" w:color="auto"/>
        <w:left w:val="none" w:sz="0" w:space="0" w:color="auto"/>
        <w:bottom w:val="none" w:sz="0" w:space="0" w:color="auto"/>
        <w:right w:val="none" w:sz="0" w:space="0" w:color="auto"/>
      </w:divBdr>
      <w:divsChild>
        <w:div w:id="1211383189">
          <w:marLeft w:val="0"/>
          <w:marRight w:val="0"/>
          <w:marTop w:val="0"/>
          <w:marBottom w:val="0"/>
          <w:divBdr>
            <w:top w:val="none" w:sz="0" w:space="0" w:color="auto"/>
            <w:left w:val="none" w:sz="0" w:space="0" w:color="auto"/>
            <w:bottom w:val="none" w:sz="0" w:space="0" w:color="auto"/>
            <w:right w:val="none" w:sz="0" w:space="0" w:color="auto"/>
          </w:divBdr>
          <w:divsChild>
            <w:div w:id="1211383207">
              <w:marLeft w:val="0"/>
              <w:marRight w:val="0"/>
              <w:marTop w:val="0"/>
              <w:marBottom w:val="0"/>
              <w:divBdr>
                <w:top w:val="none" w:sz="0" w:space="0" w:color="auto"/>
                <w:left w:val="none" w:sz="0" w:space="0" w:color="auto"/>
                <w:bottom w:val="none" w:sz="0" w:space="0" w:color="auto"/>
                <w:right w:val="none" w:sz="0" w:space="0" w:color="auto"/>
              </w:divBdr>
            </w:div>
          </w:divsChild>
        </w:div>
        <w:div w:id="1211383204">
          <w:marLeft w:val="0"/>
          <w:marRight w:val="0"/>
          <w:marTop w:val="0"/>
          <w:marBottom w:val="0"/>
          <w:divBdr>
            <w:top w:val="none" w:sz="0" w:space="0" w:color="auto"/>
            <w:left w:val="none" w:sz="0" w:space="0" w:color="auto"/>
            <w:bottom w:val="none" w:sz="0" w:space="0" w:color="auto"/>
            <w:right w:val="none" w:sz="0" w:space="0" w:color="auto"/>
          </w:divBdr>
          <w:divsChild>
            <w:div w:id="12113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83192">
      <w:marLeft w:val="0"/>
      <w:marRight w:val="0"/>
      <w:marTop w:val="0"/>
      <w:marBottom w:val="0"/>
      <w:divBdr>
        <w:top w:val="none" w:sz="0" w:space="0" w:color="auto"/>
        <w:left w:val="none" w:sz="0" w:space="0" w:color="auto"/>
        <w:bottom w:val="none" w:sz="0" w:space="0" w:color="auto"/>
        <w:right w:val="none" w:sz="0" w:space="0" w:color="auto"/>
      </w:divBdr>
      <w:divsChild>
        <w:div w:id="1211383196">
          <w:marLeft w:val="0"/>
          <w:marRight w:val="0"/>
          <w:marTop w:val="225"/>
          <w:marBottom w:val="75"/>
          <w:divBdr>
            <w:top w:val="none" w:sz="0" w:space="0" w:color="auto"/>
            <w:left w:val="none" w:sz="0" w:space="0" w:color="auto"/>
            <w:bottom w:val="none" w:sz="0" w:space="0" w:color="auto"/>
            <w:right w:val="none" w:sz="0" w:space="0" w:color="auto"/>
          </w:divBdr>
        </w:div>
        <w:div w:id="1211383201">
          <w:marLeft w:val="0"/>
          <w:marRight w:val="0"/>
          <w:marTop w:val="225"/>
          <w:marBottom w:val="75"/>
          <w:divBdr>
            <w:top w:val="none" w:sz="0" w:space="0" w:color="auto"/>
            <w:left w:val="none" w:sz="0" w:space="0" w:color="auto"/>
            <w:bottom w:val="none" w:sz="0" w:space="0" w:color="auto"/>
            <w:right w:val="none" w:sz="0" w:space="0" w:color="auto"/>
          </w:divBdr>
        </w:div>
      </w:divsChild>
    </w:div>
    <w:div w:id="1211383194">
      <w:marLeft w:val="0"/>
      <w:marRight w:val="0"/>
      <w:marTop w:val="0"/>
      <w:marBottom w:val="0"/>
      <w:divBdr>
        <w:top w:val="none" w:sz="0" w:space="0" w:color="auto"/>
        <w:left w:val="none" w:sz="0" w:space="0" w:color="auto"/>
        <w:bottom w:val="none" w:sz="0" w:space="0" w:color="auto"/>
        <w:right w:val="none" w:sz="0" w:space="0" w:color="auto"/>
      </w:divBdr>
    </w:div>
    <w:div w:id="1211383197">
      <w:marLeft w:val="0"/>
      <w:marRight w:val="0"/>
      <w:marTop w:val="0"/>
      <w:marBottom w:val="0"/>
      <w:divBdr>
        <w:top w:val="none" w:sz="0" w:space="0" w:color="auto"/>
        <w:left w:val="none" w:sz="0" w:space="0" w:color="auto"/>
        <w:bottom w:val="none" w:sz="0" w:space="0" w:color="auto"/>
        <w:right w:val="none" w:sz="0" w:space="0" w:color="auto"/>
      </w:divBdr>
    </w:div>
    <w:div w:id="1211383199">
      <w:marLeft w:val="0"/>
      <w:marRight w:val="0"/>
      <w:marTop w:val="0"/>
      <w:marBottom w:val="0"/>
      <w:divBdr>
        <w:top w:val="none" w:sz="0" w:space="0" w:color="auto"/>
        <w:left w:val="none" w:sz="0" w:space="0" w:color="auto"/>
        <w:bottom w:val="none" w:sz="0" w:space="0" w:color="auto"/>
        <w:right w:val="none" w:sz="0" w:space="0" w:color="auto"/>
      </w:divBdr>
    </w:div>
    <w:div w:id="1211383205">
      <w:marLeft w:val="0"/>
      <w:marRight w:val="0"/>
      <w:marTop w:val="0"/>
      <w:marBottom w:val="0"/>
      <w:divBdr>
        <w:top w:val="none" w:sz="0" w:space="0" w:color="auto"/>
        <w:left w:val="none" w:sz="0" w:space="0" w:color="auto"/>
        <w:bottom w:val="none" w:sz="0" w:space="0" w:color="auto"/>
        <w:right w:val="none" w:sz="0" w:space="0" w:color="auto"/>
      </w:divBdr>
      <w:divsChild>
        <w:div w:id="1211383191">
          <w:marLeft w:val="0"/>
          <w:marRight w:val="0"/>
          <w:marTop w:val="225"/>
          <w:marBottom w:val="75"/>
          <w:divBdr>
            <w:top w:val="none" w:sz="0" w:space="0" w:color="auto"/>
            <w:left w:val="none" w:sz="0" w:space="0" w:color="auto"/>
            <w:bottom w:val="none" w:sz="0" w:space="0" w:color="auto"/>
            <w:right w:val="none" w:sz="0" w:space="0" w:color="auto"/>
          </w:divBdr>
        </w:div>
        <w:div w:id="1211383193">
          <w:marLeft w:val="0"/>
          <w:marRight w:val="0"/>
          <w:marTop w:val="225"/>
          <w:marBottom w:val="75"/>
          <w:divBdr>
            <w:top w:val="none" w:sz="0" w:space="0" w:color="auto"/>
            <w:left w:val="none" w:sz="0" w:space="0" w:color="auto"/>
            <w:bottom w:val="none" w:sz="0" w:space="0" w:color="auto"/>
            <w:right w:val="none" w:sz="0" w:space="0" w:color="auto"/>
          </w:divBdr>
        </w:div>
      </w:divsChild>
    </w:div>
    <w:div w:id="1211383206">
      <w:marLeft w:val="0"/>
      <w:marRight w:val="0"/>
      <w:marTop w:val="0"/>
      <w:marBottom w:val="0"/>
      <w:divBdr>
        <w:top w:val="none" w:sz="0" w:space="0" w:color="auto"/>
        <w:left w:val="none" w:sz="0" w:space="0" w:color="auto"/>
        <w:bottom w:val="none" w:sz="0" w:space="0" w:color="auto"/>
        <w:right w:val="none" w:sz="0" w:space="0" w:color="auto"/>
      </w:divBdr>
      <w:divsChild>
        <w:div w:id="1211383195">
          <w:marLeft w:val="0"/>
          <w:marRight w:val="0"/>
          <w:marTop w:val="225"/>
          <w:marBottom w:val="75"/>
          <w:divBdr>
            <w:top w:val="none" w:sz="0" w:space="0" w:color="auto"/>
            <w:left w:val="none" w:sz="0" w:space="0" w:color="auto"/>
            <w:bottom w:val="none" w:sz="0" w:space="0" w:color="auto"/>
            <w:right w:val="none" w:sz="0" w:space="0" w:color="auto"/>
          </w:divBdr>
        </w:div>
        <w:div w:id="1211383200">
          <w:marLeft w:val="0"/>
          <w:marRight w:val="0"/>
          <w:marTop w:val="225"/>
          <w:marBottom w:val="75"/>
          <w:divBdr>
            <w:top w:val="none" w:sz="0" w:space="0" w:color="auto"/>
            <w:left w:val="none" w:sz="0" w:space="0" w:color="auto"/>
            <w:bottom w:val="none" w:sz="0" w:space="0" w:color="auto"/>
            <w:right w:val="none" w:sz="0" w:space="0" w:color="auto"/>
          </w:divBdr>
        </w:div>
        <w:div w:id="1211383202">
          <w:marLeft w:val="0"/>
          <w:marRight w:val="0"/>
          <w:marTop w:val="225"/>
          <w:marBottom w:val="75"/>
          <w:divBdr>
            <w:top w:val="none" w:sz="0" w:space="0" w:color="auto"/>
            <w:left w:val="none" w:sz="0" w:space="0" w:color="auto"/>
            <w:bottom w:val="none" w:sz="0" w:space="0" w:color="auto"/>
            <w:right w:val="none" w:sz="0" w:space="0" w:color="auto"/>
          </w:divBdr>
        </w:div>
        <w:div w:id="1211383203">
          <w:marLeft w:val="0"/>
          <w:marRight w:val="0"/>
          <w:marTop w:val="22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91247.htm" TargetMode="External"/><Relationship Id="rId3" Type="http://schemas.openxmlformats.org/officeDocument/2006/relationships/settings" Target="settings.xml"/><Relationship Id="rId7" Type="http://schemas.openxmlformats.org/officeDocument/2006/relationships/hyperlink" Target="http://baike.baidu.com/view/477700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ike.baidu.com/view/1687593.htm" TargetMode="External"/><Relationship Id="rId11" Type="http://schemas.openxmlformats.org/officeDocument/2006/relationships/theme" Target="theme/theme1.xml"/><Relationship Id="rId5" Type="http://schemas.openxmlformats.org/officeDocument/2006/relationships/hyperlink" Target="http://baike.baidu.com/view/183137.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ike.baidu.com/view/4293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364</TotalTime>
  <Pages>7</Pages>
  <Words>502</Words>
  <Characters>2865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高雅</dc:creator>
  <cp:keywords/>
  <dc:description/>
  <cp:lastModifiedBy>微软用户</cp:lastModifiedBy>
  <cp:revision>160</cp:revision>
  <dcterms:created xsi:type="dcterms:W3CDTF">2014-10-19T09:27:00Z</dcterms:created>
  <dcterms:modified xsi:type="dcterms:W3CDTF">2016-11-22T03:22:00Z</dcterms:modified>
</cp:coreProperties>
</file>