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967" w:rsidRPr="005927A6" w:rsidRDefault="009C5967" w:rsidP="00D157BC">
      <w:pPr>
        <w:jc w:val="center"/>
        <w:rPr>
          <w:rFonts w:ascii="黑体" w:eastAsia="黑体" w:hAnsi="黑体"/>
          <w:b/>
          <w:sz w:val="44"/>
          <w:szCs w:val="44"/>
        </w:rPr>
      </w:pPr>
      <w:r>
        <w:rPr>
          <w:rFonts w:ascii="黑体" w:eastAsia="黑体" w:hAnsi="黑体" w:hint="eastAsia"/>
          <w:b/>
          <w:sz w:val="44"/>
          <w:szCs w:val="44"/>
        </w:rPr>
        <w:t>课堂目标的确定应基于</w:t>
      </w:r>
      <w:r w:rsidRPr="005927A6">
        <w:rPr>
          <w:rFonts w:ascii="黑体" w:eastAsia="黑体" w:hAnsi="黑体" w:hint="eastAsia"/>
          <w:b/>
          <w:sz w:val="44"/>
          <w:szCs w:val="44"/>
        </w:rPr>
        <w:t>学情</w:t>
      </w:r>
    </w:p>
    <w:p w:rsidR="009C5967" w:rsidRPr="005927A6" w:rsidRDefault="009C5967" w:rsidP="005927A6">
      <w:pPr>
        <w:jc w:val="right"/>
        <w:rPr>
          <w:sz w:val="28"/>
          <w:szCs w:val="28"/>
        </w:rPr>
      </w:pPr>
      <w:r w:rsidRPr="005927A6">
        <w:rPr>
          <w:rFonts w:hint="eastAsia"/>
          <w:sz w:val="28"/>
          <w:szCs w:val="28"/>
        </w:rPr>
        <w:t>四川省双流</w:t>
      </w:r>
      <w:r>
        <w:rPr>
          <w:rFonts w:hint="eastAsia"/>
          <w:sz w:val="28"/>
          <w:szCs w:val="28"/>
        </w:rPr>
        <w:t>区</w:t>
      </w:r>
      <w:r w:rsidRPr="005927A6">
        <w:rPr>
          <w:rFonts w:hint="eastAsia"/>
          <w:sz w:val="28"/>
          <w:szCs w:val="28"/>
        </w:rPr>
        <w:t>双华小学</w:t>
      </w:r>
      <w:r w:rsidRPr="005927A6">
        <w:rPr>
          <w:sz w:val="28"/>
          <w:szCs w:val="28"/>
        </w:rPr>
        <w:t xml:space="preserve">  </w:t>
      </w:r>
      <w:r w:rsidRPr="005927A6">
        <w:rPr>
          <w:rFonts w:hint="eastAsia"/>
          <w:sz w:val="28"/>
          <w:szCs w:val="28"/>
        </w:rPr>
        <w:t>刘宇</w:t>
      </w:r>
      <w:r w:rsidRPr="005927A6">
        <w:rPr>
          <w:sz w:val="28"/>
          <w:szCs w:val="28"/>
        </w:rPr>
        <w:t xml:space="preserve"> 13980965226</w:t>
      </w:r>
    </w:p>
    <w:p w:rsidR="009C5967" w:rsidRDefault="009C5967" w:rsidP="00860D04">
      <w:pPr>
        <w:spacing w:line="440" w:lineRule="atLeast"/>
        <w:rPr>
          <w:b/>
          <w:sz w:val="28"/>
          <w:szCs w:val="28"/>
        </w:rPr>
      </w:pPr>
      <w:r w:rsidRPr="00CC72CD">
        <w:rPr>
          <w:rFonts w:hint="eastAsia"/>
          <w:b/>
          <w:sz w:val="24"/>
          <w:szCs w:val="24"/>
        </w:rPr>
        <w:t>摘要</w:t>
      </w:r>
      <w:r>
        <w:rPr>
          <w:b/>
          <w:sz w:val="24"/>
          <w:szCs w:val="24"/>
        </w:rPr>
        <w:t xml:space="preserve"> </w:t>
      </w:r>
      <w:r w:rsidRPr="005927A6">
        <w:rPr>
          <w:rFonts w:hint="eastAsia"/>
          <w:sz w:val="24"/>
          <w:szCs w:val="24"/>
        </w:rPr>
        <w:t>教学目标</w:t>
      </w:r>
      <w:r>
        <w:rPr>
          <w:rFonts w:hint="eastAsia"/>
          <w:sz w:val="24"/>
          <w:szCs w:val="24"/>
        </w:rPr>
        <w:t>的确立</w:t>
      </w:r>
      <w:r w:rsidRPr="005927A6">
        <w:rPr>
          <w:rFonts w:hint="eastAsia"/>
          <w:sz w:val="24"/>
          <w:szCs w:val="24"/>
        </w:rPr>
        <w:t>对于任何一节课都是十分重要的</w:t>
      </w:r>
      <w:r>
        <w:rPr>
          <w:rFonts w:hint="eastAsia"/>
          <w:sz w:val="24"/>
          <w:szCs w:val="24"/>
        </w:rPr>
        <w:t>，因为教学目标</w:t>
      </w:r>
      <w:r w:rsidRPr="005927A6">
        <w:rPr>
          <w:rFonts w:hint="eastAsia"/>
          <w:sz w:val="24"/>
          <w:szCs w:val="24"/>
        </w:rPr>
        <w:t>规定了一整节课的教学内容、重点难点、</w:t>
      </w:r>
      <w:r>
        <w:rPr>
          <w:rFonts w:hint="eastAsia"/>
          <w:sz w:val="24"/>
          <w:szCs w:val="24"/>
        </w:rPr>
        <w:t>学</w:t>
      </w:r>
      <w:bookmarkStart w:id="0" w:name="_GoBack"/>
      <w:bookmarkEnd w:id="0"/>
      <w:r>
        <w:rPr>
          <w:rFonts w:hint="eastAsia"/>
          <w:sz w:val="24"/>
          <w:szCs w:val="24"/>
        </w:rPr>
        <w:t>习已有水平和发展水平，</w:t>
      </w:r>
      <w:r w:rsidRPr="005927A6">
        <w:rPr>
          <w:rFonts w:hint="eastAsia"/>
          <w:sz w:val="24"/>
          <w:szCs w:val="24"/>
        </w:rPr>
        <w:t>是教学活动的出发点和归宿</w:t>
      </w:r>
      <w:r>
        <w:rPr>
          <w:rFonts w:hint="eastAsia"/>
          <w:sz w:val="24"/>
          <w:szCs w:val="24"/>
        </w:rPr>
        <w:t>，</w:t>
      </w:r>
      <w:r w:rsidRPr="005927A6">
        <w:rPr>
          <w:rFonts w:hint="eastAsia"/>
          <w:sz w:val="24"/>
          <w:szCs w:val="24"/>
        </w:rPr>
        <w:t>也是教学活动的依据之一和教学评价的重要标准。教师确立课堂教学目标</w:t>
      </w:r>
      <w:r>
        <w:rPr>
          <w:rFonts w:hint="eastAsia"/>
          <w:sz w:val="24"/>
          <w:szCs w:val="24"/>
        </w:rPr>
        <w:t>，</w:t>
      </w:r>
      <w:r w:rsidRPr="005927A6">
        <w:rPr>
          <w:rFonts w:hint="eastAsia"/>
          <w:sz w:val="24"/>
          <w:szCs w:val="24"/>
        </w:rPr>
        <w:t>必须依据教材特点和学生实际</w:t>
      </w:r>
      <w:r>
        <w:rPr>
          <w:rFonts w:hint="eastAsia"/>
          <w:sz w:val="24"/>
          <w:szCs w:val="24"/>
        </w:rPr>
        <w:t>，这样才能改</w:t>
      </w:r>
      <w:r w:rsidRPr="005927A6">
        <w:rPr>
          <w:rFonts w:hint="eastAsia"/>
          <w:sz w:val="24"/>
          <w:szCs w:val="24"/>
        </w:rPr>
        <w:t>进课堂教学、提高教学效率</w:t>
      </w:r>
      <w:r>
        <w:rPr>
          <w:rFonts w:hint="eastAsia"/>
          <w:sz w:val="24"/>
          <w:szCs w:val="24"/>
        </w:rPr>
        <w:t>。</w:t>
      </w:r>
    </w:p>
    <w:p w:rsidR="009C5967" w:rsidRDefault="009C5967" w:rsidP="00860D04">
      <w:pPr>
        <w:spacing w:line="440" w:lineRule="atLeast"/>
        <w:jc w:val="left"/>
        <w:rPr>
          <w:sz w:val="24"/>
          <w:szCs w:val="24"/>
        </w:rPr>
      </w:pPr>
      <w:r w:rsidRPr="00CC72CD">
        <w:rPr>
          <w:rFonts w:hint="eastAsia"/>
          <w:b/>
          <w:sz w:val="24"/>
          <w:szCs w:val="24"/>
        </w:rPr>
        <w:t>关键词</w:t>
      </w:r>
      <w:r>
        <w:rPr>
          <w:b/>
          <w:sz w:val="24"/>
          <w:szCs w:val="24"/>
        </w:rPr>
        <w:t xml:space="preserve"> </w:t>
      </w:r>
      <w:r w:rsidRPr="00860D04">
        <w:rPr>
          <w:rFonts w:hint="eastAsia"/>
          <w:sz w:val="24"/>
          <w:szCs w:val="24"/>
        </w:rPr>
        <w:t>课堂目标</w:t>
      </w:r>
      <w:r w:rsidRPr="00860D04">
        <w:rPr>
          <w:sz w:val="24"/>
          <w:szCs w:val="24"/>
        </w:rPr>
        <w:t xml:space="preserve"> </w:t>
      </w:r>
      <w:r w:rsidRPr="00860D04">
        <w:rPr>
          <w:rFonts w:hint="eastAsia"/>
          <w:sz w:val="24"/>
          <w:szCs w:val="24"/>
        </w:rPr>
        <w:t>学情</w:t>
      </w:r>
      <w:r>
        <w:rPr>
          <w:sz w:val="24"/>
          <w:szCs w:val="24"/>
        </w:rPr>
        <w:t xml:space="preserve"> </w:t>
      </w:r>
      <w:r>
        <w:rPr>
          <w:rFonts w:hint="eastAsia"/>
          <w:sz w:val="24"/>
          <w:szCs w:val="24"/>
        </w:rPr>
        <w:t>有效</w:t>
      </w:r>
    </w:p>
    <w:p w:rsidR="009C5967" w:rsidRPr="00CC72CD" w:rsidRDefault="009C5967" w:rsidP="00860D04">
      <w:pPr>
        <w:spacing w:line="440" w:lineRule="atLeast"/>
        <w:jc w:val="left"/>
        <w:rPr>
          <w:b/>
          <w:sz w:val="24"/>
          <w:szCs w:val="24"/>
        </w:rPr>
      </w:pPr>
    </w:p>
    <w:p w:rsidR="009C5967" w:rsidRPr="00CC72CD" w:rsidRDefault="009C5967" w:rsidP="00860D04">
      <w:pPr>
        <w:spacing w:line="440" w:lineRule="atLeast"/>
        <w:ind w:firstLine="564"/>
        <w:rPr>
          <w:sz w:val="24"/>
          <w:szCs w:val="24"/>
          <w:vertAlign w:val="superscript"/>
        </w:rPr>
      </w:pPr>
      <w:r w:rsidRPr="009B7F4E">
        <w:rPr>
          <w:rFonts w:hint="eastAsia"/>
          <w:sz w:val="24"/>
          <w:szCs w:val="24"/>
        </w:rPr>
        <w:t>课程专家崔允漷教授说：“它（教学目标）既是教学的出发点，也是归宿，</w:t>
      </w:r>
      <w:r>
        <w:rPr>
          <w:rFonts w:hint="eastAsia"/>
          <w:sz w:val="24"/>
          <w:szCs w:val="24"/>
        </w:rPr>
        <w:t>或者说，</w:t>
      </w:r>
      <w:r w:rsidRPr="009B7F4E">
        <w:rPr>
          <w:rFonts w:hint="eastAsia"/>
          <w:sz w:val="24"/>
          <w:szCs w:val="24"/>
        </w:rPr>
        <w:t>它是教学的灵魂，支配着教学</w:t>
      </w:r>
      <w:r>
        <w:rPr>
          <w:rFonts w:hint="eastAsia"/>
          <w:sz w:val="24"/>
          <w:szCs w:val="24"/>
        </w:rPr>
        <w:t>的全过程，</w:t>
      </w:r>
      <w:r w:rsidRPr="009B7F4E">
        <w:rPr>
          <w:rFonts w:hint="eastAsia"/>
          <w:sz w:val="24"/>
          <w:szCs w:val="24"/>
        </w:rPr>
        <w:t>并规定教与学的方向。”</w:t>
      </w:r>
      <w:r w:rsidRPr="009B7F4E">
        <w:rPr>
          <w:sz w:val="24"/>
          <w:szCs w:val="24"/>
          <w:vertAlign w:val="superscript"/>
        </w:rPr>
        <w:t>[1]</w:t>
      </w:r>
    </w:p>
    <w:p w:rsidR="009C5967" w:rsidRPr="00CC72CD" w:rsidRDefault="009C5967" w:rsidP="00860D04">
      <w:pPr>
        <w:spacing w:line="440" w:lineRule="atLeast"/>
        <w:rPr>
          <w:sz w:val="24"/>
          <w:szCs w:val="24"/>
        </w:rPr>
      </w:pPr>
      <w:r>
        <w:rPr>
          <w:sz w:val="24"/>
          <w:szCs w:val="24"/>
        </w:rPr>
        <w:t xml:space="preserve">    </w:t>
      </w:r>
      <w:r>
        <w:rPr>
          <w:rFonts w:hint="eastAsia"/>
          <w:sz w:val="24"/>
          <w:szCs w:val="24"/>
        </w:rPr>
        <w:t>新课程标准指出，</w:t>
      </w:r>
      <w:r w:rsidRPr="00CC72CD">
        <w:rPr>
          <w:rFonts w:hint="eastAsia"/>
          <w:sz w:val="24"/>
          <w:szCs w:val="24"/>
        </w:rPr>
        <w:t>课堂教学目标应该“能够在全国绝大多数学校的绝大多数学生身上实现”。</w:t>
      </w:r>
      <w:r>
        <w:rPr>
          <w:rFonts w:hint="eastAsia"/>
          <w:sz w:val="24"/>
          <w:szCs w:val="24"/>
        </w:rPr>
        <w:t>所以课堂</w:t>
      </w:r>
      <w:r w:rsidRPr="00CC72CD">
        <w:rPr>
          <w:rFonts w:hint="eastAsia"/>
          <w:sz w:val="24"/>
          <w:szCs w:val="24"/>
        </w:rPr>
        <w:t>目标的确立应该面向全体学生，以全体学生</w:t>
      </w:r>
      <w:r>
        <w:rPr>
          <w:rFonts w:hint="eastAsia"/>
          <w:sz w:val="24"/>
          <w:szCs w:val="24"/>
        </w:rPr>
        <w:t>可能</w:t>
      </w:r>
      <w:r w:rsidRPr="00CC72CD">
        <w:rPr>
          <w:rFonts w:hint="eastAsia"/>
          <w:sz w:val="24"/>
          <w:szCs w:val="24"/>
        </w:rPr>
        <w:t>达到为原则，教师在确立课堂教学目标时，应该努力从保证全体学生平等地获得当代社会所必须的科学知识和生存能</w:t>
      </w:r>
      <w:r>
        <w:rPr>
          <w:rFonts w:hint="eastAsia"/>
          <w:sz w:val="24"/>
          <w:szCs w:val="24"/>
        </w:rPr>
        <w:t>力为出发点，制定出</w:t>
      </w:r>
      <w:r w:rsidRPr="00CC72CD">
        <w:rPr>
          <w:rFonts w:hint="eastAsia"/>
          <w:sz w:val="24"/>
          <w:szCs w:val="24"/>
        </w:rPr>
        <w:t>操作性强的课堂教学目标。</w:t>
      </w:r>
    </w:p>
    <w:p w:rsidR="009C5967" w:rsidRDefault="009C5967" w:rsidP="00860D04">
      <w:pPr>
        <w:spacing w:line="440" w:lineRule="atLeast"/>
        <w:rPr>
          <w:b/>
          <w:sz w:val="28"/>
          <w:szCs w:val="28"/>
        </w:rPr>
      </w:pPr>
      <w:r>
        <w:rPr>
          <w:b/>
          <w:sz w:val="28"/>
          <w:szCs w:val="28"/>
        </w:rPr>
        <w:t xml:space="preserve">   </w:t>
      </w:r>
      <w:r w:rsidRPr="005927A6">
        <w:rPr>
          <w:rFonts w:hint="eastAsia"/>
          <w:sz w:val="24"/>
          <w:szCs w:val="24"/>
        </w:rPr>
        <w:t>确立教学目标对于任何一节课都是十分重要的</w:t>
      </w:r>
      <w:r>
        <w:rPr>
          <w:rFonts w:hint="eastAsia"/>
          <w:sz w:val="24"/>
          <w:szCs w:val="24"/>
        </w:rPr>
        <w:t>，因为教学目标</w:t>
      </w:r>
      <w:r w:rsidRPr="005927A6">
        <w:rPr>
          <w:rFonts w:hint="eastAsia"/>
          <w:sz w:val="24"/>
          <w:szCs w:val="24"/>
        </w:rPr>
        <w:t>规定了一整节课的教学内容、重点难点、</w:t>
      </w:r>
      <w:r>
        <w:rPr>
          <w:rFonts w:hint="eastAsia"/>
          <w:sz w:val="24"/>
          <w:szCs w:val="24"/>
        </w:rPr>
        <w:t>学习已有水平和发展水平，</w:t>
      </w:r>
      <w:r w:rsidRPr="005927A6">
        <w:rPr>
          <w:rFonts w:hint="eastAsia"/>
          <w:sz w:val="24"/>
          <w:szCs w:val="24"/>
        </w:rPr>
        <w:t>是教学活动的出发点和归宿</w:t>
      </w:r>
      <w:r>
        <w:rPr>
          <w:rFonts w:hint="eastAsia"/>
          <w:sz w:val="24"/>
          <w:szCs w:val="24"/>
        </w:rPr>
        <w:t>，</w:t>
      </w:r>
      <w:r w:rsidRPr="005927A6">
        <w:rPr>
          <w:rFonts w:hint="eastAsia"/>
          <w:sz w:val="24"/>
          <w:szCs w:val="24"/>
        </w:rPr>
        <w:t>也是教学活动的依据之一和教学评价的重要标准。教师确立课堂教学目标</w:t>
      </w:r>
      <w:r>
        <w:rPr>
          <w:rFonts w:hint="eastAsia"/>
          <w:sz w:val="24"/>
          <w:szCs w:val="24"/>
        </w:rPr>
        <w:t>，</w:t>
      </w:r>
      <w:r w:rsidRPr="005927A6">
        <w:rPr>
          <w:rFonts w:hint="eastAsia"/>
          <w:sz w:val="24"/>
          <w:szCs w:val="24"/>
        </w:rPr>
        <w:t>必须依据教材特点和学生实际</w:t>
      </w:r>
      <w:r>
        <w:rPr>
          <w:rFonts w:hint="eastAsia"/>
          <w:sz w:val="24"/>
          <w:szCs w:val="24"/>
        </w:rPr>
        <w:t>，从而发挥</w:t>
      </w:r>
      <w:r w:rsidRPr="005927A6">
        <w:rPr>
          <w:rFonts w:hint="eastAsia"/>
          <w:sz w:val="24"/>
          <w:szCs w:val="24"/>
        </w:rPr>
        <w:t>教学目标的导向功能、诊断功能、调节功能、评价功能和激励功能</w:t>
      </w:r>
      <w:r>
        <w:rPr>
          <w:rFonts w:hint="eastAsia"/>
          <w:sz w:val="24"/>
          <w:szCs w:val="24"/>
        </w:rPr>
        <w:t>。</w:t>
      </w:r>
      <w:r w:rsidRPr="00860D04">
        <w:rPr>
          <w:sz w:val="24"/>
          <w:szCs w:val="24"/>
          <w:vertAlign w:val="superscript"/>
        </w:rPr>
        <w:t>[2]</w:t>
      </w:r>
    </w:p>
    <w:p w:rsidR="009C5967" w:rsidRPr="005927A6" w:rsidRDefault="009C5967" w:rsidP="00860D04">
      <w:pPr>
        <w:spacing w:line="440" w:lineRule="atLeast"/>
        <w:rPr>
          <w:sz w:val="24"/>
          <w:szCs w:val="24"/>
        </w:rPr>
      </w:pPr>
      <w:r>
        <w:rPr>
          <w:sz w:val="24"/>
          <w:szCs w:val="24"/>
        </w:rPr>
        <w:t xml:space="preserve">    </w:t>
      </w:r>
      <w:r w:rsidRPr="005927A6">
        <w:rPr>
          <w:rFonts w:hint="eastAsia"/>
          <w:sz w:val="24"/>
          <w:szCs w:val="24"/>
        </w:rPr>
        <w:t>课堂教学的目标不明确、教学的盲目性和随意性较大是其重要原因之一。因此</w:t>
      </w:r>
      <w:r>
        <w:rPr>
          <w:rFonts w:hint="eastAsia"/>
          <w:sz w:val="24"/>
          <w:szCs w:val="24"/>
        </w:rPr>
        <w:t>，</w:t>
      </w:r>
      <w:r w:rsidRPr="005927A6">
        <w:rPr>
          <w:rFonts w:hint="eastAsia"/>
          <w:sz w:val="24"/>
          <w:szCs w:val="24"/>
        </w:rPr>
        <w:t>在语文教学中合理地确立课堂教学目标并科学地贯彻实施</w:t>
      </w:r>
      <w:r>
        <w:rPr>
          <w:rFonts w:hint="eastAsia"/>
          <w:sz w:val="24"/>
          <w:szCs w:val="24"/>
        </w:rPr>
        <w:t>，</w:t>
      </w:r>
      <w:r w:rsidRPr="005927A6">
        <w:rPr>
          <w:rFonts w:hint="eastAsia"/>
          <w:sz w:val="24"/>
          <w:szCs w:val="24"/>
        </w:rPr>
        <w:t>对于改进课堂教学、提高教学效率</w:t>
      </w:r>
      <w:r>
        <w:rPr>
          <w:rFonts w:hint="eastAsia"/>
          <w:sz w:val="24"/>
          <w:szCs w:val="24"/>
        </w:rPr>
        <w:t>，</w:t>
      </w:r>
      <w:r w:rsidRPr="005927A6">
        <w:rPr>
          <w:rFonts w:hint="eastAsia"/>
          <w:sz w:val="24"/>
          <w:szCs w:val="24"/>
        </w:rPr>
        <w:t>具有十分重要的现实意义</w:t>
      </w:r>
      <w:r>
        <w:rPr>
          <w:rFonts w:hint="eastAsia"/>
          <w:sz w:val="24"/>
          <w:szCs w:val="24"/>
        </w:rPr>
        <w:t>。</w:t>
      </w:r>
      <w:r w:rsidRPr="005927A6">
        <w:rPr>
          <w:rFonts w:hint="eastAsia"/>
          <w:sz w:val="24"/>
          <w:szCs w:val="24"/>
        </w:rPr>
        <w:t>一堂课究竟要教什么呢？主要看课堂目标的确定。从理论上讲，课堂目标应基于课标、基于教材、基于学情三个方面来分析、思考并确定。在实际教学工作中，老师最容易忽略的，认为可有可无的是对学情的分析。如果没有学情的分析，一堂课会呈现出怎样的状态呢？请看下面一位老师借班上课的案例。</w:t>
      </w:r>
    </w:p>
    <w:p w:rsidR="009C5967" w:rsidRPr="005927A6" w:rsidRDefault="009C5967" w:rsidP="00860D04">
      <w:pPr>
        <w:spacing w:line="440" w:lineRule="atLeast"/>
        <w:ind w:firstLine="420"/>
        <w:rPr>
          <w:sz w:val="24"/>
          <w:szCs w:val="24"/>
        </w:rPr>
      </w:pPr>
      <w:r w:rsidRPr="005927A6">
        <w:rPr>
          <w:rFonts w:hint="eastAsia"/>
          <w:sz w:val="24"/>
          <w:szCs w:val="24"/>
        </w:rPr>
        <w:t>双华下学承担了双流县名校长工作室的一堂语文研究课。从校长，分管教学的副校长，到分管语文的教导主任收到任务后都一致推荐前不久在双流县上了一堂教完美的研究课刘老师。刘老师也信心满满，因为这一节语文课《永生的眼睛》已在县上其他学校展示过两次，两次都获得了专家、领导的一致好评。这一次是在本校同年级借班上，所以她也没有太多顾虑，也信心满满地走上讲台。</w:t>
      </w:r>
    </w:p>
    <w:p w:rsidR="009C5967" w:rsidRPr="005927A6" w:rsidRDefault="009C5967" w:rsidP="00860D04">
      <w:pPr>
        <w:spacing w:line="440" w:lineRule="atLeast"/>
        <w:ind w:firstLine="420"/>
        <w:rPr>
          <w:sz w:val="24"/>
          <w:szCs w:val="24"/>
        </w:rPr>
      </w:pPr>
      <w:r w:rsidRPr="005927A6">
        <w:rPr>
          <w:rFonts w:hint="eastAsia"/>
          <w:sz w:val="24"/>
          <w:szCs w:val="24"/>
        </w:rPr>
        <w:t>刘老师直接导入</w:t>
      </w:r>
      <w:r w:rsidRPr="005927A6">
        <w:rPr>
          <w:sz w:val="24"/>
          <w:szCs w:val="24"/>
        </w:rPr>
        <w:t>;</w:t>
      </w:r>
      <w:r w:rsidRPr="005927A6">
        <w:rPr>
          <w:rFonts w:hint="eastAsia"/>
          <w:sz w:val="24"/>
          <w:szCs w:val="24"/>
        </w:rPr>
        <w:t>今天我们继续学习《永生的眼睛》（齐读课题）。孩子们读得懒懒的。接着刘老师又提出问题：通过学习，你能用一句话说说课文围绕永生的眼睛讲了一个什么故事。孩子们愣愣的，无人举手。好半天，一个男生班半举着手，刘老师像抓住救命稻草一样，抽这个男生回答。可回答不仅令刘老师失望，连我们这些听课的老师也为小男孩捏一把汗，小男孩的回答结结巴巴，嘴嘟囔着，说得也不清楚。刘老师还算镇定，接过小男孩的话，把课文讲了琳达一家捐献眼角膜的事帮孩子说了。</w:t>
      </w:r>
    </w:p>
    <w:p w:rsidR="009C5967" w:rsidRPr="005927A6" w:rsidRDefault="009C5967" w:rsidP="00860D04">
      <w:pPr>
        <w:spacing w:line="440" w:lineRule="atLeast"/>
        <w:ind w:firstLine="420"/>
        <w:rPr>
          <w:sz w:val="24"/>
          <w:szCs w:val="24"/>
        </w:rPr>
      </w:pPr>
      <w:r w:rsidRPr="005927A6">
        <w:rPr>
          <w:rFonts w:hint="eastAsia"/>
          <w:sz w:val="24"/>
          <w:szCs w:val="24"/>
        </w:rPr>
        <w:t>课文进入第二环节：研读课文，读中品悟。刘老师的要求是：</w:t>
      </w:r>
      <w:r w:rsidRPr="005927A6">
        <w:rPr>
          <w:sz w:val="24"/>
          <w:szCs w:val="24"/>
        </w:rPr>
        <w:t>1</w:t>
      </w:r>
      <w:r w:rsidRPr="005927A6">
        <w:rPr>
          <w:rFonts w:hint="eastAsia"/>
          <w:sz w:val="24"/>
          <w:szCs w:val="24"/>
        </w:rPr>
        <w:t>、学生自由读</w:t>
      </w:r>
      <w:r w:rsidRPr="005927A6">
        <w:rPr>
          <w:sz w:val="24"/>
          <w:szCs w:val="24"/>
        </w:rPr>
        <w:t>2-4</w:t>
      </w:r>
      <w:r w:rsidRPr="005927A6">
        <w:rPr>
          <w:rFonts w:hint="eastAsia"/>
          <w:sz w:val="24"/>
          <w:szCs w:val="24"/>
        </w:rPr>
        <w:t>段，勾划出文中能表达琳达对捐献角膜态度的句子，抓住关键词体会，并批注感受。</w:t>
      </w:r>
      <w:r w:rsidRPr="005927A6">
        <w:rPr>
          <w:sz w:val="24"/>
          <w:szCs w:val="24"/>
        </w:rPr>
        <w:t>2</w:t>
      </w:r>
      <w:r w:rsidRPr="005927A6">
        <w:rPr>
          <w:rFonts w:hint="eastAsia"/>
          <w:sz w:val="24"/>
          <w:szCs w:val="24"/>
        </w:rPr>
        <w:t>、品读</w:t>
      </w:r>
      <w:r w:rsidRPr="005927A6">
        <w:rPr>
          <w:sz w:val="24"/>
          <w:szCs w:val="24"/>
        </w:rPr>
        <w:t>2-4</w:t>
      </w:r>
      <w:r w:rsidRPr="005927A6">
        <w:rPr>
          <w:rFonts w:hint="eastAsia"/>
          <w:sz w:val="24"/>
          <w:szCs w:val="24"/>
        </w:rPr>
        <w:t>段，体会提示语的多样。领到任务后，孩子们有的怯怯地小声自由读，有的在标段落（这篇课文较长，是一篇外国文学作品，共</w:t>
      </w:r>
      <w:r w:rsidRPr="005927A6">
        <w:rPr>
          <w:sz w:val="24"/>
          <w:szCs w:val="24"/>
        </w:rPr>
        <w:t>16</w:t>
      </w:r>
      <w:r w:rsidRPr="005927A6">
        <w:rPr>
          <w:rFonts w:hint="eastAsia"/>
          <w:sz w:val="24"/>
          <w:szCs w:val="24"/>
        </w:rPr>
        <w:t>个自然段），有的孩子木然的盯着老师，不读也不交流。刘老师卖力地在孩子中间来回走动，时而俯身与孩子低语交流，时而面带微笑地鼓励孩子读</w:t>
      </w:r>
      <w:r w:rsidRPr="005927A6">
        <w:rPr>
          <w:sz w:val="24"/>
          <w:szCs w:val="24"/>
        </w:rPr>
        <w:t>2-4</w:t>
      </w:r>
      <w:r w:rsidRPr="005927A6">
        <w:rPr>
          <w:rFonts w:hint="eastAsia"/>
          <w:sz w:val="24"/>
          <w:szCs w:val="24"/>
        </w:rPr>
        <w:t>自然段。</w:t>
      </w:r>
      <w:r w:rsidRPr="005927A6">
        <w:rPr>
          <w:sz w:val="24"/>
          <w:szCs w:val="24"/>
        </w:rPr>
        <w:t>3</w:t>
      </w:r>
      <w:r w:rsidRPr="005927A6">
        <w:rPr>
          <w:rFonts w:hint="eastAsia"/>
          <w:sz w:val="24"/>
          <w:szCs w:val="24"/>
        </w:rPr>
        <w:t>分钟后，孩子们的汇报体会也不深入，同样没有达到效果。刘老师也只好把总结出的方法写在黑板上，推动课堂继续下去。</w:t>
      </w:r>
    </w:p>
    <w:p w:rsidR="009C5967" w:rsidRPr="005927A6" w:rsidRDefault="009C5967" w:rsidP="00860D04">
      <w:pPr>
        <w:spacing w:line="440" w:lineRule="atLeast"/>
        <w:ind w:firstLine="420"/>
        <w:rPr>
          <w:sz w:val="24"/>
          <w:szCs w:val="24"/>
        </w:rPr>
      </w:pPr>
      <w:r w:rsidRPr="005927A6">
        <w:rPr>
          <w:rFonts w:hint="eastAsia"/>
          <w:sz w:val="24"/>
          <w:szCs w:val="24"/>
        </w:rPr>
        <w:t>接下来的方法指导、自主探究环节，课堂小练笔环节，孩子们表现出以上的状态，刘老师也如拉破车一样，艰难地抱着课前行</w:t>
      </w:r>
      <w:r w:rsidRPr="005927A6">
        <w:rPr>
          <w:sz w:val="24"/>
          <w:szCs w:val="24"/>
        </w:rPr>
        <w:t>……</w:t>
      </w:r>
      <w:r w:rsidRPr="005927A6">
        <w:rPr>
          <w:rFonts w:hint="eastAsia"/>
          <w:sz w:val="24"/>
          <w:szCs w:val="24"/>
        </w:rPr>
        <w:t>下课铃声响了，全班孩子一下子兴奋起来，响亮地齐喊：“老师，您辛苦了！同学们，请文明休息”。于是一窝蜂地涌出教室</w:t>
      </w:r>
      <w:r w:rsidRPr="005927A6">
        <w:rPr>
          <w:sz w:val="24"/>
          <w:szCs w:val="24"/>
        </w:rPr>
        <w:t>……</w:t>
      </w:r>
    </w:p>
    <w:p w:rsidR="009C5967" w:rsidRPr="005927A6" w:rsidRDefault="009C5967" w:rsidP="00860D04">
      <w:pPr>
        <w:spacing w:line="440" w:lineRule="atLeast"/>
        <w:ind w:firstLine="420"/>
        <w:rPr>
          <w:sz w:val="24"/>
          <w:szCs w:val="24"/>
        </w:rPr>
      </w:pPr>
      <w:r w:rsidRPr="005927A6">
        <w:rPr>
          <w:rFonts w:hint="eastAsia"/>
          <w:sz w:val="24"/>
          <w:szCs w:val="24"/>
        </w:rPr>
        <w:t>评课时，刘老师伤心的哭了。她上这堂课是第二课时，因为是借班上，她没有到这个班上了解这个班第一课时上到什么程度，也不知道这个班孩子学习状态怎样，因为这堂课已在县上展示过两次，反响都不错（这两次都是提前去熟悉了学生，与学生进行了沟通交流），所以抱着侥幸心理，认为自己设计目标非常明确，并且在县上展示过的两次经验，在这个班硬套上去，也许会达到自己预期的效果。</w:t>
      </w:r>
    </w:p>
    <w:p w:rsidR="009C5967" w:rsidRPr="005927A6" w:rsidRDefault="009C5967" w:rsidP="00860D04">
      <w:pPr>
        <w:spacing w:line="440" w:lineRule="atLeast"/>
        <w:ind w:firstLine="420"/>
        <w:rPr>
          <w:sz w:val="24"/>
          <w:szCs w:val="24"/>
        </w:rPr>
      </w:pPr>
      <w:r w:rsidRPr="005927A6">
        <w:rPr>
          <w:rFonts w:hint="eastAsia"/>
          <w:sz w:val="24"/>
          <w:szCs w:val="24"/>
        </w:rPr>
        <w:t>从以上案例可以看出课堂目标的确定基于学情是多么地重要。校情不同，师情不同，每个班的孩子都有不同的学习样态。即使是同一堂课，在不同的学校上，不同的班级上，都要实事求是地、科学地分析孩子，与孩子沟通、了解，根据孩子的情况，才确定一堂课的达成目标。否则，目标可能高于孩子现有学习认知、能力，目标难以达成，成为无效课堂；同样，如果目标低于学生的能力、水平，也不能点燃与激起孩子的潜能，提高孩子的学习的能力。</w:t>
      </w:r>
    </w:p>
    <w:p w:rsidR="009C5967" w:rsidRPr="005927A6" w:rsidRDefault="009C5967" w:rsidP="00860D04">
      <w:pPr>
        <w:spacing w:line="440" w:lineRule="atLeast"/>
        <w:ind w:firstLine="420"/>
        <w:rPr>
          <w:sz w:val="24"/>
          <w:szCs w:val="24"/>
        </w:rPr>
      </w:pPr>
      <w:r w:rsidRPr="005927A6">
        <w:rPr>
          <w:rFonts w:hint="eastAsia"/>
          <w:sz w:val="24"/>
          <w:szCs w:val="24"/>
        </w:rPr>
        <w:t>一堂课的学情分析，建议从以下几个方面入手确定学习目标。</w:t>
      </w:r>
    </w:p>
    <w:p w:rsidR="009C5967" w:rsidRPr="005927A6" w:rsidRDefault="009C5967" w:rsidP="00860D04">
      <w:pPr>
        <w:spacing w:line="440" w:lineRule="atLeast"/>
        <w:ind w:firstLine="420"/>
        <w:rPr>
          <w:sz w:val="24"/>
          <w:szCs w:val="24"/>
        </w:rPr>
      </w:pPr>
      <w:r w:rsidRPr="005927A6">
        <w:rPr>
          <w:sz w:val="24"/>
          <w:szCs w:val="24"/>
        </w:rPr>
        <w:t>1</w:t>
      </w:r>
      <w:r w:rsidRPr="005927A6">
        <w:rPr>
          <w:rFonts w:hint="eastAsia"/>
          <w:sz w:val="24"/>
          <w:szCs w:val="24"/>
        </w:rPr>
        <w:t>、通过课前预习分析，了解孩子学到了什么程度。例如一堂语文课，课文读通、读顺了吗？生字词有障碍吗？针对内容有什么疑问等来确定学习内容和课堂重点难点。</w:t>
      </w:r>
    </w:p>
    <w:p w:rsidR="009C5967" w:rsidRPr="005927A6" w:rsidRDefault="009C5967" w:rsidP="00860D04">
      <w:pPr>
        <w:spacing w:line="440" w:lineRule="atLeast"/>
        <w:ind w:firstLine="420"/>
        <w:rPr>
          <w:sz w:val="24"/>
          <w:szCs w:val="24"/>
        </w:rPr>
      </w:pPr>
      <w:r w:rsidRPr="005927A6">
        <w:rPr>
          <w:sz w:val="24"/>
          <w:szCs w:val="24"/>
        </w:rPr>
        <w:t>2</w:t>
      </w:r>
      <w:r w:rsidRPr="005927A6">
        <w:rPr>
          <w:rFonts w:hint="eastAsia"/>
          <w:sz w:val="24"/>
          <w:szCs w:val="24"/>
        </w:rPr>
        <w:t>、通过分析班级上孩子们平时是否小组分工，合作学习以及孩子的学习习惯，确定适合课型的学习方式。</w:t>
      </w:r>
    </w:p>
    <w:p w:rsidR="009C5967" w:rsidRPr="005927A6" w:rsidRDefault="009C5967" w:rsidP="00860D04">
      <w:pPr>
        <w:spacing w:line="440" w:lineRule="atLeast"/>
        <w:ind w:firstLine="420"/>
        <w:rPr>
          <w:sz w:val="24"/>
          <w:szCs w:val="24"/>
        </w:rPr>
      </w:pPr>
      <w:r w:rsidRPr="005927A6">
        <w:rPr>
          <w:sz w:val="24"/>
          <w:szCs w:val="24"/>
        </w:rPr>
        <w:t>3</w:t>
      </w:r>
      <w:r w:rsidRPr="005927A6">
        <w:rPr>
          <w:rFonts w:hint="eastAsia"/>
          <w:sz w:val="24"/>
          <w:szCs w:val="24"/>
        </w:rPr>
        <w:t>、通过分析学习内容和重点难点，确定上课的流程环节和时间的分配。</w:t>
      </w:r>
    </w:p>
    <w:p w:rsidR="009C5967" w:rsidRDefault="009C5967" w:rsidP="00860D04">
      <w:pPr>
        <w:spacing w:line="440" w:lineRule="atLeast"/>
        <w:ind w:firstLine="420"/>
        <w:rPr>
          <w:sz w:val="24"/>
          <w:szCs w:val="24"/>
        </w:rPr>
      </w:pPr>
      <w:r w:rsidRPr="005927A6">
        <w:rPr>
          <w:rFonts w:hint="eastAsia"/>
          <w:sz w:val="24"/>
          <w:szCs w:val="24"/>
        </w:rPr>
        <w:t>一堂借班上课的目标确定不是随心所欲，也不是照搬硬套。只有基于了教材、基于了课标，特别是基于学生学情分析。课堂上老师才会“导”得恰如其分，行云流水，学生的“学”才会点燃激情，激发潜能，提高学习能力！</w:t>
      </w:r>
    </w:p>
    <w:p w:rsidR="009C5967" w:rsidRDefault="009C5967" w:rsidP="009B7F4E">
      <w:pPr>
        <w:spacing w:line="300" w:lineRule="auto"/>
        <w:jc w:val="left"/>
        <w:rPr>
          <w:sz w:val="24"/>
          <w:szCs w:val="24"/>
        </w:rPr>
      </w:pPr>
    </w:p>
    <w:p w:rsidR="009C5967" w:rsidRPr="009B7F4E" w:rsidRDefault="009C5967" w:rsidP="009B7F4E">
      <w:pPr>
        <w:spacing w:line="300" w:lineRule="auto"/>
        <w:jc w:val="left"/>
        <w:rPr>
          <w:b/>
          <w:sz w:val="28"/>
          <w:szCs w:val="28"/>
        </w:rPr>
      </w:pPr>
      <w:r w:rsidRPr="009B7F4E">
        <w:rPr>
          <w:rFonts w:hint="eastAsia"/>
          <w:b/>
          <w:sz w:val="28"/>
          <w:szCs w:val="28"/>
        </w:rPr>
        <w:t>参考文献：</w:t>
      </w:r>
    </w:p>
    <w:p w:rsidR="009C5967" w:rsidRPr="005927A6" w:rsidRDefault="009C5967" w:rsidP="009B7F4E">
      <w:pPr>
        <w:spacing w:line="300" w:lineRule="auto"/>
        <w:jc w:val="left"/>
        <w:rPr>
          <w:sz w:val="24"/>
          <w:szCs w:val="24"/>
        </w:rPr>
      </w:pPr>
      <w:r>
        <w:rPr>
          <w:sz w:val="24"/>
          <w:szCs w:val="24"/>
        </w:rPr>
        <w:t>[1]</w:t>
      </w:r>
      <w:r>
        <w:rPr>
          <w:rFonts w:hint="eastAsia"/>
          <w:sz w:val="24"/>
          <w:szCs w:val="24"/>
        </w:rPr>
        <w:t>付以英</w:t>
      </w:r>
      <w:r>
        <w:rPr>
          <w:sz w:val="24"/>
          <w:szCs w:val="24"/>
        </w:rPr>
        <w:t>.</w:t>
      </w:r>
      <w:r w:rsidRPr="009B7F4E">
        <w:t xml:space="preserve"> </w:t>
      </w:r>
      <w:r w:rsidRPr="00DE272E">
        <w:rPr>
          <w:rFonts w:hint="eastAsia"/>
          <w:sz w:val="24"/>
          <w:szCs w:val="24"/>
        </w:rPr>
        <w:t>语文课堂教学之有效教学目标的确立</w:t>
      </w:r>
      <w:r>
        <w:rPr>
          <w:sz w:val="24"/>
          <w:szCs w:val="24"/>
        </w:rPr>
        <w:t>.</w:t>
      </w:r>
      <w:r>
        <w:rPr>
          <w:rFonts w:hint="eastAsia"/>
          <w:sz w:val="24"/>
          <w:szCs w:val="24"/>
        </w:rPr>
        <w:t>教师</w:t>
      </w:r>
      <w:r>
        <w:rPr>
          <w:sz w:val="24"/>
          <w:szCs w:val="24"/>
        </w:rPr>
        <w:t>2011.22</w:t>
      </w:r>
    </w:p>
    <w:p w:rsidR="009C5967" w:rsidRPr="005927A6" w:rsidRDefault="009C5967" w:rsidP="00DE272E">
      <w:pPr>
        <w:spacing w:line="360" w:lineRule="auto"/>
        <w:jc w:val="left"/>
        <w:rPr>
          <w:sz w:val="24"/>
          <w:szCs w:val="24"/>
        </w:rPr>
      </w:pPr>
      <w:r>
        <w:rPr>
          <w:sz w:val="24"/>
          <w:szCs w:val="24"/>
        </w:rPr>
        <w:t>[2]</w:t>
      </w:r>
      <w:r>
        <w:rPr>
          <w:rFonts w:hint="eastAsia"/>
          <w:sz w:val="24"/>
          <w:szCs w:val="24"/>
        </w:rPr>
        <w:t>黄丽芳</w:t>
      </w:r>
      <w:r>
        <w:rPr>
          <w:sz w:val="24"/>
          <w:szCs w:val="24"/>
        </w:rPr>
        <w:t xml:space="preserve">. </w:t>
      </w:r>
      <w:r>
        <w:rPr>
          <w:rFonts w:hint="eastAsia"/>
          <w:sz w:val="24"/>
          <w:szCs w:val="24"/>
        </w:rPr>
        <w:t>确立课堂教学目标的误区及其矫正</w:t>
      </w:r>
      <w:r>
        <w:rPr>
          <w:sz w:val="24"/>
          <w:szCs w:val="24"/>
        </w:rPr>
        <w:t>.</w:t>
      </w:r>
      <w:r>
        <w:rPr>
          <w:rFonts w:hint="eastAsia"/>
          <w:sz w:val="24"/>
          <w:szCs w:val="24"/>
        </w:rPr>
        <w:t>语文教学与研究</w:t>
      </w:r>
      <w:r>
        <w:rPr>
          <w:sz w:val="24"/>
          <w:szCs w:val="24"/>
        </w:rPr>
        <w:t>.2009.17</w:t>
      </w:r>
    </w:p>
    <w:sectPr w:rsidR="009C5967" w:rsidRPr="005927A6" w:rsidSect="004B24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967" w:rsidRDefault="009C5967" w:rsidP="00A84318">
      <w:r>
        <w:separator/>
      </w:r>
    </w:p>
  </w:endnote>
  <w:endnote w:type="continuationSeparator" w:id="0">
    <w:p w:rsidR="009C5967" w:rsidRDefault="009C5967" w:rsidP="00A843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967" w:rsidRDefault="009C5967" w:rsidP="00A84318">
      <w:r>
        <w:separator/>
      </w:r>
    </w:p>
  </w:footnote>
  <w:footnote w:type="continuationSeparator" w:id="0">
    <w:p w:rsidR="009C5967" w:rsidRDefault="009C5967" w:rsidP="00A843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E80"/>
    <w:rsid w:val="000D367E"/>
    <w:rsid w:val="001106DF"/>
    <w:rsid w:val="0019411F"/>
    <w:rsid w:val="002152C3"/>
    <w:rsid w:val="00240D5F"/>
    <w:rsid w:val="002C523F"/>
    <w:rsid w:val="00355469"/>
    <w:rsid w:val="003630F3"/>
    <w:rsid w:val="00384FBE"/>
    <w:rsid w:val="003A748E"/>
    <w:rsid w:val="0040611B"/>
    <w:rsid w:val="004926AC"/>
    <w:rsid w:val="004B24FC"/>
    <w:rsid w:val="004C5191"/>
    <w:rsid w:val="00524AF5"/>
    <w:rsid w:val="00552717"/>
    <w:rsid w:val="0056299E"/>
    <w:rsid w:val="005927A6"/>
    <w:rsid w:val="005C79C5"/>
    <w:rsid w:val="00695DC4"/>
    <w:rsid w:val="00860D04"/>
    <w:rsid w:val="00865435"/>
    <w:rsid w:val="008979E9"/>
    <w:rsid w:val="008B5A54"/>
    <w:rsid w:val="008C79E6"/>
    <w:rsid w:val="00904F71"/>
    <w:rsid w:val="0092796F"/>
    <w:rsid w:val="0097025F"/>
    <w:rsid w:val="009A7908"/>
    <w:rsid w:val="009B177C"/>
    <w:rsid w:val="009B7F4E"/>
    <w:rsid w:val="009C5967"/>
    <w:rsid w:val="009F4BFA"/>
    <w:rsid w:val="00A84318"/>
    <w:rsid w:val="00AE07B3"/>
    <w:rsid w:val="00BD4CDF"/>
    <w:rsid w:val="00C805CE"/>
    <w:rsid w:val="00CC72CD"/>
    <w:rsid w:val="00D157BC"/>
    <w:rsid w:val="00D17F71"/>
    <w:rsid w:val="00D25F39"/>
    <w:rsid w:val="00D65B5F"/>
    <w:rsid w:val="00DE1A23"/>
    <w:rsid w:val="00DE272E"/>
    <w:rsid w:val="00DF69FC"/>
    <w:rsid w:val="00E04B36"/>
    <w:rsid w:val="00ED2E1F"/>
    <w:rsid w:val="00F15E80"/>
    <w:rsid w:val="00F31BFA"/>
    <w:rsid w:val="00FA0183"/>
    <w:rsid w:val="00FA1505"/>
    <w:rsid w:val="00FA5B80"/>
    <w:rsid w:val="00FB4FAE"/>
    <w:rsid w:val="00FC4DE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4F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431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84318"/>
    <w:rPr>
      <w:rFonts w:cs="Times New Roman"/>
      <w:sz w:val="18"/>
      <w:szCs w:val="18"/>
    </w:rPr>
  </w:style>
  <w:style w:type="paragraph" w:styleId="Footer">
    <w:name w:val="footer"/>
    <w:basedOn w:val="Normal"/>
    <w:link w:val="FooterChar"/>
    <w:uiPriority w:val="99"/>
    <w:rsid w:val="00A8431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84318"/>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345</Words>
  <Characters>1968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c:creator>
  <cp:keywords/>
  <dc:description/>
  <cp:lastModifiedBy>TO</cp:lastModifiedBy>
  <cp:revision>12</cp:revision>
  <dcterms:created xsi:type="dcterms:W3CDTF">2015-11-06T00:04:00Z</dcterms:created>
  <dcterms:modified xsi:type="dcterms:W3CDTF">2016-04-05T12:16:00Z</dcterms:modified>
</cp:coreProperties>
</file>