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0" w:hanging="56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《草帽计》课堂反思</w:t>
      </w:r>
    </w:p>
    <w:p>
      <w:pPr>
        <w:ind w:left="700" w:hanging="56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双流区彭镇小学  张卉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草帽计》是北师大版教材四年级下册第五单元“智谋”单元的第一篇课文，讲诉了红军长征途中，贺龙带领战士用丢草帽的办法引诱地染上当，不仅躲过了对方的追赶，还让误戴红军草帽的敌人遭到了自己战机的轰炸，刻画出一位临危不乱、有勇有谋的将领形象。课文故事性强</w:t>
      </w:r>
      <w:r>
        <w:rPr>
          <w:rFonts w:hint="eastAsia"/>
          <w:sz w:val="24"/>
          <w:szCs w:val="24"/>
          <w:lang w:val="en-US" w:eastAsia="zh-CN"/>
        </w:rPr>
        <w:t>语言简洁、质朴，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篇课文有两个很大的特色：一是运用了大量的四字词语（包括不少的成语），二个特点是课文多出运用了对比的手法。教学时，我将本节课的教学目标拟定为1、会认本课的生字词，重点理解“镇定自若、得意忘形、神机妙算、面面相觑、人困马乏”等四字词。2.有感情地朗读课文中重点句子。3.认识对比在文中的作用并练习使用对比的方法进行练笔。同时，我将教学目标中第三点，认识对比在文中的作用并练习使用对比的方法进行练笔重难点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细读《草帽计》一文，从表达方式上考虑发现本文老师可以教的东西很多，1.文中四字词很多，可以引导学生体会词语的感情色彩，2.虽然文本是在体现贺龙的神机妙算但真正写贺龙的笔墨并不多，都是通过侧面描写来展现的，3.课文中多处运用了对比的手法来突现贺龙的神机妙算，在这些可以教的知识点中，选择哪一个，我们就要分析学情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通过近四年的学习学生已经学会利用工具书查找词语意思，初步知道如何联系上下文理解词意而且日常的学习中，老师也会经常强调这些。对于理解词语的感情色彩对于四年级的学生而言又太难，在这节课中我只作了简单的渗透，同样学习侧面描写对学生来说也太难。三年级时，学生学习过《失踪的森林王国》一课，本册教材一单元中《语言的魅力》学习初步认识了对比，但是也仅仅停留在只知道单一的对比形式要不是纵向对比，要不就只是横向对比。对比有什么作用，怎样运用对比描写突出人物的形象，了解在一篇课文中既可以有纵向对比，也可以有横向对包，却是学生现在的一大增长点。因此，在本堂课中，我选择我文本中最突出的表达方式——用对比突出人物品质这一知识点教给学生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E0E24"/>
    <w:rsid w:val="015E4ACC"/>
    <w:rsid w:val="03CE6E4F"/>
    <w:rsid w:val="052615FE"/>
    <w:rsid w:val="05CB3411"/>
    <w:rsid w:val="06E460DC"/>
    <w:rsid w:val="07B354B0"/>
    <w:rsid w:val="081F03E2"/>
    <w:rsid w:val="08E66B26"/>
    <w:rsid w:val="098E0E24"/>
    <w:rsid w:val="0AF54308"/>
    <w:rsid w:val="0C5B1651"/>
    <w:rsid w:val="0CAF10DB"/>
    <w:rsid w:val="0CB632C7"/>
    <w:rsid w:val="0D5B02FA"/>
    <w:rsid w:val="0DC82EAC"/>
    <w:rsid w:val="101B23FC"/>
    <w:rsid w:val="10393BAA"/>
    <w:rsid w:val="11DF775E"/>
    <w:rsid w:val="122946DB"/>
    <w:rsid w:val="12E23B09"/>
    <w:rsid w:val="164E15A7"/>
    <w:rsid w:val="172E0C15"/>
    <w:rsid w:val="176D19FF"/>
    <w:rsid w:val="177B0D14"/>
    <w:rsid w:val="17BD2A82"/>
    <w:rsid w:val="18DD095C"/>
    <w:rsid w:val="1ADF13A6"/>
    <w:rsid w:val="1AEE033B"/>
    <w:rsid w:val="1B7C407F"/>
    <w:rsid w:val="1BB116FE"/>
    <w:rsid w:val="1DDE6490"/>
    <w:rsid w:val="21004DB3"/>
    <w:rsid w:val="21A864C6"/>
    <w:rsid w:val="227E5224"/>
    <w:rsid w:val="24341072"/>
    <w:rsid w:val="2536579D"/>
    <w:rsid w:val="25446CB1"/>
    <w:rsid w:val="26C6392A"/>
    <w:rsid w:val="26F30F76"/>
    <w:rsid w:val="273861E8"/>
    <w:rsid w:val="28F07737"/>
    <w:rsid w:val="29303DA4"/>
    <w:rsid w:val="2E9460F9"/>
    <w:rsid w:val="307E6F1F"/>
    <w:rsid w:val="314D2A6F"/>
    <w:rsid w:val="332E2F85"/>
    <w:rsid w:val="347A0A28"/>
    <w:rsid w:val="353323D5"/>
    <w:rsid w:val="37A3205A"/>
    <w:rsid w:val="37AB1B65"/>
    <w:rsid w:val="38484F6B"/>
    <w:rsid w:val="3A9B4436"/>
    <w:rsid w:val="3CD42DDC"/>
    <w:rsid w:val="3DB755CD"/>
    <w:rsid w:val="3E8C212D"/>
    <w:rsid w:val="3F572AFA"/>
    <w:rsid w:val="3FFA6588"/>
    <w:rsid w:val="42693382"/>
    <w:rsid w:val="42BB570A"/>
    <w:rsid w:val="42EF48E0"/>
    <w:rsid w:val="43315D4A"/>
    <w:rsid w:val="46084AF2"/>
    <w:rsid w:val="466D5B1B"/>
    <w:rsid w:val="473753A5"/>
    <w:rsid w:val="47E64083"/>
    <w:rsid w:val="4A542F03"/>
    <w:rsid w:val="4A9174E4"/>
    <w:rsid w:val="4ABD162D"/>
    <w:rsid w:val="4AED6579"/>
    <w:rsid w:val="4C1B6FEB"/>
    <w:rsid w:val="4F722566"/>
    <w:rsid w:val="50F93666"/>
    <w:rsid w:val="51A61200"/>
    <w:rsid w:val="52435C07"/>
    <w:rsid w:val="55656729"/>
    <w:rsid w:val="57327F9E"/>
    <w:rsid w:val="585E3E88"/>
    <w:rsid w:val="58620690"/>
    <w:rsid w:val="5889054F"/>
    <w:rsid w:val="59766ED3"/>
    <w:rsid w:val="5BA913F1"/>
    <w:rsid w:val="5CCC7B6A"/>
    <w:rsid w:val="5ED11C1E"/>
    <w:rsid w:val="5FF351F8"/>
    <w:rsid w:val="60297C51"/>
    <w:rsid w:val="6057749B"/>
    <w:rsid w:val="60F1769A"/>
    <w:rsid w:val="61A161B8"/>
    <w:rsid w:val="62F81FED"/>
    <w:rsid w:val="63F81B90"/>
    <w:rsid w:val="63FE731D"/>
    <w:rsid w:val="640D40B4"/>
    <w:rsid w:val="64DB5A06"/>
    <w:rsid w:val="66CB0734"/>
    <w:rsid w:val="67E27EFC"/>
    <w:rsid w:val="68400296"/>
    <w:rsid w:val="68B43AD8"/>
    <w:rsid w:val="69960847"/>
    <w:rsid w:val="6C8B53A2"/>
    <w:rsid w:val="6D450054"/>
    <w:rsid w:val="70992649"/>
    <w:rsid w:val="70CA15B6"/>
    <w:rsid w:val="725716A5"/>
    <w:rsid w:val="728124EA"/>
    <w:rsid w:val="72BF1FCE"/>
    <w:rsid w:val="735B7C4E"/>
    <w:rsid w:val="74015E5E"/>
    <w:rsid w:val="743C6043"/>
    <w:rsid w:val="749C6FCE"/>
    <w:rsid w:val="74D516B9"/>
    <w:rsid w:val="776564EF"/>
    <w:rsid w:val="7B0C2AED"/>
    <w:rsid w:val="7B602578"/>
    <w:rsid w:val="7B617FF9"/>
    <w:rsid w:val="7C412EEA"/>
    <w:rsid w:val="7CB31F25"/>
    <w:rsid w:val="7E3D1E7C"/>
    <w:rsid w:val="7EF821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2015-12-02T10:45:00Z</dcterms:created>
  <dc:creator>SL</dc:creator>
  <cp:lastModifiedBy>Administrator</cp:lastModifiedBy>
  <dcterms:modified xsi:type="dcterms:W3CDTF">2016-04-13T12:34:55Z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