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Pr="001259DB" w:rsidRDefault="001259DB" w:rsidP="001259DB">
      <w:pPr>
        <w:tabs>
          <w:tab w:val="left" w:pos="2550"/>
        </w:tabs>
        <w:jc w:val="center"/>
        <w:rPr>
          <w:rFonts w:hint="eastAsia"/>
          <w:b/>
          <w:sz w:val="28"/>
          <w:szCs w:val="28"/>
        </w:rPr>
      </w:pPr>
      <w:r w:rsidRPr="001259DB">
        <w:rPr>
          <w:rFonts w:hint="eastAsia"/>
          <w:b/>
          <w:sz w:val="28"/>
          <w:szCs w:val="28"/>
        </w:rPr>
        <w:t>《大家都快乐》教材分析</w:t>
      </w:r>
    </w:p>
    <w:p w:rsidR="001259DB" w:rsidRPr="001259DB" w:rsidRDefault="001259DB" w:rsidP="001259DB">
      <w:pPr>
        <w:tabs>
          <w:tab w:val="left" w:pos="2550"/>
        </w:tabs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t>一、</w:t>
      </w:r>
      <w:r w:rsidRPr="001259DB">
        <w:rPr>
          <w:rFonts w:hint="eastAsia"/>
          <w:sz w:val="28"/>
          <w:szCs w:val="28"/>
        </w:rPr>
        <w:t xml:space="preserve">   </w:t>
      </w:r>
      <w:r w:rsidRPr="001259DB">
        <w:rPr>
          <w:rFonts w:hint="eastAsia"/>
          <w:sz w:val="28"/>
          <w:szCs w:val="28"/>
        </w:rPr>
        <w:t>教材分析</w:t>
      </w:r>
      <w:r w:rsidRPr="001259DB">
        <w:rPr>
          <w:sz w:val="28"/>
          <w:szCs w:val="28"/>
        </w:rPr>
        <w:tab/>
      </w:r>
    </w:p>
    <w:p w:rsidR="001259DB" w:rsidRPr="001259DB" w:rsidRDefault="001259DB" w:rsidP="001259DB">
      <w:pPr>
        <w:ind w:firstLineChars="300" w:firstLine="840"/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t>第</w:t>
      </w:r>
      <w:r w:rsidRPr="001259DB">
        <w:rPr>
          <w:rFonts w:hint="eastAsia"/>
          <w:sz w:val="28"/>
          <w:szCs w:val="28"/>
        </w:rPr>
        <w:t>16</w:t>
      </w:r>
      <w:r w:rsidRPr="001259DB">
        <w:rPr>
          <w:rFonts w:hint="eastAsia"/>
          <w:sz w:val="28"/>
          <w:szCs w:val="28"/>
        </w:rPr>
        <w:t>单元以“快乐”为主题，选编了《大家都快乐》、《快乐的小公鸡》两篇主体课文和一篇自读课文《快乐的夏天》。</w:t>
      </w:r>
    </w:p>
    <w:p w:rsidR="001259DB" w:rsidRPr="001259DB" w:rsidRDefault="001259DB" w:rsidP="001259DB">
      <w:pPr>
        <w:ind w:firstLineChars="200" w:firstLine="560"/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t>《大家都快乐》一课贴近儿童生活，充满了童趣，语言生动有趣，其学习活动也有针对性。通过这些学习活动，使学生感受到独自一个人有快乐，与别人相处很快乐，帮助别人更是一种快乐；玩</w:t>
      </w:r>
      <w:r>
        <w:rPr>
          <w:rFonts w:hint="eastAsia"/>
          <w:sz w:val="28"/>
          <w:szCs w:val="28"/>
        </w:rPr>
        <w:t>耍是快乐，学习也是快乐，初步知道应该有积极乐观的人生态度。</w:t>
      </w:r>
    </w:p>
    <w:p w:rsidR="001259DB" w:rsidRPr="001259DB" w:rsidRDefault="001259DB" w:rsidP="001259DB">
      <w:pPr>
        <w:rPr>
          <w:rFonts w:hint="eastAsia"/>
          <w:sz w:val="28"/>
          <w:szCs w:val="28"/>
        </w:rPr>
      </w:pPr>
      <w:r w:rsidRPr="001259DB">
        <w:rPr>
          <w:rFonts w:hint="eastAsia"/>
          <w:sz w:val="28"/>
          <w:szCs w:val="28"/>
        </w:rPr>
        <w:t>二、学情分析</w:t>
      </w:r>
    </w:p>
    <w:p w:rsidR="001259DB" w:rsidRPr="001259DB" w:rsidRDefault="001259DB" w:rsidP="001259DB">
      <w:pPr>
        <w:ind w:firstLineChars="200" w:firstLine="560"/>
        <w:rPr>
          <w:rFonts w:hint="eastAsia"/>
          <w:sz w:val="28"/>
          <w:szCs w:val="28"/>
        </w:rPr>
      </w:pPr>
      <w:r w:rsidRPr="001259DB">
        <w:rPr>
          <w:rFonts w:hint="eastAsia"/>
          <w:sz w:val="28"/>
          <w:szCs w:val="28"/>
        </w:rPr>
        <w:t>一年级学生只有六、七岁，但通过将尽一年的学习，学生已经能认读生字七百多个，会写字近四百个；学生的朗读水平有了一定提高，大部分学生能够正确流利地朗读课文；学会有序地观察画面，能够利用插图来理解课文。本节课要求学生认读生字</w:t>
      </w:r>
      <w:r w:rsidRPr="001259DB">
        <w:rPr>
          <w:rFonts w:hint="eastAsia"/>
          <w:sz w:val="28"/>
          <w:szCs w:val="28"/>
        </w:rPr>
        <w:t>17</w:t>
      </w:r>
      <w:r w:rsidRPr="001259DB">
        <w:rPr>
          <w:rFonts w:hint="eastAsia"/>
          <w:sz w:val="28"/>
          <w:szCs w:val="28"/>
        </w:rPr>
        <w:t>个，能正确流利地朗读课文，理解快乐的涵义，培养其积极、乐观的人生态度。</w:t>
      </w:r>
    </w:p>
    <w:p w:rsidR="001259DB" w:rsidRPr="001259DB" w:rsidRDefault="001259DB" w:rsidP="001259DB">
      <w:pPr>
        <w:rPr>
          <w:rFonts w:hint="eastAsia"/>
          <w:sz w:val="28"/>
          <w:szCs w:val="28"/>
        </w:rPr>
      </w:pPr>
      <w:r w:rsidRPr="001259DB">
        <w:rPr>
          <w:rFonts w:hint="eastAsia"/>
          <w:sz w:val="28"/>
          <w:szCs w:val="28"/>
        </w:rPr>
        <w:t>三、教学目标</w:t>
      </w:r>
    </w:p>
    <w:p w:rsidR="001259DB" w:rsidRPr="001259DB" w:rsidRDefault="001259DB" w:rsidP="001259DB">
      <w:pPr>
        <w:rPr>
          <w:rFonts w:hint="eastAsia"/>
          <w:sz w:val="28"/>
          <w:szCs w:val="28"/>
        </w:rPr>
      </w:pPr>
      <w:r w:rsidRPr="001259DB">
        <w:rPr>
          <w:rFonts w:hint="eastAsia"/>
          <w:sz w:val="28"/>
          <w:szCs w:val="28"/>
        </w:rPr>
        <w:t>1</w:t>
      </w:r>
      <w:r w:rsidRPr="001259DB">
        <w:rPr>
          <w:rFonts w:hint="eastAsia"/>
          <w:sz w:val="28"/>
          <w:szCs w:val="28"/>
        </w:rPr>
        <w:t>知识与技能：认字</w:t>
      </w:r>
      <w:r w:rsidRPr="001259DB">
        <w:rPr>
          <w:rFonts w:hint="eastAsia"/>
          <w:sz w:val="28"/>
          <w:szCs w:val="28"/>
        </w:rPr>
        <w:t>17</w:t>
      </w:r>
      <w:r w:rsidRPr="001259DB">
        <w:rPr>
          <w:rFonts w:hint="eastAsia"/>
          <w:sz w:val="28"/>
          <w:szCs w:val="28"/>
        </w:rPr>
        <w:t>个，熟读带生字的词，正确、有感情地朗读课文。</w:t>
      </w:r>
    </w:p>
    <w:p w:rsidR="001259DB" w:rsidRPr="001259DB" w:rsidRDefault="001259DB" w:rsidP="001259DB">
      <w:pPr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t>2</w:t>
      </w:r>
      <w:r w:rsidRPr="001259DB">
        <w:rPr>
          <w:rFonts w:hint="eastAsia"/>
          <w:sz w:val="28"/>
          <w:szCs w:val="28"/>
        </w:rPr>
        <w:t>过程与方法：本文以朗读为主线，通过让学生读一读、说一说、看一看、做一做，使学生体会情感的快乐，真正理解快乐的涵义。</w:t>
      </w:r>
    </w:p>
    <w:p w:rsidR="001259DB" w:rsidRPr="001259DB" w:rsidRDefault="001259DB" w:rsidP="001259DB">
      <w:pPr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t>3</w:t>
      </w:r>
      <w:r w:rsidRPr="001259DB">
        <w:rPr>
          <w:rFonts w:hint="eastAsia"/>
          <w:sz w:val="28"/>
          <w:szCs w:val="28"/>
        </w:rPr>
        <w:t>情感态度与价值观：体会娱乐中的快乐、帮助别人的快乐、学习中的快乐，对快乐的认识由浅入深，培养积极乐观、高尚的人生态度。</w:t>
      </w:r>
    </w:p>
    <w:p w:rsidR="001259DB" w:rsidRPr="001259DB" w:rsidRDefault="001259DB" w:rsidP="001259DB">
      <w:pPr>
        <w:rPr>
          <w:rFonts w:hint="eastAsia"/>
          <w:sz w:val="28"/>
          <w:szCs w:val="28"/>
        </w:rPr>
      </w:pPr>
      <w:r w:rsidRPr="001259DB">
        <w:rPr>
          <w:rFonts w:hint="eastAsia"/>
          <w:sz w:val="28"/>
          <w:szCs w:val="28"/>
        </w:rPr>
        <w:t>四、重难点：</w:t>
      </w:r>
    </w:p>
    <w:p w:rsidR="001259DB" w:rsidRPr="001259DB" w:rsidRDefault="001259DB" w:rsidP="001259DB">
      <w:pPr>
        <w:ind w:firstLineChars="200" w:firstLine="560"/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lastRenderedPageBreak/>
        <w:t>正确、有感情地朗读课文，理解快乐的真正涵义。</w:t>
      </w:r>
    </w:p>
    <w:p w:rsidR="001259DB" w:rsidRPr="001259DB" w:rsidRDefault="001259DB" w:rsidP="001259DB">
      <w:pPr>
        <w:rPr>
          <w:sz w:val="28"/>
          <w:szCs w:val="28"/>
        </w:rPr>
      </w:pPr>
      <w:r w:rsidRPr="001259DB">
        <w:rPr>
          <w:rFonts w:hint="eastAsia"/>
          <w:sz w:val="28"/>
          <w:szCs w:val="28"/>
        </w:rPr>
        <w:t>五、教法学法</w:t>
      </w:r>
    </w:p>
    <w:p w:rsidR="001259DB" w:rsidRPr="001259DB" w:rsidRDefault="001259DB" w:rsidP="001259DB">
      <w:pPr>
        <w:ind w:firstLineChars="200" w:firstLine="560"/>
        <w:rPr>
          <w:rFonts w:hint="eastAsia"/>
          <w:sz w:val="28"/>
          <w:szCs w:val="28"/>
        </w:rPr>
      </w:pPr>
      <w:r w:rsidRPr="001259DB">
        <w:rPr>
          <w:rFonts w:hint="eastAsia"/>
          <w:sz w:val="28"/>
          <w:szCs w:val="28"/>
        </w:rPr>
        <w:t>新课标倡导学生是学习和发展的主体，语文教学要关注学生的个体差异和不同的学习需求，爱护学生的好奇心、求知欲，充分激发学生的主动意识和进取精神。因此，将教学方法确定为促进学生自主、合作、探究性学习的“情境教学法”。</w:t>
      </w:r>
    </w:p>
    <w:p w:rsidR="00511F31" w:rsidRPr="001259DB" w:rsidRDefault="00511F31">
      <w:pPr>
        <w:rPr>
          <w:sz w:val="28"/>
          <w:szCs w:val="28"/>
        </w:rPr>
      </w:pPr>
    </w:p>
    <w:sectPr w:rsidR="00511F31" w:rsidRPr="0012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F31" w:rsidRDefault="00511F31" w:rsidP="001259DB">
      <w:r>
        <w:separator/>
      </w:r>
    </w:p>
  </w:endnote>
  <w:endnote w:type="continuationSeparator" w:id="1">
    <w:p w:rsidR="00511F31" w:rsidRDefault="00511F31" w:rsidP="0012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F31" w:rsidRDefault="00511F31" w:rsidP="001259DB">
      <w:r>
        <w:separator/>
      </w:r>
    </w:p>
  </w:footnote>
  <w:footnote w:type="continuationSeparator" w:id="1">
    <w:p w:rsidR="00511F31" w:rsidRDefault="00511F31" w:rsidP="00125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9DB"/>
    <w:rsid w:val="001259DB"/>
    <w:rsid w:val="0051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555</Characters>
  <Application>Microsoft Office Word</Application>
  <DocSecurity>0</DocSecurity>
  <Lines>4</Lines>
  <Paragraphs>1</Paragraphs>
  <ScaleCrop>false</ScaleCrop>
  <Company>Sky123.Org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2016-09-13T12:53:00Z</dcterms:created>
  <dcterms:modified xsi:type="dcterms:W3CDTF">2016-09-13T12:56:00Z</dcterms:modified>
</cp:coreProperties>
</file>