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F9" w:rsidRDefault="00B37996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关于组织双流区教师参加</w:t>
      </w:r>
    </w:p>
    <w:p w:rsidR="00AB50F9" w:rsidRDefault="00B37996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成都市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文翁大讲堂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培训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会的通知</w:t>
      </w:r>
    </w:p>
    <w:p w:rsidR="00761CDE" w:rsidRDefault="00761CDE">
      <w:pPr>
        <w:spacing w:line="600" w:lineRule="exac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AB50F9" w:rsidRDefault="00B37996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全区各中小学校（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幼儿园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）：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为深入贯彻落实国家科技发展战略，推动科技创新教育与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基础教育深度融合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市教育局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决定开展第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文翁大讲堂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培训，现将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我区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有关事项通知如下。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时间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日（星期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9:00—11:30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08:50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前签到。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地点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会议采取线下和线上相结合的形式进行。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成都市科技中学校（成都市第二中学凤凰校区）多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功能厅（地址：成都市金牛区天佑路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1233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三、主讲嘉宾</w:t>
      </w:r>
    </w:p>
    <w:p w:rsidR="00AB50F9" w:rsidRDefault="00B37996" w:rsidP="00761CDE">
      <w:pPr>
        <w:widowControl/>
        <w:ind w:firstLineChars="200" w:firstLine="618"/>
        <w:jc w:val="left"/>
      </w:pPr>
      <w:r>
        <w:rPr>
          <w:rFonts w:ascii="Times New Roman" w:eastAsia="方正仿宋_GBK" w:hAnsi="Times New Roman" w:cs="Times New Roman"/>
          <w:b/>
          <w:bCs/>
          <w:spacing w:val="-6"/>
          <w:kern w:val="0"/>
          <w:sz w:val="32"/>
          <w:szCs w:val="32"/>
        </w:rPr>
        <w:t>魏迪：</w:t>
      </w: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  <w:t>中国科学院北京纳米能源与系统研究所研究员、中</w:t>
      </w: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国科学院大学博士生导师（教授）、离子电子学（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Iontronics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）实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验室主任、中国科学院大学纳米科学与工程学院纳米能源教研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室主任；北京市政府特聘专家、首都科技领军人才，曾获北京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  <w:lang/>
        </w:rPr>
        <w:t>— 1 —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市自然科学二等奖（第一完成人）；欧洲科学与艺术院院士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lastRenderedPageBreak/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MEASA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）、欧洲科学院院士（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FEurASc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）、美国国家发明家科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学院院士（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FNAI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）；英国皇家化学会会士（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FRSC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）、英国材料、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矿物与矿业学会会士（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>FIMMM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）；剑桥大学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/>
        </w:rPr>
        <w:t xml:space="preserve">Wolfson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学院终身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AB50F9" w:rsidRDefault="00B37996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制资深研究员。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四、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主题</w:t>
      </w:r>
    </w:p>
    <w:p w:rsidR="00AB50F9" w:rsidRDefault="00B37996">
      <w:pPr>
        <w:widowControl/>
        <w:ind w:firstLineChars="200" w:firstLine="622"/>
        <w:jc w:val="left"/>
        <w:rPr>
          <w:b/>
          <w:bCs/>
        </w:rPr>
      </w:pPr>
      <w:r>
        <w:rPr>
          <w:rFonts w:ascii="方正仿宋_GBK" w:eastAsia="方正仿宋_GBK" w:hAnsi="方正仿宋_GBK" w:cs="方正仿宋_GBK"/>
          <w:b/>
          <w:bCs/>
          <w:color w:val="000000"/>
          <w:kern w:val="0"/>
          <w:sz w:val="31"/>
          <w:szCs w:val="31"/>
          <w:lang/>
        </w:rPr>
        <w:t>国家科技战略下的基础教育思考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五、参会人员</w:t>
      </w:r>
    </w:p>
    <w:p w:rsidR="00AB50F9" w:rsidRDefault="00B37996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线下：中小学校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园）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  <w:t>确保交通安全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；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参会学校名单见附件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幼儿园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长、管理干部和教师。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六、工作要求</w:t>
      </w:r>
    </w:p>
    <w:p w:rsidR="00AB50F9" w:rsidRDefault="00B379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按时参会，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在指定区域就座，自觉遵守会场秩序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届时将严格考勤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幼儿园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按照要求组织好线上学习，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同步将线上参会照片发布到双流师训群中。</w:t>
      </w:r>
    </w:p>
    <w:p w:rsidR="00AB50F9" w:rsidRDefault="00AB50F9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B50F9" w:rsidRDefault="00B37996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</w:t>
      </w:r>
    </w:p>
    <w:p w:rsidR="00AB50F9" w:rsidRDefault="00B37996">
      <w:pPr>
        <w:spacing w:line="600" w:lineRule="exact"/>
        <w:ind w:firstLineChars="300" w:firstLine="9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线下参会学校名单</w:t>
      </w:r>
    </w:p>
    <w:p w:rsidR="00AB50F9" w:rsidRDefault="00B37996" w:rsidP="00761CDE">
      <w:pPr>
        <w:spacing w:line="600" w:lineRule="exact"/>
        <w:ind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双流区教育科学研究院</w:t>
      </w:r>
    </w:p>
    <w:p w:rsidR="00AB50F9" w:rsidRDefault="00B37996" w:rsidP="00761CDE">
      <w:pPr>
        <w:wordWrap w:val="0"/>
        <w:spacing w:line="600" w:lineRule="exact"/>
        <w:ind w:right="480" w:firstLineChars="250" w:firstLine="80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</w:t>
      </w:r>
    </w:p>
    <w:p w:rsidR="00AB50F9" w:rsidRDefault="00B37996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AB50F9" w:rsidRDefault="00AB50F9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AB50F9" w:rsidRDefault="00B37996">
      <w:pPr>
        <w:ind w:right="64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362450" cy="7096125"/>
            <wp:effectExtent l="0" t="0" r="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50F9" w:rsidRDefault="00B37996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AB50F9" w:rsidRDefault="00B37996">
      <w:pPr>
        <w:ind w:right="640"/>
        <w:jc w:val="center"/>
        <w:rPr>
          <w:rFonts w:ascii="Times New Roman" w:eastAsia="方正仿宋_GBK" w:hAnsi="Times New Roman" w:cs="Times New Roman"/>
          <w:kern w:val="0"/>
          <w:sz w:val="44"/>
          <w:szCs w:val="44"/>
        </w:rPr>
      </w:pPr>
      <w:r>
        <w:rPr>
          <w:rFonts w:ascii="Times New Roman" w:eastAsia="方正仿宋_GBK" w:hAnsi="Times New Roman" w:cs="Times New Roman"/>
          <w:kern w:val="0"/>
          <w:sz w:val="44"/>
          <w:szCs w:val="44"/>
        </w:rPr>
        <w:t>线下参会学校名单</w:t>
      </w:r>
    </w:p>
    <w:tbl>
      <w:tblPr>
        <w:tblStyle w:val="a7"/>
        <w:tblW w:w="0" w:type="auto"/>
        <w:jc w:val="center"/>
        <w:tblLook w:val="04A0"/>
      </w:tblPr>
      <w:tblGrid>
        <w:gridCol w:w="1866"/>
        <w:gridCol w:w="2541"/>
        <w:gridCol w:w="2591"/>
      </w:tblGrid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259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参会人数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4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双流中学</w:t>
            </w:r>
          </w:p>
        </w:tc>
        <w:tc>
          <w:tcPr>
            <w:tcW w:w="259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54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棠湖中学</w:t>
            </w:r>
          </w:p>
        </w:tc>
        <w:tc>
          <w:tcPr>
            <w:tcW w:w="259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永安中学</w:t>
            </w:r>
          </w:p>
        </w:tc>
        <w:tc>
          <w:tcPr>
            <w:tcW w:w="2591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盐道街外语学校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棠湖外国语学校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立格实验学校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35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东升一中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棠中实验校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实验小学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棠湖小学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棠湖小学（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南区）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东升小学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迎春小学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实验小学（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东区）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AB50F9">
        <w:trPr>
          <w:trHeight w:val="449"/>
          <w:jc w:val="center"/>
        </w:trPr>
        <w:tc>
          <w:tcPr>
            <w:tcW w:w="1866" w:type="dxa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实验小学外国语学校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AB50F9" w:rsidRDefault="00B37996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</w:tbl>
    <w:p w:rsidR="00AB50F9" w:rsidRDefault="00AB50F9">
      <w:pPr>
        <w:ind w:right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AB50F9" w:rsidSect="00AB50F9">
      <w:footerReference w:type="default" r:id="rId8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96" w:rsidRDefault="00B37996" w:rsidP="00AB50F9">
      <w:r>
        <w:separator/>
      </w:r>
    </w:p>
  </w:endnote>
  <w:endnote w:type="continuationSeparator" w:id="0">
    <w:p w:rsidR="00B37996" w:rsidRDefault="00B37996" w:rsidP="00AB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1084214-B941-4C49-A62D-43DA44B8772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AD610E8-09FD-48CF-B05E-2F835879ED88}"/>
    <w:embedBold r:id="rId3" w:subsetted="1" w:fontKey="{2660E57D-D2C3-4532-A595-260213695F2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2EBC774-73AB-4CD8-810C-E69A5BF63C2F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F9" w:rsidRDefault="00AB50F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AB50F9" w:rsidRDefault="00AB50F9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B37996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761CDE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96" w:rsidRDefault="00B37996" w:rsidP="00AB50F9">
      <w:r>
        <w:separator/>
      </w:r>
    </w:p>
  </w:footnote>
  <w:footnote w:type="continuationSeparator" w:id="0">
    <w:p w:rsidR="00B37996" w:rsidRDefault="00B37996" w:rsidP="00AB5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F2C43"/>
    <w:rsid w:val="004125FB"/>
    <w:rsid w:val="004559E3"/>
    <w:rsid w:val="00465142"/>
    <w:rsid w:val="0053551B"/>
    <w:rsid w:val="00574A16"/>
    <w:rsid w:val="00584336"/>
    <w:rsid w:val="005C6EB9"/>
    <w:rsid w:val="005F0A98"/>
    <w:rsid w:val="00625D03"/>
    <w:rsid w:val="00645090"/>
    <w:rsid w:val="00684323"/>
    <w:rsid w:val="0069630B"/>
    <w:rsid w:val="00761CDE"/>
    <w:rsid w:val="00771971"/>
    <w:rsid w:val="007877A0"/>
    <w:rsid w:val="008807AF"/>
    <w:rsid w:val="008862D4"/>
    <w:rsid w:val="00AB50F9"/>
    <w:rsid w:val="00AB77D3"/>
    <w:rsid w:val="00B37996"/>
    <w:rsid w:val="00B9622B"/>
    <w:rsid w:val="00C03724"/>
    <w:rsid w:val="00C43C3E"/>
    <w:rsid w:val="00CE4A12"/>
    <w:rsid w:val="00D220DB"/>
    <w:rsid w:val="00D2704B"/>
    <w:rsid w:val="00E902CA"/>
    <w:rsid w:val="00F50A2F"/>
    <w:rsid w:val="00FE4B07"/>
    <w:rsid w:val="0965218A"/>
    <w:rsid w:val="0C311399"/>
    <w:rsid w:val="0F5E290E"/>
    <w:rsid w:val="107F689D"/>
    <w:rsid w:val="16886FCE"/>
    <w:rsid w:val="1CF80E7A"/>
    <w:rsid w:val="201523AC"/>
    <w:rsid w:val="24683D88"/>
    <w:rsid w:val="27FF10C1"/>
    <w:rsid w:val="282F3B93"/>
    <w:rsid w:val="2B634913"/>
    <w:rsid w:val="2FFA4D7C"/>
    <w:rsid w:val="304C3BC8"/>
    <w:rsid w:val="34DA5C00"/>
    <w:rsid w:val="3D5528E2"/>
    <w:rsid w:val="489D6486"/>
    <w:rsid w:val="4C1C66ED"/>
    <w:rsid w:val="5A84160F"/>
    <w:rsid w:val="5D3A0830"/>
    <w:rsid w:val="5DAB2B64"/>
    <w:rsid w:val="62AF5F05"/>
    <w:rsid w:val="653B1D18"/>
    <w:rsid w:val="70F058CE"/>
    <w:rsid w:val="734E1E52"/>
    <w:rsid w:val="75575F1C"/>
    <w:rsid w:val="7B3052E9"/>
    <w:rsid w:val="7B91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B50F9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AB50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AB50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AB50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AB5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AB50F9"/>
  </w:style>
  <w:style w:type="paragraph" w:styleId="a8">
    <w:name w:val="Balloon Text"/>
    <w:basedOn w:val="a"/>
    <w:link w:val="Char0"/>
    <w:uiPriority w:val="99"/>
    <w:semiHidden/>
    <w:unhideWhenUsed/>
    <w:rsid w:val="00761CDE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761C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cp:lastPrinted>2026-05-11T08:57:00Z</cp:lastPrinted>
  <dcterms:created xsi:type="dcterms:W3CDTF">2023-05-04T16:46:00Z</dcterms:created>
  <dcterms:modified xsi:type="dcterms:W3CDTF">2026-05-12T01:14:00Z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F60E21A903574554B398C96540858582_13</vt:lpwstr>
  </property>
  <property fmtid="{D5CDD505-2E9C-101B-9397-08002B2CF9AE}" pid="4" name="KSOTemplateDocerSaveRecord">
    <vt:lpwstr>eyJoZGlkIjoiNTZmYjA5ZDk5ZmFhN2FjNzlkNjRjMDRkZTVlNWNjYWMiLCJ1c2VySWQiOiIzNTE2OTQzMDcifQ==</vt:lpwstr>
  </property>
</Properties>
</file>