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tblPr>
      <w:tblGrid>
        <w:gridCol w:w="317"/>
        <w:gridCol w:w="525"/>
        <w:gridCol w:w="2146"/>
        <w:gridCol w:w="700"/>
        <w:gridCol w:w="655"/>
        <w:gridCol w:w="1216"/>
        <w:gridCol w:w="1842"/>
        <w:gridCol w:w="5670"/>
        <w:gridCol w:w="948"/>
      </w:tblGrid>
      <w:tr w:rsidR="001B277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1B277C" w:rsidRPr="001C5C32" w:rsidRDefault="001C5C32">
            <w:pPr>
              <w:jc w:val="center"/>
              <w:rPr>
                <w:b/>
                <w:bCs/>
                <w:sz w:val="36"/>
                <w:szCs w:val="36"/>
              </w:rPr>
            </w:pPr>
            <w:r w:rsidRPr="001C5C32">
              <w:rPr>
                <w:rFonts w:hint="eastAsia"/>
                <w:b/>
                <w:bCs/>
                <w:sz w:val="36"/>
                <w:szCs w:val="36"/>
              </w:rPr>
              <w:t>成都市双流区教科院</w:t>
            </w:r>
            <w:r w:rsidRPr="001C5C32">
              <w:rPr>
                <w:b/>
                <w:bCs/>
                <w:sz w:val="36"/>
                <w:szCs w:val="36"/>
              </w:rPr>
              <w:t>2026年4月</w:t>
            </w:r>
            <w:r w:rsidRPr="001C5C32">
              <w:rPr>
                <w:rFonts w:hint="eastAsia"/>
                <w:b/>
                <w:bCs/>
                <w:sz w:val="36"/>
                <w:szCs w:val="36"/>
              </w:rPr>
              <w:t>学前教育</w:t>
            </w:r>
            <w:r w:rsidRPr="001C5C32">
              <w:rPr>
                <w:b/>
                <w:bCs/>
                <w:sz w:val="36"/>
                <w:szCs w:val="36"/>
              </w:rPr>
              <w:t>室学科研培活动安排表</w:t>
            </w:r>
          </w:p>
        </w:tc>
      </w:tr>
      <w:tr w:rsidR="001B277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1B277C">
            <w:pPr>
              <w:jc w:val="right"/>
              <w:rPr>
                <w:sz w:val="21"/>
                <w:szCs w:val="21"/>
              </w:rPr>
            </w:pPr>
          </w:p>
        </w:tc>
      </w:tr>
      <w:tr w:rsidR="001B277C" w:rsidTr="001C5C32">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jc w:val="center"/>
              <w:rPr>
                <w:b/>
                <w:bCs/>
                <w:sz w:val="21"/>
                <w:szCs w:val="21"/>
              </w:rPr>
            </w:pPr>
            <w:r>
              <w:rPr>
                <w:rFonts w:ascii="宋体" w:eastAsia="宋体" w:hAnsi="宋体" w:cs="宋体"/>
                <w:b/>
                <w:bCs/>
                <w:sz w:val="21"/>
                <w:szCs w:val="21"/>
              </w:rPr>
              <w:t>序号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jc w:val="center"/>
              <w:rPr>
                <w:b/>
                <w:bCs/>
                <w:sz w:val="21"/>
                <w:szCs w:val="21"/>
              </w:rPr>
            </w:pPr>
            <w:r>
              <w:rPr>
                <w:rFonts w:ascii="宋体" w:eastAsia="宋体" w:hAnsi="宋体" w:cs="宋体"/>
                <w:b/>
                <w:bCs/>
                <w:sz w:val="21"/>
                <w:szCs w:val="21"/>
              </w:rPr>
              <w:t>学段学科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jc w:val="center"/>
              <w:rPr>
                <w:b/>
                <w:bCs/>
                <w:sz w:val="21"/>
                <w:szCs w:val="21"/>
              </w:rPr>
            </w:pPr>
            <w:r>
              <w:rPr>
                <w:rFonts w:ascii="宋体" w:eastAsia="宋体" w:hAnsi="宋体" w:cs="宋体"/>
                <w:b/>
                <w:bCs/>
                <w:sz w:val="21"/>
                <w:szCs w:val="21"/>
              </w:rPr>
              <w:t>课程名称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C5C32" w:rsidRDefault="004B5C37">
            <w:pPr>
              <w:jc w:val="center"/>
              <w:rPr>
                <w:rFonts w:ascii="宋体" w:eastAsia="宋体" w:hAnsi="宋体" w:cs="宋体" w:hint="eastAsia"/>
                <w:b/>
                <w:bCs/>
                <w:sz w:val="21"/>
                <w:szCs w:val="21"/>
              </w:rPr>
            </w:pPr>
            <w:r>
              <w:rPr>
                <w:rFonts w:ascii="宋体" w:eastAsia="宋体" w:hAnsi="宋体" w:cs="宋体"/>
                <w:b/>
                <w:bCs/>
                <w:sz w:val="21"/>
                <w:szCs w:val="21"/>
              </w:rPr>
              <w:t>培训</w:t>
            </w:r>
          </w:p>
          <w:p w:rsidR="001B277C" w:rsidRDefault="004B5C37">
            <w:pPr>
              <w:jc w:val="center"/>
              <w:rPr>
                <w:b/>
                <w:bCs/>
                <w:sz w:val="21"/>
                <w:szCs w:val="21"/>
              </w:rPr>
            </w:pPr>
            <w:r>
              <w:rPr>
                <w:rFonts w:ascii="宋体" w:eastAsia="宋体" w:hAnsi="宋体" w:cs="宋体"/>
                <w:b/>
                <w:bCs/>
                <w:sz w:val="21"/>
                <w:szCs w:val="21"/>
              </w:rPr>
              <w:t>日期</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jc w:val="center"/>
              <w:rPr>
                <w:b/>
                <w:bCs/>
                <w:sz w:val="21"/>
                <w:szCs w:val="21"/>
              </w:rPr>
            </w:pPr>
            <w:r>
              <w:rPr>
                <w:rFonts w:ascii="宋体" w:eastAsia="宋体" w:hAnsi="宋体" w:cs="宋体"/>
                <w:b/>
                <w:bCs/>
                <w:sz w:val="21"/>
                <w:szCs w:val="21"/>
              </w:rPr>
              <w:t>培训时间</w:t>
            </w:r>
          </w:p>
        </w:tc>
        <w:tc>
          <w:tcPr>
            <w:tcW w:w="1216"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jc w:val="center"/>
              <w:rPr>
                <w:b/>
                <w:bCs/>
                <w:sz w:val="21"/>
                <w:szCs w:val="21"/>
              </w:rPr>
            </w:pPr>
            <w:r>
              <w:rPr>
                <w:rFonts w:ascii="宋体" w:eastAsia="宋体" w:hAnsi="宋体" w:cs="宋体"/>
                <w:b/>
                <w:bCs/>
                <w:sz w:val="21"/>
                <w:szCs w:val="21"/>
              </w:rPr>
              <w:t>培训地点</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jc w:val="center"/>
              <w:rPr>
                <w:b/>
                <w:bCs/>
                <w:sz w:val="21"/>
                <w:szCs w:val="21"/>
              </w:rPr>
            </w:pPr>
            <w:r>
              <w:rPr>
                <w:rFonts w:ascii="宋体" w:eastAsia="宋体" w:hAnsi="宋体" w:cs="宋体"/>
                <w:b/>
                <w:bCs/>
                <w:sz w:val="21"/>
                <w:szCs w:val="21"/>
              </w:rPr>
              <w:t>主讲教师</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jc w:val="center"/>
              <w:rPr>
                <w:b/>
                <w:bCs/>
                <w:sz w:val="21"/>
                <w:szCs w:val="21"/>
              </w:rPr>
            </w:pPr>
            <w:r>
              <w:rPr>
                <w:rFonts w:ascii="宋体" w:eastAsia="宋体" w:hAnsi="宋体" w:cs="宋体"/>
                <w:b/>
                <w:bCs/>
                <w:sz w:val="21"/>
                <w:szCs w:val="21"/>
              </w:rPr>
              <w:t>课程内容</w:t>
            </w:r>
          </w:p>
        </w:tc>
        <w:tc>
          <w:tcPr>
            <w:tcW w:w="948"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jc w:val="center"/>
              <w:rPr>
                <w:b/>
                <w:bCs/>
                <w:sz w:val="21"/>
                <w:szCs w:val="21"/>
              </w:rPr>
            </w:pPr>
            <w:r>
              <w:rPr>
                <w:rFonts w:ascii="宋体" w:eastAsia="宋体" w:hAnsi="宋体" w:cs="宋体"/>
                <w:b/>
                <w:bCs/>
                <w:sz w:val="21"/>
                <w:szCs w:val="21"/>
              </w:rPr>
              <w:t>参培人员</w:t>
            </w:r>
          </w:p>
        </w:tc>
      </w:tr>
      <w:tr w:rsidR="001B277C" w:rsidTr="001C5C32">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基于自主决策的幼儿劳动习惯培养策略研究</w:t>
            </w:r>
            <w:r>
              <w:rPr>
                <w:rFonts w:ascii="宋体" w:eastAsia="宋体" w:hAnsi="宋体" w:cs="宋体"/>
                <w:sz w:val="21"/>
                <w:szCs w:val="21"/>
              </w:rPr>
              <w:t>--</w:t>
            </w:r>
            <w:r>
              <w:rPr>
                <w:rFonts w:ascii="宋体" w:eastAsia="宋体" w:hAnsi="宋体" w:cs="宋体"/>
                <w:sz w:val="21"/>
                <w:szCs w:val="21"/>
              </w:rPr>
              <w:t>以大扫除活动为实践载体</w:t>
            </w:r>
            <w:r>
              <w:rPr>
                <w:rFonts w:ascii="宋体" w:eastAsia="宋体" w:hAnsi="宋体" w:cs="宋体"/>
                <w:sz w:val="21"/>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2026-04-14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09:00</w:t>
            </w:r>
          </w:p>
        </w:tc>
        <w:tc>
          <w:tcPr>
            <w:tcW w:w="1216"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双流区怡心第六幼儿园</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黄亚欣</w:t>
            </w:r>
            <w:r>
              <w:rPr>
                <w:rFonts w:ascii="宋体" w:eastAsia="宋体" w:hAnsi="宋体" w:cs="宋体"/>
                <w:sz w:val="21"/>
                <w:szCs w:val="21"/>
              </w:rPr>
              <w:t>,</w:t>
            </w:r>
            <w:r>
              <w:rPr>
                <w:rFonts w:ascii="宋体" w:eastAsia="宋体" w:hAnsi="宋体" w:cs="宋体"/>
                <w:sz w:val="21"/>
                <w:szCs w:val="21"/>
              </w:rPr>
              <w:t>陈曦</w:t>
            </w:r>
            <w:r>
              <w:rPr>
                <w:rFonts w:ascii="宋体" w:eastAsia="宋体" w:hAnsi="宋体" w:cs="宋体"/>
                <w:sz w:val="21"/>
                <w:szCs w:val="21"/>
              </w:rPr>
              <w:t>,</w:t>
            </w:r>
            <w:r>
              <w:rPr>
                <w:rFonts w:ascii="宋体" w:eastAsia="宋体" w:hAnsi="宋体" w:cs="宋体"/>
                <w:sz w:val="21"/>
                <w:szCs w:val="21"/>
              </w:rPr>
              <w:t>赵倩</w:t>
            </w:r>
            <w:r>
              <w:rPr>
                <w:rFonts w:ascii="宋体" w:eastAsia="宋体" w:hAnsi="宋体" w:cs="宋体"/>
                <w:sz w:val="21"/>
                <w:szCs w:val="21"/>
              </w:rPr>
              <w:t>,</w:t>
            </w:r>
            <w:r>
              <w:rPr>
                <w:rFonts w:ascii="宋体" w:eastAsia="宋体" w:hAnsi="宋体" w:cs="宋体"/>
                <w:sz w:val="21"/>
                <w:szCs w:val="21"/>
              </w:rPr>
              <w:t>傅翊珊</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1.</w:t>
            </w:r>
            <w:r>
              <w:rPr>
                <w:rFonts w:ascii="宋体" w:eastAsia="宋体" w:hAnsi="宋体" w:cs="宋体"/>
                <w:sz w:val="21"/>
                <w:szCs w:val="21"/>
              </w:rPr>
              <w:t>专题讲座《让劳动有温度，让成长被看见</w:t>
            </w:r>
            <w:r>
              <w:rPr>
                <w:rFonts w:ascii="宋体" w:eastAsia="宋体" w:hAnsi="宋体" w:cs="宋体"/>
                <w:sz w:val="21"/>
                <w:szCs w:val="21"/>
              </w:rPr>
              <w:t>——</w:t>
            </w:r>
            <w:r>
              <w:rPr>
                <w:rFonts w:ascii="宋体" w:eastAsia="宋体" w:hAnsi="宋体" w:cs="宋体"/>
                <w:sz w:val="21"/>
                <w:szCs w:val="21"/>
              </w:rPr>
              <w:t>幼儿园大扫除活动中</w:t>
            </w:r>
            <w:r>
              <w:rPr>
                <w:rFonts w:ascii="宋体" w:eastAsia="宋体" w:hAnsi="宋体" w:cs="宋体"/>
                <w:sz w:val="21"/>
                <w:szCs w:val="21"/>
              </w:rPr>
              <w:t>“</w:t>
            </w:r>
            <w:r>
              <w:rPr>
                <w:rFonts w:ascii="宋体" w:eastAsia="宋体" w:hAnsi="宋体" w:cs="宋体"/>
                <w:sz w:val="21"/>
                <w:szCs w:val="21"/>
              </w:rPr>
              <w:t>回顾环节</w:t>
            </w:r>
            <w:r>
              <w:rPr>
                <w:rFonts w:ascii="宋体" w:eastAsia="宋体" w:hAnsi="宋体" w:cs="宋体"/>
                <w:sz w:val="21"/>
                <w:szCs w:val="21"/>
              </w:rPr>
              <w:t>”</w:t>
            </w:r>
            <w:r>
              <w:rPr>
                <w:rFonts w:ascii="宋体" w:eastAsia="宋体" w:hAnsi="宋体" w:cs="宋体"/>
                <w:sz w:val="21"/>
                <w:szCs w:val="21"/>
              </w:rPr>
              <w:t>大班幼儿的情感支持策略探索》</w:t>
            </w:r>
            <w:r>
              <w:rPr>
                <w:rFonts w:ascii="宋体" w:eastAsia="宋体" w:hAnsi="宋体" w:cs="宋体"/>
                <w:sz w:val="21"/>
                <w:szCs w:val="21"/>
              </w:rPr>
              <w:t xml:space="preserve"> 2.</w:t>
            </w:r>
            <w:r>
              <w:rPr>
                <w:rFonts w:ascii="宋体" w:eastAsia="宋体" w:hAnsi="宋体" w:cs="宋体"/>
                <w:sz w:val="21"/>
                <w:szCs w:val="21"/>
              </w:rPr>
              <w:t>现场观摩：大三班</w:t>
            </w:r>
            <w:r>
              <w:rPr>
                <w:rFonts w:ascii="宋体" w:eastAsia="宋体" w:hAnsi="宋体" w:cs="宋体"/>
                <w:sz w:val="21"/>
                <w:szCs w:val="21"/>
              </w:rPr>
              <w:t xml:space="preserve"> </w:t>
            </w:r>
            <w:r>
              <w:rPr>
                <w:rFonts w:ascii="宋体" w:eastAsia="宋体" w:hAnsi="宋体" w:cs="宋体"/>
                <w:sz w:val="21"/>
                <w:szCs w:val="21"/>
              </w:rPr>
              <w:t>《户外嘎嘎农场里的劳动趣事》</w:t>
            </w:r>
            <w:r>
              <w:rPr>
                <w:rFonts w:ascii="宋体" w:eastAsia="宋体" w:hAnsi="宋体" w:cs="宋体"/>
                <w:sz w:val="21"/>
                <w:szCs w:val="21"/>
              </w:rPr>
              <w:t xml:space="preserve"> </w:t>
            </w:r>
            <w:r>
              <w:rPr>
                <w:rFonts w:ascii="宋体" w:eastAsia="宋体" w:hAnsi="宋体" w:cs="宋体"/>
                <w:sz w:val="21"/>
                <w:szCs w:val="21"/>
              </w:rPr>
              <w:t>3.</w:t>
            </w:r>
            <w:r>
              <w:rPr>
                <w:rFonts w:ascii="宋体" w:eastAsia="宋体" w:hAnsi="宋体" w:cs="宋体"/>
                <w:sz w:val="21"/>
                <w:szCs w:val="21"/>
              </w:rPr>
              <w:t>互动式教研《回顾环节中大班幼儿积极劳动情感培养的实践策略探究》</w:t>
            </w:r>
            <w:r>
              <w:rPr>
                <w:rFonts w:ascii="宋体" w:eastAsia="宋体" w:hAnsi="宋体" w:cs="宋体"/>
                <w:sz w:val="21"/>
                <w:szCs w:val="21"/>
              </w:rPr>
              <w:t xml:space="preserve"> 4.</w:t>
            </w:r>
            <w:r>
              <w:rPr>
                <w:rFonts w:ascii="宋体" w:eastAsia="宋体" w:hAnsi="宋体" w:cs="宋体"/>
                <w:sz w:val="21"/>
                <w:szCs w:val="21"/>
              </w:rPr>
              <w:t>案例分享《从</w:t>
            </w:r>
            <w:r>
              <w:rPr>
                <w:rFonts w:ascii="宋体" w:eastAsia="宋体" w:hAnsi="宋体" w:cs="宋体"/>
                <w:sz w:val="21"/>
                <w:szCs w:val="21"/>
              </w:rPr>
              <w:t>“</w:t>
            </w:r>
            <w:r>
              <w:rPr>
                <w:rFonts w:ascii="宋体" w:eastAsia="宋体" w:hAnsi="宋体" w:cs="宋体"/>
                <w:sz w:val="21"/>
                <w:szCs w:val="21"/>
              </w:rPr>
              <w:t>擦不掉的黑印</w:t>
            </w:r>
            <w:r>
              <w:rPr>
                <w:rFonts w:ascii="宋体" w:eastAsia="宋体" w:hAnsi="宋体" w:cs="宋体"/>
                <w:sz w:val="21"/>
                <w:szCs w:val="21"/>
              </w:rPr>
              <w:t>”</w:t>
            </w:r>
            <w:r>
              <w:rPr>
                <w:rFonts w:ascii="宋体" w:eastAsia="宋体" w:hAnsi="宋体" w:cs="宋体"/>
                <w:sz w:val="21"/>
                <w:szCs w:val="21"/>
              </w:rPr>
              <w:t>到</w:t>
            </w:r>
            <w:r>
              <w:rPr>
                <w:rFonts w:ascii="宋体" w:eastAsia="宋体" w:hAnsi="宋体" w:cs="宋体"/>
                <w:sz w:val="21"/>
                <w:szCs w:val="21"/>
              </w:rPr>
              <w:t>“</w:t>
            </w:r>
            <w:r>
              <w:rPr>
                <w:rFonts w:ascii="宋体" w:eastAsia="宋体" w:hAnsi="宋体" w:cs="宋体"/>
                <w:sz w:val="21"/>
                <w:szCs w:val="21"/>
              </w:rPr>
              <w:t>亮晶晶的轮胎</w:t>
            </w:r>
            <w:r>
              <w:rPr>
                <w:rFonts w:ascii="宋体" w:eastAsia="宋体" w:hAnsi="宋体" w:cs="宋体"/>
                <w:sz w:val="21"/>
                <w:szCs w:val="21"/>
              </w:rPr>
              <w:t>”——</w:t>
            </w:r>
            <w:r>
              <w:rPr>
                <w:rFonts w:ascii="宋体" w:eastAsia="宋体" w:hAnsi="宋体" w:cs="宋体"/>
                <w:sz w:val="21"/>
                <w:szCs w:val="21"/>
              </w:rPr>
              <w:t>大班劳动教育情感支持案例分享》</w:t>
            </w:r>
            <w:r>
              <w:rPr>
                <w:rFonts w:ascii="宋体" w:eastAsia="宋体" w:hAnsi="宋体" w:cs="宋体"/>
                <w:sz w:val="21"/>
                <w:szCs w:val="21"/>
              </w:rPr>
              <w:t xml:space="preserve"> 5.</w:t>
            </w:r>
            <w:r>
              <w:rPr>
                <w:rFonts w:ascii="宋体" w:eastAsia="宋体" w:hAnsi="宋体" w:cs="宋体"/>
                <w:sz w:val="21"/>
                <w:szCs w:val="21"/>
              </w:rPr>
              <w:t>专家点评</w:t>
            </w:r>
          </w:p>
        </w:tc>
        <w:tc>
          <w:tcPr>
            <w:tcW w:w="948"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生活联组组员</w:t>
            </w:r>
          </w:p>
        </w:tc>
      </w:tr>
      <w:tr w:rsidR="001B277C" w:rsidTr="001C5C32">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《以童谣为载体：聚焦大班童谣教学中师幼互动策略的实践研究》</w:t>
            </w:r>
            <w:r>
              <w:rPr>
                <w:rFonts w:ascii="宋体" w:eastAsia="宋体" w:hAnsi="宋体" w:cs="宋体"/>
                <w:sz w:val="21"/>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2026-04-16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09:00</w:t>
            </w:r>
          </w:p>
        </w:tc>
        <w:tc>
          <w:tcPr>
            <w:tcW w:w="1216"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双流区金桥红石幼儿园</w:t>
            </w:r>
            <w:r>
              <w:rPr>
                <w:rFonts w:ascii="宋体" w:eastAsia="宋体" w:hAnsi="宋体" w:cs="宋体"/>
                <w:sz w:val="21"/>
                <w:szCs w:val="21"/>
              </w:rPr>
              <w:t xml:space="preserve"> </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张宇涵</w:t>
            </w:r>
            <w:r>
              <w:rPr>
                <w:rFonts w:ascii="宋体" w:eastAsia="宋体" w:hAnsi="宋体" w:cs="宋体"/>
                <w:sz w:val="21"/>
                <w:szCs w:val="21"/>
              </w:rPr>
              <w:t>,</w:t>
            </w:r>
            <w:r>
              <w:rPr>
                <w:rFonts w:ascii="宋体" w:eastAsia="宋体" w:hAnsi="宋体" w:cs="宋体"/>
                <w:sz w:val="21"/>
                <w:szCs w:val="21"/>
              </w:rPr>
              <w:t>张丹</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1.</w:t>
            </w:r>
            <w:r>
              <w:rPr>
                <w:rFonts w:ascii="宋体" w:eastAsia="宋体" w:hAnsi="宋体" w:cs="宋体"/>
                <w:sz w:val="21"/>
                <w:szCs w:val="21"/>
              </w:rPr>
              <w:t>专题讲座</w:t>
            </w:r>
            <w:r>
              <w:rPr>
                <w:rFonts w:ascii="宋体" w:eastAsia="宋体" w:hAnsi="宋体" w:cs="宋体"/>
                <w:sz w:val="21"/>
                <w:szCs w:val="21"/>
              </w:rPr>
              <w:t>:</w:t>
            </w:r>
            <w:r>
              <w:rPr>
                <w:rFonts w:ascii="宋体" w:eastAsia="宋体" w:hAnsi="宋体" w:cs="宋体"/>
                <w:sz w:val="21"/>
                <w:szCs w:val="21"/>
              </w:rPr>
              <w:t>《从听到懂：童谣教学中师幼互动的有效提问与回应策略》</w:t>
            </w:r>
            <w:r>
              <w:rPr>
                <w:rFonts w:ascii="宋体" w:eastAsia="宋体" w:hAnsi="宋体" w:cs="宋体"/>
                <w:sz w:val="21"/>
                <w:szCs w:val="21"/>
              </w:rPr>
              <w:t xml:space="preserve"> 2.</w:t>
            </w:r>
            <w:r>
              <w:rPr>
                <w:rFonts w:ascii="宋体" w:eastAsia="宋体" w:hAnsi="宋体" w:cs="宋体"/>
                <w:sz w:val="21"/>
                <w:szCs w:val="21"/>
              </w:rPr>
              <w:t>观摩课例：大班童谣活动《马兰开花二十一》</w:t>
            </w:r>
            <w:r>
              <w:rPr>
                <w:rFonts w:ascii="宋体" w:eastAsia="宋体" w:hAnsi="宋体" w:cs="宋体"/>
                <w:sz w:val="21"/>
                <w:szCs w:val="21"/>
              </w:rPr>
              <w:t xml:space="preserve"> 3.</w:t>
            </w:r>
            <w:r>
              <w:rPr>
                <w:rFonts w:ascii="宋体" w:eastAsia="宋体" w:hAnsi="宋体" w:cs="宋体"/>
                <w:sz w:val="21"/>
                <w:szCs w:val="21"/>
              </w:rPr>
              <w:t>小组研讨</w:t>
            </w:r>
            <w:r>
              <w:rPr>
                <w:rFonts w:ascii="宋体" w:eastAsia="宋体" w:hAnsi="宋体" w:cs="宋体"/>
                <w:sz w:val="21"/>
                <w:szCs w:val="21"/>
              </w:rPr>
              <w:t xml:space="preserve"> 4.</w:t>
            </w:r>
            <w:r>
              <w:rPr>
                <w:rFonts w:ascii="宋体" w:eastAsia="宋体" w:hAnsi="宋体" w:cs="宋体"/>
                <w:sz w:val="21"/>
                <w:szCs w:val="21"/>
              </w:rPr>
              <w:t>专家点评</w:t>
            </w:r>
          </w:p>
        </w:tc>
        <w:tc>
          <w:tcPr>
            <w:tcW w:w="948"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语言联组组员</w:t>
            </w:r>
          </w:p>
        </w:tc>
      </w:tr>
      <w:tr w:rsidR="001B277C" w:rsidTr="001C5C32">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主题：《大班传统民间体育游戏教学活动的组织策略研究》</w:t>
            </w:r>
            <w:r>
              <w:rPr>
                <w:rFonts w:ascii="宋体" w:eastAsia="宋体" w:hAnsi="宋体" w:cs="宋体"/>
                <w:sz w:val="21"/>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2026-04-17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09:00</w:t>
            </w:r>
          </w:p>
        </w:tc>
        <w:tc>
          <w:tcPr>
            <w:tcW w:w="1216"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双流区空港第三幼儿园</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罗江婷</w:t>
            </w:r>
            <w:r>
              <w:rPr>
                <w:rFonts w:ascii="宋体" w:eastAsia="宋体" w:hAnsi="宋体" w:cs="宋体"/>
                <w:sz w:val="21"/>
                <w:szCs w:val="21"/>
              </w:rPr>
              <w:t xml:space="preserve"> ,</w:t>
            </w:r>
            <w:r>
              <w:rPr>
                <w:rFonts w:ascii="宋体" w:eastAsia="宋体" w:hAnsi="宋体" w:cs="宋体"/>
                <w:sz w:val="21"/>
                <w:szCs w:val="21"/>
              </w:rPr>
              <w:t>张霞</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1.</w:t>
            </w:r>
            <w:r>
              <w:rPr>
                <w:rFonts w:ascii="宋体" w:eastAsia="宋体" w:hAnsi="宋体" w:cs="宋体"/>
                <w:sz w:val="21"/>
                <w:szCs w:val="21"/>
              </w:rPr>
              <w:t>专题讲座：《巧用教学策略，提高民间体育游戏活动实效》</w:t>
            </w:r>
            <w:r>
              <w:rPr>
                <w:rFonts w:ascii="宋体" w:eastAsia="宋体" w:hAnsi="宋体" w:cs="宋体"/>
                <w:sz w:val="21"/>
                <w:szCs w:val="21"/>
              </w:rPr>
              <w:t xml:space="preserve"> 2.</w:t>
            </w:r>
            <w:r>
              <w:rPr>
                <w:rFonts w:ascii="宋体" w:eastAsia="宋体" w:hAnsi="宋体" w:cs="宋体"/>
                <w:sz w:val="21"/>
                <w:szCs w:val="21"/>
              </w:rPr>
              <w:t>观摩课例：《趣玩民间游戏》</w:t>
            </w:r>
            <w:r>
              <w:rPr>
                <w:rFonts w:ascii="宋体" w:eastAsia="宋体" w:hAnsi="宋体" w:cs="宋体"/>
                <w:sz w:val="21"/>
                <w:szCs w:val="21"/>
              </w:rPr>
              <w:t xml:space="preserve"> 3.</w:t>
            </w:r>
            <w:r>
              <w:rPr>
                <w:rFonts w:ascii="宋体" w:eastAsia="宋体" w:hAnsi="宋体" w:cs="宋体"/>
                <w:sz w:val="21"/>
                <w:szCs w:val="21"/>
              </w:rPr>
              <w:t>动作实操练习</w:t>
            </w:r>
            <w:r>
              <w:rPr>
                <w:rFonts w:ascii="宋体" w:eastAsia="宋体" w:hAnsi="宋体" w:cs="宋体"/>
                <w:sz w:val="21"/>
                <w:szCs w:val="21"/>
              </w:rPr>
              <w:t xml:space="preserve"> 4.</w:t>
            </w:r>
            <w:r>
              <w:rPr>
                <w:rFonts w:ascii="宋体" w:eastAsia="宋体" w:hAnsi="宋体" w:cs="宋体"/>
                <w:sz w:val="21"/>
                <w:szCs w:val="21"/>
              </w:rPr>
              <w:t>小组研讨</w:t>
            </w:r>
            <w:r>
              <w:rPr>
                <w:rFonts w:ascii="宋体" w:eastAsia="宋体" w:hAnsi="宋体" w:cs="宋体"/>
                <w:sz w:val="21"/>
                <w:szCs w:val="21"/>
              </w:rPr>
              <w:t xml:space="preserve"> 5.</w:t>
            </w:r>
            <w:r>
              <w:rPr>
                <w:rFonts w:ascii="宋体" w:eastAsia="宋体" w:hAnsi="宋体" w:cs="宋体"/>
                <w:sz w:val="21"/>
                <w:szCs w:val="21"/>
              </w:rPr>
              <w:t>专家点评</w:t>
            </w:r>
          </w:p>
        </w:tc>
        <w:tc>
          <w:tcPr>
            <w:tcW w:w="948"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健康联组组员</w:t>
            </w:r>
          </w:p>
        </w:tc>
      </w:tr>
      <w:tr w:rsidR="001B277C" w:rsidTr="001C5C32">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积木建构游戏中基于观察识别大班幼儿几何与空间能力发展的实践研究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2026-04-21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09:00</w:t>
            </w:r>
          </w:p>
        </w:tc>
        <w:tc>
          <w:tcPr>
            <w:tcW w:w="1216"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双流区怡心第八幼儿园</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谢茜</w:t>
            </w:r>
            <w:r>
              <w:rPr>
                <w:rFonts w:ascii="宋体" w:eastAsia="宋体" w:hAnsi="宋体" w:cs="宋体"/>
                <w:sz w:val="21"/>
                <w:szCs w:val="21"/>
              </w:rPr>
              <w:t>,</w:t>
            </w:r>
            <w:r>
              <w:rPr>
                <w:rFonts w:ascii="宋体" w:eastAsia="宋体" w:hAnsi="宋体" w:cs="宋体"/>
                <w:sz w:val="21"/>
                <w:szCs w:val="21"/>
              </w:rPr>
              <w:t>周军宏</w:t>
            </w:r>
            <w:r>
              <w:rPr>
                <w:rFonts w:ascii="宋体" w:eastAsia="宋体" w:hAnsi="宋体" w:cs="宋体"/>
                <w:sz w:val="21"/>
                <w:szCs w:val="21"/>
              </w:rPr>
              <w:t>,</w:t>
            </w:r>
            <w:r>
              <w:rPr>
                <w:rFonts w:ascii="宋体" w:eastAsia="宋体" w:hAnsi="宋体" w:cs="宋体"/>
                <w:sz w:val="21"/>
                <w:szCs w:val="21"/>
              </w:rPr>
              <w:t>余洪</w:t>
            </w:r>
            <w:r>
              <w:rPr>
                <w:rFonts w:ascii="宋体" w:eastAsia="宋体" w:hAnsi="宋体" w:cs="宋体"/>
                <w:sz w:val="21"/>
                <w:szCs w:val="21"/>
              </w:rPr>
              <w:t>,</w:t>
            </w:r>
            <w:r>
              <w:rPr>
                <w:rFonts w:ascii="宋体" w:eastAsia="宋体" w:hAnsi="宋体" w:cs="宋体"/>
                <w:sz w:val="21"/>
                <w:szCs w:val="21"/>
              </w:rPr>
              <w:t>李雪</w:t>
            </w:r>
            <w:r>
              <w:rPr>
                <w:rFonts w:ascii="宋体" w:eastAsia="宋体" w:hAnsi="宋体" w:cs="宋体"/>
                <w:sz w:val="21"/>
                <w:szCs w:val="21"/>
              </w:rPr>
              <w:t>,</w:t>
            </w:r>
            <w:r>
              <w:rPr>
                <w:rFonts w:ascii="宋体" w:eastAsia="宋体" w:hAnsi="宋体" w:cs="宋体"/>
                <w:sz w:val="21"/>
                <w:szCs w:val="21"/>
              </w:rPr>
              <w:t>罗芳</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1.</w:t>
            </w:r>
            <w:r>
              <w:rPr>
                <w:rFonts w:ascii="宋体" w:eastAsia="宋体" w:hAnsi="宋体" w:cs="宋体"/>
                <w:sz w:val="21"/>
                <w:szCs w:val="21"/>
              </w:rPr>
              <w:t>专题讲座：《积木建构游戏中基于观察识别大班幼儿几何与空间能力发展的实践探索》</w:t>
            </w:r>
            <w:r>
              <w:rPr>
                <w:rFonts w:ascii="宋体" w:eastAsia="宋体" w:hAnsi="宋体" w:cs="宋体"/>
                <w:sz w:val="21"/>
                <w:szCs w:val="21"/>
              </w:rPr>
              <w:t xml:space="preserve"> 2.</w:t>
            </w:r>
            <w:r>
              <w:rPr>
                <w:rFonts w:ascii="宋体" w:eastAsia="宋体" w:hAnsi="宋体" w:cs="宋体"/>
                <w:sz w:val="21"/>
                <w:szCs w:val="21"/>
              </w:rPr>
              <w:t>观摩课例：大班积木建构游戏《我的社区》</w:t>
            </w:r>
            <w:r>
              <w:rPr>
                <w:rFonts w:ascii="宋体" w:eastAsia="宋体" w:hAnsi="宋体" w:cs="宋体"/>
                <w:sz w:val="21"/>
                <w:szCs w:val="21"/>
              </w:rPr>
              <w:t xml:space="preserve"> 3.</w:t>
            </w:r>
            <w:r>
              <w:rPr>
                <w:rFonts w:ascii="宋体" w:eastAsia="宋体" w:hAnsi="宋体" w:cs="宋体"/>
                <w:sz w:val="21"/>
                <w:szCs w:val="21"/>
              </w:rPr>
              <w:t>互动教研：《如何基于观察识别大班积木建构游戏中幼儿几何与空间能力发展》</w:t>
            </w:r>
            <w:r>
              <w:rPr>
                <w:rFonts w:ascii="宋体" w:eastAsia="宋体" w:hAnsi="宋体" w:cs="宋体"/>
                <w:sz w:val="21"/>
                <w:szCs w:val="21"/>
              </w:rPr>
              <w:t xml:space="preserve"> 4.</w:t>
            </w:r>
            <w:r>
              <w:rPr>
                <w:rFonts w:ascii="宋体" w:eastAsia="宋体" w:hAnsi="宋体" w:cs="宋体"/>
                <w:sz w:val="21"/>
                <w:szCs w:val="21"/>
              </w:rPr>
              <w:t>案例分享：《解锁</w:t>
            </w:r>
            <w:r>
              <w:rPr>
                <w:rFonts w:ascii="宋体" w:eastAsia="宋体" w:hAnsi="宋体" w:cs="宋体"/>
                <w:sz w:val="21"/>
                <w:szCs w:val="21"/>
              </w:rPr>
              <w:t>“</w:t>
            </w:r>
            <w:r>
              <w:rPr>
                <w:rFonts w:ascii="宋体" w:eastAsia="宋体" w:hAnsi="宋体" w:cs="宋体"/>
                <w:sz w:val="21"/>
                <w:szCs w:val="21"/>
              </w:rPr>
              <w:t>视角</w:t>
            </w:r>
            <w:r>
              <w:rPr>
                <w:rFonts w:ascii="宋体" w:eastAsia="宋体" w:hAnsi="宋体" w:cs="宋体"/>
                <w:sz w:val="21"/>
                <w:szCs w:val="21"/>
              </w:rPr>
              <w:t>”</w:t>
            </w:r>
            <w:r>
              <w:rPr>
                <w:rFonts w:ascii="宋体" w:eastAsia="宋体" w:hAnsi="宋体" w:cs="宋体"/>
                <w:sz w:val="21"/>
                <w:szCs w:val="21"/>
              </w:rPr>
              <w:t>：我在积木区看见的奥秘》</w:t>
            </w:r>
            <w:r>
              <w:rPr>
                <w:rFonts w:ascii="宋体" w:eastAsia="宋体" w:hAnsi="宋体" w:cs="宋体"/>
                <w:sz w:val="21"/>
                <w:szCs w:val="21"/>
              </w:rPr>
              <w:t xml:space="preserve"> 5.</w:t>
            </w:r>
            <w:r>
              <w:rPr>
                <w:rFonts w:ascii="宋体" w:eastAsia="宋体" w:hAnsi="宋体" w:cs="宋体"/>
                <w:sz w:val="21"/>
                <w:szCs w:val="21"/>
              </w:rPr>
              <w:t>专家点评</w:t>
            </w:r>
          </w:p>
        </w:tc>
        <w:tc>
          <w:tcPr>
            <w:tcW w:w="948"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游戏联组组员</w:t>
            </w:r>
          </w:p>
        </w:tc>
      </w:tr>
      <w:tr w:rsidR="001B277C" w:rsidTr="001C5C32">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幼儿园泥塑活动的目标定位与环节架构</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2026-04-21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09:00</w:t>
            </w:r>
          </w:p>
        </w:tc>
        <w:tc>
          <w:tcPr>
            <w:tcW w:w="1216"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双流区怡心第九幼儿园</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张辰江</w:t>
            </w:r>
            <w:r>
              <w:rPr>
                <w:rFonts w:ascii="宋体" w:eastAsia="宋体" w:hAnsi="宋体" w:cs="宋体"/>
                <w:sz w:val="21"/>
                <w:szCs w:val="21"/>
              </w:rPr>
              <w:t>,</w:t>
            </w:r>
            <w:r>
              <w:rPr>
                <w:rFonts w:ascii="宋体" w:eastAsia="宋体" w:hAnsi="宋体" w:cs="宋体"/>
                <w:sz w:val="21"/>
                <w:szCs w:val="21"/>
              </w:rPr>
              <w:t>李雨桐</w:t>
            </w:r>
            <w:r>
              <w:rPr>
                <w:rFonts w:ascii="宋体" w:eastAsia="宋体" w:hAnsi="宋体" w:cs="宋体"/>
                <w:sz w:val="21"/>
                <w:szCs w:val="21"/>
              </w:rPr>
              <w:t>,</w:t>
            </w:r>
            <w:r>
              <w:rPr>
                <w:rFonts w:ascii="宋体" w:eastAsia="宋体" w:hAnsi="宋体" w:cs="宋体"/>
                <w:sz w:val="21"/>
                <w:szCs w:val="21"/>
              </w:rPr>
              <w:t>张静</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1.</w:t>
            </w:r>
            <w:r>
              <w:rPr>
                <w:rFonts w:ascii="宋体" w:eastAsia="宋体" w:hAnsi="宋体" w:cs="宋体"/>
                <w:sz w:val="21"/>
                <w:szCs w:val="21"/>
              </w:rPr>
              <w:t>主题讲座</w:t>
            </w:r>
            <w:r>
              <w:rPr>
                <w:rFonts w:ascii="宋体" w:eastAsia="宋体" w:hAnsi="宋体" w:cs="宋体"/>
                <w:sz w:val="21"/>
                <w:szCs w:val="21"/>
              </w:rPr>
              <w:t>:</w:t>
            </w:r>
            <w:r>
              <w:rPr>
                <w:rFonts w:ascii="宋体" w:eastAsia="宋体" w:hAnsi="宋体" w:cs="宋体"/>
                <w:sz w:val="21"/>
                <w:szCs w:val="21"/>
              </w:rPr>
              <w:t>《从幼儿发展出发：泥塑活动目标与环节的架构》</w:t>
            </w:r>
            <w:r>
              <w:rPr>
                <w:rFonts w:ascii="宋体" w:eastAsia="宋体" w:hAnsi="宋体" w:cs="宋体"/>
                <w:sz w:val="21"/>
                <w:szCs w:val="21"/>
              </w:rPr>
              <w:t xml:space="preserve"> </w:t>
            </w:r>
            <w:r>
              <w:rPr>
                <w:rFonts w:ascii="宋体" w:eastAsia="宋体" w:hAnsi="宋体" w:cs="宋体"/>
                <w:sz w:val="21"/>
                <w:szCs w:val="21"/>
              </w:rPr>
              <w:t>2.</w:t>
            </w:r>
            <w:r>
              <w:rPr>
                <w:rFonts w:ascii="宋体" w:eastAsia="宋体" w:hAnsi="宋体" w:cs="宋体"/>
                <w:sz w:val="21"/>
                <w:szCs w:val="21"/>
              </w:rPr>
              <w:t>观摩课例</w:t>
            </w:r>
            <w:r>
              <w:rPr>
                <w:rFonts w:ascii="宋体" w:eastAsia="宋体" w:hAnsi="宋体" w:cs="宋体"/>
                <w:sz w:val="21"/>
                <w:szCs w:val="21"/>
              </w:rPr>
              <w:t>:</w:t>
            </w:r>
            <w:r>
              <w:rPr>
                <w:rFonts w:ascii="宋体" w:eastAsia="宋体" w:hAnsi="宋体" w:cs="宋体"/>
                <w:sz w:val="21"/>
                <w:szCs w:val="21"/>
              </w:rPr>
              <w:t>大班泥塑活动《春日花瓶》</w:t>
            </w:r>
            <w:r>
              <w:rPr>
                <w:rFonts w:ascii="宋体" w:eastAsia="宋体" w:hAnsi="宋体" w:cs="宋体"/>
                <w:sz w:val="21"/>
                <w:szCs w:val="21"/>
              </w:rPr>
              <w:t xml:space="preserve"> 3.</w:t>
            </w:r>
            <w:r>
              <w:rPr>
                <w:rFonts w:ascii="宋体" w:eastAsia="宋体" w:hAnsi="宋体" w:cs="宋体"/>
                <w:sz w:val="21"/>
                <w:szCs w:val="21"/>
              </w:rPr>
              <w:t>互动教研</w:t>
            </w:r>
            <w:r>
              <w:rPr>
                <w:rFonts w:ascii="宋体" w:eastAsia="宋体" w:hAnsi="宋体" w:cs="宋体"/>
                <w:sz w:val="21"/>
                <w:szCs w:val="21"/>
              </w:rPr>
              <w:t>:</w:t>
            </w:r>
            <w:r>
              <w:rPr>
                <w:rFonts w:ascii="宋体" w:eastAsia="宋体" w:hAnsi="宋体" w:cs="宋体"/>
                <w:sz w:val="21"/>
                <w:szCs w:val="21"/>
              </w:rPr>
              <w:t>《</w:t>
            </w:r>
            <w:r>
              <w:rPr>
                <w:rFonts w:ascii="宋体" w:eastAsia="宋体" w:hAnsi="宋体" w:cs="宋体"/>
                <w:sz w:val="21"/>
                <w:szCs w:val="21"/>
              </w:rPr>
              <w:t>“</w:t>
            </w:r>
            <w:r>
              <w:rPr>
                <w:rFonts w:ascii="宋体" w:eastAsia="宋体" w:hAnsi="宋体" w:cs="宋体"/>
                <w:sz w:val="21"/>
                <w:szCs w:val="21"/>
              </w:rPr>
              <w:t>目标</w:t>
            </w:r>
            <w:r>
              <w:rPr>
                <w:rFonts w:ascii="宋体" w:eastAsia="宋体" w:hAnsi="宋体" w:cs="宋体"/>
                <w:sz w:val="21"/>
                <w:szCs w:val="21"/>
              </w:rPr>
              <w:t>-</w:t>
            </w:r>
            <w:r>
              <w:rPr>
                <w:rFonts w:ascii="宋体" w:eastAsia="宋体" w:hAnsi="宋体" w:cs="宋体"/>
                <w:sz w:val="21"/>
                <w:szCs w:val="21"/>
              </w:rPr>
              <w:t>环节</w:t>
            </w:r>
            <w:r>
              <w:rPr>
                <w:rFonts w:ascii="宋体" w:eastAsia="宋体" w:hAnsi="宋体" w:cs="宋体"/>
                <w:sz w:val="21"/>
                <w:szCs w:val="21"/>
              </w:rPr>
              <w:t>”</w:t>
            </w:r>
            <w:r>
              <w:rPr>
                <w:rFonts w:ascii="宋体" w:eastAsia="宋体" w:hAnsi="宋体" w:cs="宋体"/>
                <w:sz w:val="21"/>
                <w:szCs w:val="21"/>
              </w:rPr>
              <w:t>对对碰：基于真实案例的泥塑活动优化研讨》</w:t>
            </w:r>
            <w:r>
              <w:rPr>
                <w:rFonts w:ascii="宋体" w:eastAsia="宋体" w:hAnsi="宋体" w:cs="宋体"/>
                <w:sz w:val="21"/>
                <w:szCs w:val="21"/>
              </w:rPr>
              <w:t xml:space="preserve"> 4.</w:t>
            </w:r>
            <w:r>
              <w:rPr>
                <w:rFonts w:ascii="宋体" w:eastAsia="宋体" w:hAnsi="宋体" w:cs="宋体"/>
                <w:sz w:val="21"/>
                <w:szCs w:val="21"/>
              </w:rPr>
              <w:t>专家点评</w:t>
            </w:r>
          </w:p>
        </w:tc>
        <w:tc>
          <w:tcPr>
            <w:tcW w:w="948"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美术联组组员</w:t>
            </w:r>
          </w:p>
        </w:tc>
      </w:tr>
      <w:tr w:rsidR="001B277C" w:rsidTr="001C5C32">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lastRenderedPageBreak/>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支持有</w:t>
            </w:r>
            <w:r>
              <w:rPr>
                <w:rFonts w:ascii="宋体" w:eastAsia="宋体" w:hAnsi="宋体" w:cs="宋体"/>
                <w:sz w:val="21"/>
                <w:szCs w:val="21"/>
              </w:rPr>
              <w:t>“</w:t>
            </w:r>
            <w:r>
              <w:rPr>
                <w:rFonts w:ascii="宋体" w:eastAsia="宋体" w:hAnsi="宋体" w:cs="宋体"/>
                <w:sz w:val="21"/>
                <w:szCs w:val="21"/>
              </w:rPr>
              <w:t>声</w:t>
            </w:r>
            <w:r>
              <w:rPr>
                <w:rFonts w:ascii="宋体" w:eastAsia="宋体" w:hAnsi="宋体" w:cs="宋体"/>
                <w:sz w:val="21"/>
                <w:szCs w:val="21"/>
              </w:rPr>
              <w:t>”</w:t>
            </w:r>
            <w:r>
              <w:rPr>
                <w:rFonts w:ascii="宋体" w:eastAsia="宋体" w:hAnsi="宋体" w:cs="宋体"/>
                <w:sz w:val="21"/>
                <w:szCs w:val="21"/>
              </w:rPr>
              <w:t>，深度有</w:t>
            </w:r>
            <w:r>
              <w:rPr>
                <w:rFonts w:ascii="宋体" w:eastAsia="宋体" w:hAnsi="宋体" w:cs="宋体"/>
                <w:sz w:val="21"/>
                <w:szCs w:val="21"/>
              </w:rPr>
              <w:t>“</w:t>
            </w:r>
            <w:r>
              <w:rPr>
                <w:rFonts w:ascii="宋体" w:eastAsia="宋体" w:hAnsi="宋体" w:cs="宋体"/>
                <w:sz w:val="21"/>
                <w:szCs w:val="21"/>
              </w:rPr>
              <w:t>痕</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2026-04-23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09:00</w:t>
            </w:r>
          </w:p>
        </w:tc>
        <w:tc>
          <w:tcPr>
            <w:tcW w:w="1216"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双流区九江万家幼儿园</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章丽</w:t>
            </w:r>
            <w:r>
              <w:rPr>
                <w:rFonts w:ascii="宋体" w:eastAsia="宋体" w:hAnsi="宋体" w:cs="宋体"/>
                <w:sz w:val="21"/>
                <w:szCs w:val="21"/>
              </w:rPr>
              <w:t>,</w:t>
            </w:r>
            <w:r>
              <w:rPr>
                <w:rFonts w:ascii="宋体" w:eastAsia="宋体" w:hAnsi="宋体" w:cs="宋体"/>
                <w:sz w:val="21"/>
                <w:szCs w:val="21"/>
              </w:rPr>
              <w:t>胡兴伟</w:t>
            </w:r>
            <w:r>
              <w:rPr>
                <w:rFonts w:ascii="宋体" w:eastAsia="宋体" w:hAnsi="宋体" w:cs="宋体"/>
                <w:sz w:val="21"/>
                <w:szCs w:val="21"/>
              </w:rPr>
              <w:t>,</w:t>
            </w:r>
            <w:r>
              <w:rPr>
                <w:rFonts w:ascii="宋体" w:eastAsia="宋体" w:hAnsi="宋体" w:cs="宋体"/>
                <w:sz w:val="21"/>
                <w:szCs w:val="21"/>
              </w:rPr>
              <w:t>黄梦蝶</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1.</w:t>
            </w:r>
            <w:r>
              <w:rPr>
                <w:rFonts w:ascii="宋体" w:eastAsia="宋体" w:hAnsi="宋体" w:cs="宋体"/>
                <w:sz w:val="21"/>
                <w:szCs w:val="21"/>
              </w:rPr>
              <w:t>主题讲座</w:t>
            </w:r>
            <w:r>
              <w:rPr>
                <w:rFonts w:ascii="宋体" w:eastAsia="宋体" w:hAnsi="宋体" w:cs="宋体"/>
                <w:sz w:val="21"/>
                <w:szCs w:val="21"/>
              </w:rPr>
              <w:t>:</w:t>
            </w:r>
            <w:r>
              <w:rPr>
                <w:rFonts w:ascii="宋体" w:eastAsia="宋体" w:hAnsi="宋体" w:cs="宋体"/>
                <w:sz w:val="21"/>
                <w:szCs w:val="21"/>
              </w:rPr>
              <w:t>《从热闹到门道，让探究看得见</w:t>
            </w:r>
            <w:r>
              <w:rPr>
                <w:rFonts w:ascii="宋体" w:eastAsia="宋体" w:hAnsi="宋体" w:cs="宋体"/>
                <w:sz w:val="21"/>
                <w:szCs w:val="21"/>
              </w:rPr>
              <w:t>--</w:t>
            </w:r>
            <w:r>
              <w:rPr>
                <w:rFonts w:ascii="宋体" w:eastAsia="宋体" w:hAnsi="宋体" w:cs="宋体"/>
                <w:sz w:val="21"/>
                <w:szCs w:val="21"/>
              </w:rPr>
              <w:t>大班科学区</w:t>
            </w:r>
            <w:r>
              <w:rPr>
                <w:rFonts w:ascii="宋体" w:eastAsia="宋体" w:hAnsi="宋体" w:cs="宋体"/>
                <w:sz w:val="21"/>
                <w:szCs w:val="21"/>
              </w:rPr>
              <w:t>“</w:t>
            </w:r>
            <w:r>
              <w:rPr>
                <w:rFonts w:ascii="宋体" w:eastAsia="宋体" w:hAnsi="宋体" w:cs="宋体"/>
                <w:sz w:val="21"/>
                <w:szCs w:val="21"/>
              </w:rPr>
              <w:t>声音</w:t>
            </w:r>
            <w:r>
              <w:rPr>
                <w:rFonts w:ascii="宋体" w:eastAsia="宋体" w:hAnsi="宋体" w:cs="宋体"/>
                <w:sz w:val="21"/>
                <w:szCs w:val="21"/>
              </w:rPr>
              <w:t>”</w:t>
            </w:r>
            <w:r>
              <w:rPr>
                <w:rFonts w:ascii="宋体" w:eastAsia="宋体" w:hAnsi="宋体" w:cs="宋体"/>
                <w:sz w:val="21"/>
                <w:szCs w:val="21"/>
              </w:rPr>
              <w:t>主题中幼儿记录与表征的支持策略》</w:t>
            </w:r>
            <w:r>
              <w:rPr>
                <w:rFonts w:ascii="宋体" w:eastAsia="宋体" w:hAnsi="宋体" w:cs="宋体"/>
                <w:sz w:val="21"/>
                <w:szCs w:val="21"/>
              </w:rPr>
              <w:t xml:space="preserve"> 2.</w:t>
            </w:r>
            <w:r>
              <w:rPr>
                <w:rFonts w:ascii="宋体" w:eastAsia="宋体" w:hAnsi="宋体" w:cs="宋体"/>
                <w:sz w:val="21"/>
                <w:szCs w:val="21"/>
              </w:rPr>
              <w:t>观摩课例</w:t>
            </w:r>
            <w:r>
              <w:rPr>
                <w:rFonts w:ascii="宋体" w:eastAsia="宋体" w:hAnsi="宋体" w:cs="宋体"/>
                <w:sz w:val="21"/>
                <w:szCs w:val="21"/>
              </w:rPr>
              <w:t>:</w:t>
            </w:r>
            <w:r>
              <w:rPr>
                <w:rFonts w:ascii="宋体" w:eastAsia="宋体" w:hAnsi="宋体" w:cs="宋体"/>
                <w:sz w:val="21"/>
                <w:szCs w:val="21"/>
              </w:rPr>
              <w:t>大班科学区游戏活动《声音的秘密》</w:t>
            </w:r>
            <w:r>
              <w:rPr>
                <w:rFonts w:ascii="宋体" w:eastAsia="宋体" w:hAnsi="宋体" w:cs="宋体"/>
                <w:sz w:val="21"/>
                <w:szCs w:val="21"/>
              </w:rPr>
              <w:t xml:space="preserve"> 3.</w:t>
            </w:r>
            <w:r>
              <w:rPr>
                <w:rFonts w:ascii="宋体" w:eastAsia="宋体" w:hAnsi="宋体" w:cs="宋体"/>
                <w:sz w:val="21"/>
                <w:szCs w:val="21"/>
              </w:rPr>
              <w:t>互动教研：《观察、解读、支持</w:t>
            </w:r>
            <w:r>
              <w:rPr>
                <w:rFonts w:ascii="宋体" w:eastAsia="宋体" w:hAnsi="宋体" w:cs="宋体"/>
                <w:sz w:val="21"/>
                <w:szCs w:val="21"/>
              </w:rPr>
              <w:t>--</w:t>
            </w:r>
            <w:r>
              <w:rPr>
                <w:rFonts w:ascii="宋体" w:eastAsia="宋体" w:hAnsi="宋体" w:cs="宋体"/>
                <w:sz w:val="21"/>
                <w:szCs w:val="21"/>
              </w:rPr>
              <w:t>大班声音探究中幼儿记录与表征行为的实证研讨》</w:t>
            </w:r>
            <w:r>
              <w:rPr>
                <w:rFonts w:ascii="宋体" w:eastAsia="宋体" w:hAnsi="宋体" w:cs="宋体"/>
                <w:sz w:val="21"/>
                <w:szCs w:val="21"/>
              </w:rPr>
              <w:t xml:space="preserve"> 4.</w:t>
            </w:r>
            <w:r>
              <w:rPr>
                <w:rFonts w:ascii="宋体" w:eastAsia="宋体" w:hAnsi="宋体" w:cs="宋体"/>
                <w:sz w:val="21"/>
                <w:szCs w:val="21"/>
              </w:rPr>
              <w:t>专家点评</w:t>
            </w:r>
            <w:r>
              <w:rPr>
                <w:rFonts w:ascii="宋体" w:eastAsia="宋体" w:hAnsi="宋体" w:cs="宋体"/>
                <w:sz w:val="21"/>
                <w:szCs w:val="21"/>
              </w:rPr>
              <w:t xml:space="preserve"> </w:t>
            </w:r>
          </w:p>
        </w:tc>
        <w:tc>
          <w:tcPr>
            <w:tcW w:w="948"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科学联组组员</w:t>
            </w:r>
          </w:p>
        </w:tc>
      </w:tr>
      <w:tr w:rsidR="001B277C" w:rsidTr="001C5C32">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聚焦冲突解决</w:t>
            </w:r>
            <w:r>
              <w:rPr>
                <w:rFonts w:ascii="宋体" w:eastAsia="宋体" w:hAnsi="宋体" w:cs="宋体"/>
                <w:sz w:val="21"/>
                <w:szCs w:val="21"/>
              </w:rPr>
              <w:t>——</w:t>
            </w:r>
            <w:r>
              <w:rPr>
                <w:rFonts w:ascii="宋体" w:eastAsia="宋体" w:hAnsi="宋体" w:cs="宋体"/>
                <w:sz w:val="21"/>
                <w:szCs w:val="21"/>
              </w:rPr>
              <w:t>中班角色游戏中幼儿社会性发展的观察与支持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2026-04-23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09:00</w:t>
            </w:r>
          </w:p>
        </w:tc>
        <w:tc>
          <w:tcPr>
            <w:tcW w:w="1216"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双流区空港第四幼儿园</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程华静</w:t>
            </w:r>
            <w:r>
              <w:rPr>
                <w:rFonts w:ascii="宋体" w:eastAsia="宋体" w:hAnsi="宋体" w:cs="宋体"/>
                <w:sz w:val="21"/>
                <w:szCs w:val="21"/>
              </w:rPr>
              <w:t>,</w:t>
            </w:r>
            <w:r>
              <w:rPr>
                <w:rFonts w:ascii="宋体" w:eastAsia="宋体" w:hAnsi="宋体" w:cs="宋体"/>
                <w:sz w:val="21"/>
                <w:szCs w:val="21"/>
              </w:rPr>
              <w:t>谭稀</w:t>
            </w:r>
            <w:r>
              <w:rPr>
                <w:rFonts w:ascii="宋体" w:eastAsia="宋体" w:hAnsi="宋体" w:cs="宋体"/>
                <w:sz w:val="21"/>
                <w:szCs w:val="21"/>
              </w:rPr>
              <w:t>,</w:t>
            </w:r>
            <w:r>
              <w:rPr>
                <w:rFonts w:ascii="宋体" w:eastAsia="宋体" w:hAnsi="宋体" w:cs="宋体"/>
                <w:sz w:val="21"/>
                <w:szCs w:val="21"/>
              </w:rPr>
              <w:t>黄蓉</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1.</w:t>
            </w:r>
            <w:r>
              <w:rPr>
                <w:rFonts w:ascii="宋体" w:eastAsia="宋体" w:hAnsi="宋体" w:cs="宋体"/>
                <w:sz w:val="21"/>
                <w:szCs w:val="21"/>
              </w:rPr>
              <w:t>专题讲座《聚焦冲突解决</w:t>
            </w:r>
            <w:r>
              <w:rPr>
                <w:rFonts w:ascii="宋体" w:eastAsia="宋体" w:hAnsi="宋体" w:cs="宋体"/>
                <w:sz w:val="21"/>
                <w:szCs w:val="21"/>
              </w:rPr>
              <w:t>——</w:t>
            </w:r>
            <w:r>
              <w:rPr>
                <w:rFonts w:ascii="宋体" w:eastAsia="宋体" w:hAnsi="宋体" w:cs="宋体"/>
                <w:sz w:val="21"/>
                <w:szCs w:val="21"/>
              </w:rPr>
              <w:t>中班角色游戏中幼儿社会性发展的观察与支持》</w:t>
            </w:r>
            <w:r>
              <w:rPr>
                <w:rFonts w:ascii="宋体" w:eastAsia="宋体" w:hAnsi="宋体" w:cs="宋体"/>
                <w:sz w:val="21"/>
                <w:szCs w:val="21"/>
              </w:rPr>
              <w:t xml:space="preserve"> 2.</w:t>
            </w:r>
            <w:r>
              <w:rPr>
                <w:rFonts w:ascii="宋体" w:eastAsia="宋体" w:hAnsi="宋体" w:cs="宋体"/>
                <w:sz w:val="21"/>
                <w:szCs w:val="21"/>
              </w:rPr>
              <w:t>现场观摩：中一班《聚焦角色游戏中幼儿冲突解决行为的观察》</w:t>
            </w:r>
            <w:r>
              <w:rPr>
                <w:rFonts w:ascii="宋体" w:eastAsia="宋体" w:hAnsi="宋体" w:cs="宋体"/>
                <w:sz w:val="21"/>
                <w:szCs w:val="21"/>
              </w:rPr>
              <w:t xml:space="preserve"> 3.</w:t>
            </w:r>
            <w:r>
              <w:rPr>
                <w:rFonts w:ascii="宋体" w:eastAsia="宋体" w:hAnsi="宋体" w:cs="宋体"/>
                <w:sz w:val="21"/>
                <w:szCs w:val="21"/>
              </w:rPr>
              <w:t>小组研讨</w:t>
            </w:r>
            <w:r>
              <w:rPr>
                <w:rFonts w:ascii="宋体" w:eastAsia="宋体" w:hAnsi="宋体" w:cs="宋体"/>
                <w:sz w:val="21"/>
                <w:szCs w:val="21"/>
              </w:rPr>
              <w:t xml:space="preserve"> 4.</w:t>
            </w:r>
            <w:r>
              <w:rPr>
                <w:rFonts w:ascii="宋体" w:eastAsia="宋体" w:hAnsi="宋体" w:cs="宋体"/>
                <w:sz w:val="21"/>
                <w:szCs w:val="21"/>
              </w:rPr>
              <w:t>案例分享《从</w:t>
            </w:r>
            <w:r>
              <w:rPr>
                <w:rFonts w:ascii="宋体" w:eastAsia="宋体" w:hAnsi="宋体" w:cs="宋体"/>
                <w:sz w:val="21"/>
                <w:szCs w:val="21"/>
              </w:rPr>
              <w:t>“</w:t>
            </w:r>
            <w:r>
              <w:rPr>
                <w:rFonts w:ascii="宋体" w:eastAsia="宋体" w:hAnsi="宋体" w:cs="宋体"/>
                <w:sz w:val="21"/>
                <w:szCs w:val="21"/>
              </w:rPr>
              <w:t>冲突</w:t>
            </w:r>
            <w:r>
              <w:rPr>
                <w:rFonts w:ascii="宋体" w:eastAsia="宋体" w:hAnsi="宋体" w:cs="宋体"/>
                <w:sz w:val="21"/>
                <w:szCs w:val="21"/>
              </w:rPr>
              <w:t>”</w:t>
            </w:r>
            <w:r>
              <w:rPr>
                <w:rFonts w:ascii="宋体" w:eastAsia="宋体" w:hAnsi="宋体" w:cs="宋体"/>
                <w:sz w:val="21"/>
                <w:szCs w:val="21"/>
              </w:rPr>
              <w:t>到</w:t>
            </w:r>
            <w:r>
              <w:rPr>
                <w:rFonts w:ascii="宋体" w:eastAsia="宋体" w:hAnsi="宋体" w:cs="宋体"/>
                <w:sz w:val="21"/>
                <w:szCs w:val="21"/>
              </w:rPr>
              <w:t>“</w:t>
            </w:r>
            <w:r>
              <w:rPr>
                <w:rFonts w:ascii="宋体" w:eastAsia="宋体" w:hAnsi="宋体" w:cs="宋体"/>
                <w:sz w:val="21"/>
                <w:szCs w:val="21"/>
              </w:rPr>
              <w:t>共解</w:t>
            </w:r>
            <w:r>
              <w:rPr>
                <w:rFonts w:ascii="宋体" w:eastAsia="宋体" w:hAnsi="宋体" w:cs="宋体"/>
                <w:sz w:val="21"/>
                <w:szCs w:val="21"/>
              </w:rPr>
              <w:t>”——</w:t>
            </w:r>
            <w:r>
              <w:rPr>
                <w:rFonts w:ascii="宋体" w:eastAsia="宋体" w:hAnsi="宋体" w:cs="宋体"/>
                <w:sz w:val="21"/>
                <w:szCs w:val="21"/>
              </w:rPr>
              <w:t>萱萱的小农园社交新成长》，分享者：程华</w:t>
            </w:r>
            <w:r>
              <w:rPr>
                <w:rFonts w:ascii="宋体" w:eastAsia="宋体" w:hAnsi="宋体" w:cs="宋体"/>
                <w:sz w:val="21"/>
                <w:szCs w:val="21"/>
              </w:rPr>
              <w:t xml:space="preserve"> 5.</w:t>
            </w:r>
            <w:r>
              <w:rPr>
                <w:rFonts w:ascii="宋体" w:eastAsia="宋体" w:hAnsi="宋体" w:cs="宋体"/>
                <w:sz w:val="21"/>
                <w:szCs w:val="21"/>
              </w:rPr>
              <w:t>专家点评</w:t>
            </w:r>
          </w:p>
        </w:tc>
        <w:tc>
          <w:tcPr>
            <w:tcW w:w="948"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社会联组组员</w:t>
            </w:r>
          </w:p>
        </w:tc>
      </w:tr>
      <w:tr w:rsidR="001B277C" w:rsidTr="001C5C32">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《初探大班打击乐活动中图谱的创新实践》</w:t>
            </w:r>
            <w:r>
              <w:rPr>
                <w:rFonts w:ascii="宋体" w:eastAsia="宋体" w:hAnsi="宋体" w:cs="宋体"/>
                <w:sz w:val="21"/>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2026-04-24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09:00</w:t>
            </w:r>
          </w:p>
        </w:tc>
        <w:tc>
          <w:tcPr>
            <w:tcW w:w="1216"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双流区怡心骑龙幼儿园</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任秋霞</w:t>
            </w:r>
            <w:r>
              <w:rPr>
                <w:rFonts w:ascii="宋体" w:eastAsia="宋体" w:hAnsi="宋体" w:cs="宋体"/>
                <w:sz w:val="21"/>
                <w:szCs w:val="21"/>
              </w:rPr>
              <w:t>,</w:t>
            </w:r>
            <w:r>
              <w:rPr>
                <w:rFonts w:ascii="宋体" w:eastAsia="宋体" w:hAnsi="宋体" w:cs="宋体"/>
                <w:sz w:val="21"/>
                <w:szCs w:val="21"/>
              </w:rPr>
              <w:t>袁雪琴</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1.</w:t>
            </w:r>
            <w:r>
              <w:rPr>
                <w:rFonts w:ascii="宋体" w:eastAsia="宋体" w:hAnsi="宋体" w:cs="宋体"/>
                <w:sz w:val="21"/>
                <w:szCs w:val="21"/>
              </w:rPr>
              <w:t>专题讲座：《告别</w:t>
            </w:r>
            <w:r>
              <w:rPr>
                <w:rFonts w:ascii="宋体" w:eastAsia="宋体" w:hAnsi="宋体" w:cs="宋体"/>
                <w:sz w:val="21"/>
                <w:szCs w:val="21"/>
              </w:rPr>
              <w:t>“</w:t>
            </w:r>
            <w:r>
              <w:rPr>
                <w:rFonts w:ascii="宋体" w:eastAsia="宋体" w:hAnsi="宋体" w:cs="宋体"/>
                <w:sz w:val="21"/>
                <w:szCs w:val="21"/>
              </w:rPr>
              <w:t>看图敲</w:t>
            </w:r>
            <w:r>
              <w:rPr>
                <w:rFonts w:ascii="宋体" w:eastAsia="宋体" w:hAnsi="宋体" w:cs="宋体"/>
                <w:sz w:val="21"/>
                <w:szCs w:val="21"/>
              </w:rPr>
              <w:t>”</w:t>
            </w:r>
            <w:r>
              <w:rPr>
                <w:rFonts w:ascii="宋体" w:eastAsia="宋体" w:hAnsi="宋体" w:cs="宋体"/>
                <w:sz w:val="21"/>
                <w:szCs w:val="21"/>
              </w:rPr>
              <w:t>：用图谱激活大班孩子的打击乐创造力》</w:t>
            </w:r>
            <w:r>
              <w:rPr>
                <w:rFonts w:ascii="宋体" w:eastAsia="宋体" w:hAnsi="宋体" w:cs="宋体"/>
                <w:sz w:val="21"/>
                <w:szCs w:val="21"/>
              </w:rPr>
              <w:t xml:space="preserve"> 2.</w:t>
            </w:r>
            <w:r>
              <w:rPr>
                <w:rFonts w:ascii="宋体" w:eastAsia="宋体" w:hAnsi="宋体" w:cs="宋体"/>
                <w:sz w:val="21"/>
                <w:szCs w:val="21"/>
              </w:rPr>
              <w:t>观摩课例</w:t>
            </w:r>
            <w:r>
              <w:rPr>
                <w:rFonts w:ascii="宋体" w:eastAsia="宋体" w:hAnsi="宋体" w:cs="宋体"/>
                <w:sz w:val="21"/>
                <w:szCs w:val="21"/>
              </w:rPr>
              <w:t>:</w:t>
            </w:r>
            <w:r>
              <w:rPr>
                <w:rFonts w:ascii="宋体" w:eastAsia="宋体" w:hAnsi="宋体" w:cs="宋体"/>
                <w:sz w:val="21"/>
                <w:szCs w:val="21"/>
              </w:rPr>
              <w:t>大班打击乐集体教学活动《森林音乐会》</w:t>
            </w:r>
            <w:r>
              <w:rPr>
                <w:rFonts w:ascii="宋体" w:eastAsia="宋体" w:hAnsi="宋体" w:cs="宋体"/>
                <w:sz w:val="21"/>
                <w:szCs w:val="21"/>
              </w:rPr>
              <w:t xml:space="preserve"> 3.</w:t>
            </w:r>
            <w:r>
              <w:rPr>
                <w:rFonts w:ascii="宋体" w:eastAsia="宋体" w:hAnsi="宋体" w:cs="宋体"/>
                <w:sz w:val="21"/>
                <w:szCs w:val="21"/>
              </w:rPr>
              <w:t>小组研讨</w:t>
            </w:r>
            <w:r>
              <w:rPr>
                <w:rFonts w:ascii="宋体" w:eastAsia="宋体" w:hAnsi="宋体" w:cs="宋体"/>
                <w:sz w:val="21"/>
                <w:szCs w:val="21"/>
              </w:rPr>
              <w:t xml:space="preserve"> 4.</w:t>
            </w:r>
            <w:r>
              <w:rPr>
                <w:rFonts w:ascii="宋体" w:eastAsia="宋体" w:hAnsi="宋体" w:cs="宋体"/>
                <w:sz w:val="21"/>
                <w:szCs w:val="21"/>
              </w:rPr>
              <w:t>专家点评</w:t>
            </w:r>
          </w:p>
        </w:tc>
        <w:tc>
          <w:tcPr>
            <w:tcW w:w="948"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音乐联组组员</w:t>
            </w:r>
          </w:p>
        </w:tc>
      </w:tr>
      <w:tr w:rsidR="001B277C" w:rsidTr="001C5C32">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在游戏中看见儿童</w:t>
            </w:r>
            <w:r>
              <w:rPr>
                <w:rFonts w:ascii="宋体" w:eastAsia="宋体" w:hAnsi="宋体" w:cs="宋体"/>
                <w:sz w:val="21"/>
                <w:szCs w:val="21"/>
              </w:rPr>
              <w:t xml:space="preserve"> </w:t>
            </w:r>
            <w:r>
              <w:rPr>
                <w:rFonts w:ascii="宋体" w:eastAsia="宋体" w:hAnsi="宋体" w:cs="宋体"/>
                <w:sz w:val="21"/>
                <w:szCs w:val="21"/>
              </w:rPr>
              <w:t>在研讨中慧玩数学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2026-04-28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09:00</w:t>
            </w:r>
          </w:p>
        </w:tc>
        <w:tc>
          <w:tcPr>
            <w:tcW w:w="1216"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双流区胜利幼儿园</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郑金秀</w:t>
            </w:r>
            <w:r>
              <w:rPr>
                <w:rFonts w:ascii="宋体" w:eastAsia="宋体" w:hAnsi="宋体" w:cs="宋体"/>
                <w:sz w:val="21"/>
                <w:szCs w:val="21"/>
              </w:rPr>
              <w:t>,</w:t>
            </w:r>
            <w:r>
              <w:rPr>
                <w:rFonts w:ascii="宋体" w:eastAsia="宋体" w:hAnsi="宋体" w:cs="宋体"/>
                <w:sz w:val="21"/>
                <w:szCs w:val="21"/>
              </w:rPr>
              <w:t>张爱萍</w:t>
            </w:r>
          </w:p>
        </w:tc>
        <w:tc>
          <w:tcPr>
            <w:tcW w:w="5670"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1.</w:t>
            </w:r>
            <w:r>
              <w:rPr>
                <w:rFonts w:ascii="宋体" w:eastAsia="宋体" w:hAnsi="宋体" w:cs="宋体"/>
                <w:sz w:val="21"/>
                <w:szCs w:val="21"/>
              </w:rPr>
              <w:t>专题讲座：《慧玩数学：数学游戏前、中、后的那些</w:t>
            </w:r>
            <w:r>
              <w:rPr>
                <w:rFonts w:ascii="宋体" w:eastAsia="宋体" w:hAnsi="宋体" w:cs="宋体"/>
                <w:sz w:val="21"/>
                <w:szCs w:val="21"/>
              </w:rPr>
              <w:t>“</w:t>
            </w:r>
            <w:r>
              <w:rPr>
                <w:rFonts w:ascii="宋体" w:eastAsia="宋体" w:hAnsi="宋体" w:cs="宋体"/>
                <w:sz w:val="21"/>
                <w:szCs w:val="21"/>
              </w:rPr>
              <w:t>门道</w:t>
            </w:r>
            <w:r>
              <w:rPr>
                <w:rFonts w:ascii="宋体" w:eastAsia="宋体" w:hAnsi="宋体" w:cs="宋体"/>
                <w:sz w:val="21"/>
                <w:szCs w:val="21"/>
              </w:rPr>
              <w:t>”</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主讲人：张爱萍（双流区胜利幼儿园</w:t>
            </w:r>
            <w:r>
              <w:rPr>
                <w:rFonts w:ascii="宋体" w:eastAsia="宋体" w:hAnsi="宋体" w:cs="宋体"/>
                <w:sz w:val="21"/>
                <w:szCs w:val="21"/>
              </w:rPr>
              <w:t xml:space="preserve"> </w:t>
            </w:r>
            <w:r>
              <w:rPr>
                <w:rFonts w:ascii="宋体" w:eastAsia="宋体" w:hAnsi="宋体" w:cs="宋体"/>
                <w:sz w:val="21"/>
                <w:szCs w:val="21"/>
              </w:rPr>
              <w:t>中小学二级教师）</w:t>
            </w:r>
            <w:r>
              <w:rPr>
                <w:rFonts w:ascii="宋体" w:eastAsia="宋体" w:hAnsi="宋体" w:cs="宋体"/>
                <w:sz w:val="21"/>
                <w:szCs w:val="21"/>
              </w:rPr>
              <w:t xml:space="preserve"> 2.</w:t>
            </w:r>
            <w:r>
              <w:rPr>
                <w:rFonts w:ascii="宋体" w:eastAsia="宋体" w:hAnsi="宋体" w:cs="宋体"/>
                <w:sz w:val="21"/>
                <w:szCs w:val="21"/>
              </w:rPr>
              <w:t>观摩课例：大班数学游戏活动《玩转手工纸》</w:t>
            </w:r>
            <w:r>
              <w:rPr>
                <w:rFonts w:ascii="宋体" w:eastAsia="宋体" w:hAnsi="宋体" w:cs="宋体"/>
                <w:sz w:val="21"/>
                <w:szCs w:val="21"/>
              </w:rPr>
              <w:t xml:space="preserve"> </w:t>
            </w:r>
            <w:r>
              <w:rPr>
                <w:rFonts w:ascii="宋体" w:eastAsia="宋体" w:hAnsi="宋体" w:cs="宋体"/>
                <w:sz w:val="21"/>
                <w:szCs w:val="21"/>
              </w:rPr>
              <w:t>执教者：郑金秀（双流区胜利幼儿园</w:t>
            </w:r>
            <w:r>
              <w:rPr>
                <w:rFonts w:ascii="宋体" w:eastAsia="宋体" w:hAnsi="宋体" w:cs="宋体"/>
                <w:sz w:val="21"/>
                <w:szCs w:val="21"/>
              </w:rPr>
              <w:t xml:space="preserve"> </w:t>
            </w:r>
            <w:r>
              <w:rPr>
                <w:rFonts w:ascii="宋体" w:eastAsia="宋体" w:hAnsi="宋体" w:cs="宋体"/>
                <w:sz w:val="21"/>
                <w:szCs w:val="21"/>
              </w:rPr>
              <w:t>中小学二级教师）</w:t>
            </w:r>
            <w:r>
              <w:rPr>
                <w:rFonts w:ascii="宋体" w:eastAsia="宋体" w:hAnsi="宋体" w:cs="宋体"/>
                <w:sz w:val="21"/>
                <w:szCs w:val="21"/>
              </w:rPr>
              <w:t xml:space="preserve"> 3.</w:t>
            </w:r>
            <w:r>
              <w:rPr>
                <w:rFonts w:ascii="宋体" w:eastAsia="宋体" w:hAnsi="宋体" w:cs="宋体"/>
                <w:sz w:val="21"/>
                <w:szCs w:val="21"/>
              </w:rPr>
              <w:t>小组研讨</w:t>
            </w:r>
            <w:r>
              <w:rPr>
                <w:rFonts w:ascii="宋体" w:eastAsia="宋体" w:hAnsi="宋体" w:cs="宋体"/>
                <w:sz w:val="21"/>
                <w:szCs w:val="21"/>
              </w:rPr>
              <w:t xml:space="preserve"> 4.</w:t>
            </w:r>
            <w:r>
              <w:rPr>
                <w:rFonts w:ascii="宋体" w:eastAsia="宋体" w:hAnsi="宋体" w:cs="宋体"/>
                <w:sz w:val="21"/>
                <w:szCs w:val="21"/>
              </w:rPr>
              <w:t>专家点评</w:t>
            </w:r>
          </w:p>
        </w:tc>
        <w:tc>
          <w:tcPr>
            <w:tcW w:w="948" w:type="dxa"/>
            <w:tcBorders>
              <w:top w:val="outset" w:sz="6" w:space="0" w:color="auto"/>
              <w:left w:val="outset" w:sz="6" w:space="0" w:color="auto"/>
              <w:bottom w:val="outset" w:sz="6" w:space="0" w:color="auto"/>
              <w:right w:val="outset" w:sz="6" w:space="0" w:color="auto"/>
            </w:tcBorders>
            <w:shd w:val="clear" w:color="auto" w:fill="auto"/>
            <w:vAlign w:val="center"/>
          </w:tcPr>
          <w:p w:rsidR="001B277C" w:rsidRDefault="004B5C37">
            <w:pPr>
              <w:rPr>
                <w:sz w:val="21"/>
                <w:szCs w:val="21"/>
              </w:rPr>
            </w:pPr>
            <w:r>
              <w:rPr>
                <w:rFonts w:ascii="宋体" w:eastAsia="宋体" w:hAnsi="宋体" w:cs="宋体"/>
                <w:sz w:val="21"/>
                <w:szCs w:val="21"/>
              </w:rPr>
              <w:t>数学联组组员</w:t>
            </w:r>
          </w:p>
        </w:tc>
      </w:tr>
    </w:tbl>
    <w:p w:rsidR="001B277C" w:rsidRDefault="001B277C"/>
    <w:sectPr w:rsidR="001B277C" w:rsidSect="001C5C32">
      <w:pgSz w:w="16839" w:h="11906" w:orient="landscape"/>
      <w:pgMar w:top="1797" w:right="1440" w:bottom="1797" w:left="1440" w:header="851" w:footer="992"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C37" w:rsidRDefault="004B5C37" w:rsidP="001C5C32">
      <w:r>
        <w:separator/>
      </w:r>
    </w:p>
  </w:endnote>
  <w:endnote w:type="continuationSeparator" w:id="0">
    <w:p w:rsidR="004B5C37" w:rsidRDefault="004B5C37" w:rsidP="001C5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C37" w:rsidRDefault="004B5C37" w:rsidP="001C5C32">
      <w:r>
        <w:separator/>
      </w:r>
    </w:p>
  </w:footnote>
  <w:footnote w:type="continuationSeparator" w:id="0">
    <w:p w:rsidR="004B5C37" w:rsidRDefault="004B5C37" w:rsidP="001C5C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defaultTabStop w:val="420"/>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1B277C"/>
    <w:rsid w:val="001B277C"/>
    <w:rsid w:val="001C5C32"/>
    <w:rsid w:val="004B5C37"/>
    <w:rsid w:val="47426C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277C"/>
    <w:rPr>
      <w:rFonts w:asciiTheme="minorEastAsia" w:eastAsiaTheme="minorEastAsia" w:hAnsiTheme="minorEastAsia"/>
      <w:sz w:val="24"/>
      <w:szCs w:val="24"/>
    </w:rPr>
  </w:style>
  <w:style w:type="paragraph" w:styleId="1">
    <w:name w:val="heading 1"/>
    <w:basedOn w:val="a"/>
    <w:next w:val="a"/>
    <w:qFormat/>
    <w:rsid w:val="001B277C"/>
    <w:pPr>
      <w:spacing w:beforeAutospacing="1" w:afterAutospacing="1"/>
      <w:outlineLvl w:val="0"/>
    </w:pPr>
    <w:rPr>
      <w:rFonts w:ascii="宋体" w:eastAsia="宋体" w:hAnsi="宋体" w:hint="eastAsia"/>
      <w:b/>
      <w:bCs/>
      <w:kern w:val="44"/>
      <w:sz w:val="48"/>
      <w:szCs w:val="48"/>
    </w:rPr>
  </w:style>
  <w:style w:type="paragraph" w:styleId="2">
    <w:name w:val="heading 2"/>
    <w:basedOn w:val="a"/>
    <w:next w:val="a"/>
    <w:semiHidden/>
    <w:unhideWhenUsed/>
    <w:qFormat/>
    <w:rsid w:val="001B277C"/>
    <w:pPr>
      <w:spacing w:beforeAutospacing="1" w:afterAutospacing="1"/>
      <w:outlineLvl w:val="1"/>
    </w:pPr>
    <w:rPr>
      <w:rFonts w:ascii="宋体" w:eastAsia="宋体" w:hAnsi="宋体" w:hint="eastAsia"/>
      <w:b/>
      <w:bCs/>
      <w:sz w:val="36"/>
      <w:szCs w:val="36"/>
    </w:rPr>
  </w:style>
  <w:style w:type="paragraph" w:styleId="3">
    <w:name w:val="heading 3"/>
    <w:basedOn w:val="a"/>
    <w:next w:val="a"/>
    <w:semiHidden/>
    <w:unhideWhenUsed/>
    <w:qFormat/>
    <w:rsid w:val="001B277C"/>
    <w:pPr>
      <w:spacing w:beforeAutospacing="1" w:afterAutospacing="1"/>
      <w:outlineLvl w:val="2"/>
    </w:pPr>
    <w:rPr>
      <w:rFonts w:ascii="宋体" w:eastAsia="宋体" w:hAnsi="宋体" w:hint="eastAsia"/>
      <w:b/>
      <w:bCs/>
      <w:sz w:val="27"/>
      <w:szCs w:val="27"/>
    </w:rPr>
  </w:style>
  <w:style w:type="paragraph" w:styleId="4">
    <w:name w:val="heading 4"/>
    <w:basedOn w:val="a"/>
    <w:next w:val="a"/>
    <w:semiHidden/>
    <w:unhideWhenUsed/>
    <w:qFormat/>
    <w:rsid w:val="001B277C"/>
    <w:pPr>
      <w:spacing w:beforeAutospacing="1" w:afterAutospacing="1"/>
      <w:outlineLvl w:val="3"/>
    </w:pPr>
    <w:rPr>
      <w:rFonts w:ascii="宋体" w:eastAsia="宋体" w:hAnsi="宋体" w:hint="eastAsia"/>
      <w:b/>
      <w:bCs/>
    </w:rPr>
  </w:style>
  <w:style w:type="paragraph" w:styleId="5">
    <w:name w:val="heading 5"/>
    <w:basedOn w:val="a"/>
    <w:next w:val="a"/>
    <w:semiHidden/>
    <w:unhideWhenUsed/>
    <w:qFormat/>
    <w:rsid w:val="001B277C"/>
    <w:pPr>
      <w:spacing w:beforeAutospacing="1" w:afterAutospacing="1"/>
      <w:outlineLvl w:val="4"/>
    </w:pPr>
    <w:rPr>
      <w:rFonts w:ascii="宋体" w:eastAsia="宋体" w:hAnsi="宋体" w:hint="eastAsia"/>
      <w:b/>
      <w:bCs/>
      <w:sz w:val="20"/>
      <w:szCs w:val="20"/>
    </w:rPr>
  </w:style>
  <w:style w:type="paragraph" w:styleId="6">
    <w:name w:val="heading 6"/>
    <w:basedOn w:val="a"/>
    <w:next w:val="a"/>
    <w:semiHidden/>
    <w:unhideWhenUsed/>
    <w:qFormat/>
    <w:rsid w:val="001B277C"/>
    <w:pPr>
      <w:spacing w:beforeAutospacing="1" w:afterAutospacing="1"/>
      <w:outlineLvl w:val="5"/>
    </w:pPr>
    <w:rPr>
      <w:rFonts w:ascii="宋体" w:eastAsia="宋体" w:hAnsi="宋体" w:hint="eastAsia"/>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1B2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rPr>
  </w:style>
  <w:style w:type="paragraph" w:styleId="a3">
    <w:name w:val="Normal (Web)"/>
    <w:basedOn w:val="a"/>
    <w:rsid w:val="001B277C"/>
    <w:pPr>
      <w:spacing w:beforeAutospacing="1" w:afterAutospacing="1"/>
    </w:pPr>
  </w:style>
  <w:style w:type="paragraph" w:customStyle="1" w:styleId="table">
    <w:name w:val="table"/>
    <w:basedOn w:val="a"/>
    <w:rsid w:val="001B277C"/>
    <w:rPr>
      <w:sz w:val="21"/>
      <w:szCs w:val="21"/>
    </w:rPr>
  </w:style>
  <w:style w:type="paragraph" w:styleId="a4">
    <w:name w:val="header"/>
    <w:basedOn w:val="a"/>
    <w:link w:val="Char"/>
    <w:rsid w:val="001C5C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5C32"/>
    <w:rPr>
      <w:rFonts w:asciiTheme="minorEastAsia" w:eastAsiaTheme="minorEastAsia" w:hAnsiTheme="minorEastAsia"/>
      <w:sz w:val="18"/>
      <w:szCs w:val="18"/>
    </w:rPr>
  </w:style>
  <w:style w:type="paragraph" w:styleId="a5">
    <w:name w:val="footer"/>
    <w:basedOn w:val="a"/>
    <w:link w:val="Char0"/>
    <w:rsid w:val="001C5C32"/>
    <w:pPr>
      <w:tabs>
        <w:tab w:val="center" w:pos="4153"/>
        <w:tab w:val="right" w:pos="8306"/>
      </w:tabs>
      <w:snapToGrid w:val="0"/>
    </w:pPr>
    <w:rPr>
      <w:sz w:val="18"/>
      <w:szCs w:val="18"/>
    </w:rPr>
  </w:style>
  <w:style w:type="character" w:customStyle="1" w:styleId="Char0">
    <w:name w:val="页脚 Char"/>
    <w:basedOn w:val="a0"/>
    <w:link w:val="a5"/>
    <w:rsid w:val="001C5C32"/>
    <w:rPr>
      <w:rFonts w:asciiTheme="minorEastAsia" w:eastAsiaTheme="minorEastAsia" w:hAnsiTheme="minorEastAsi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2026-03-31T01:21:00Z</dcterms:created>
  <dcterms:modified xsi:type="dcterms:W3CDTF">2026-03-31T01:30:00Z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9478F7C60E5344A8848BA50DF3972F4A_13</vt:lpwstr>
  </property>
</Properties>
</file>