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2BC9C">
      <w:pPr>
        <w:rPr>
          <w:rFonts w:hint="default" w:ascii="Times New Roman" w:hAnsi="Times New Roman" w:eastAsia="方正公文小标宋" w:cs="Times New Roman"/>
          <w:b/>
          <w:sz w:val="44"/>
          <w:szCs w:val="44"/>
        </w:rPr>
      </w:pPr>
      <w:r>
        <w:rPr>
          <w:rFonts w:hint="default" w:ascii="Times New Roman" w:hAnsi="Times New Roman" w:eastAsia="方正公文小标宋" w:cs="Times New Roman"/>
          <w:b/>
          <w:sz w:val="44"/>
          <w:szCs w:val="44"/>
        </w:rPr>
        <w:t>关于开展双流区中等职业学校20</w:t>
      </w:r>
      <w:r>
        <w:rPr>
          <w:rFonts w:hint="default" w:ascii="Times New Roman" w:hAnsi="Times New Roman" w:eastAsia="方正公文小标宋" w:cs="Times New Roman"/>
          <w:b/>
          <w:sz w:val="44"/>
          <w:szCs w:val="44"/>
          <w:lang w:val="en-US" w:eastAsia="zh-CN"/>
        </w:rPr>
        <w:t>2</w:t>
      </w:r>
      <w:r>
        <w:rPr>
          <w:rFonts w:hint="eastAsia" w:eastAsia="方正公文小标宋" w:cs="Times New Roman"/>
          <w:b/>
          <w:sz w:val="44"/>
          <w:szCs w:val="44"/>
          <w:lang w:val="en-US" w:eastAsia="zh-CN"/>
        </w:rPr>
        <w:t>3</w:t>
      </w:r>
      <w:r>
        <w:rPr>
          <w:rFonts w:hint="default" w:ascii="Times New Roman" w:hAnsi="Times New Roman" w:eastAsia="方正公文小标宋" w:cs="Times New Roman"/>
          <w:b/>
          <w:sz w:val="44"/>
          <w:szCs w:val="44"/>
        </w:rPr>
        <w:t>级学生</w:t>
      </w:r>
    </w:p>
    <w:p w14:paraId="2546314B">
      <w:pPr>
        <w:jc w:val="center"/>
        <w:rPr>
          <w:rFonts w:hint="default" w:ascii="Times New Roman" w:hAnsi="Times New Roman" w:eastAsia="方正公文小标宋" w:cs="Times New Roman"/>
          <w:b/>
          <w:sz w:val="44"/>
          <w:szCs w:val="44"/>
          <w:lang w:val="en-US"/>
        </w:rPr>
      </w:pPr>
      <w:r>
        <w:rPr>
          <w:rFonts w:hint="eastAsia" w:eastAsia="方正公文小标宋" w:cs="Times New Roman"/>
          <w:b/>
          <w:sz w:val="44"/>
          <w:szCs w:val="44"/>
          <w:lang w:val="en-US" w:eastAsia="zh-CN"/>
        </w:rPr>
        <w:t>对口高考</w:t>
      </w:r>
      <w:r>
        <w:rPr>
          <w:rFonts w:hint="default" w:ascii="Times New Roman" w:hAnsi="Times New Roman" w:eastAsia="方正公文小标宋" w:cs="Times New Roman"/>
          <w:b/>
          <w:sz w:val="44"/>
          <w:szCs w:val="44"/>
          <w:lang w:val="en-US" w:eastAsia="zh-CN"/>
        </w:rPr>
        <w:t>公共基础课</w:t>
      </w:r>
      <w:r>
        <w:rPr>
          <w:rFonts w:hint="eastAsia" w:eastAsia="方正公文小标宋" w:cs="Times New Roman"/>
          <w:b/>
          <w:sz w:val="44"/>
          <w:szCs w:val="44"/>
          <w:lang w:val="en-US" w:eastAsia="zh-CN"/>
        </w:rPr>
        <w:t>诊断</w:t>
      </w:r>
      <w:r>
        <w:rPr>
          <w:rFonts w:hint="default" w:ascii="Times New Roman" w:hAnsi="Times New Roman" w:eastAsia="方正公文小标宋" w:cs="Times New Roman"/>
          <w:b/>
          <w:sz w:val="44"/>
          <w:szCs w:val="44"/>
          <w:lang w:val="en-US" w:eastAsia="zh-CN"/>
        </w:rPr>
        <w:t>考试的通知</w:t>
      </w:r>
    </w:p>
    <w:p w14:paraId="6C9237A7">
      <w:pPr>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各公</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民办中职学校</w:t>
      </w:r>
      <w:r>
        <w:rPr>
          <w:rFonts w:hint="default" w:ascii="Times New Roman" w:hAnsi="Times New Roman" w:eastAsia="方正仿宋_GBK" w:cs="Times New Roman"/>
          <w:sz w:val="32"/>
          <w:szCs w:val="32"/>
        </w:rPr>
        <w:t>：</w:t>
      </w:r>
    </w:p>
    <w:p w14:paraId="185589EF">
      <w:pPr>
        <w:spacing w:line="240" w:lineRule="auto"/>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工作安排</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经研究决定于</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9日—10</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sz w:val="32"/>
          <w:szCs w:val="32"/>
          <w:lang w:val="en-US" w:eastAsia="zh-CN"/>
        </w:rPr>
        <w:t>开展双流区中等职业学校 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 xml:space="preserve"> 级学生</w:t>
      </w:r>
      <w:r>
        <w:rPr>
          <w:rFonts w:hint="eastAsia" w:eastAsia="方正仿宋_GBK" w:cs="Times New Roman"/>
          <w:sz w:val="32"/>
          <w:szCs w:val="32"/>
          <w:lang w:val="en-US" w:eastAsia="zh-CN"/>
        </w:rPr>
        <w:t>对口高考</w:t>
      </w:r>
      <w:r>
        <w:rPr>
          <w:rFonts w:hint="default" w:ascii="Times New Roman" w:hAnsi="Times New Roman" w:eastAsia="方正仿宋_GBK" w:cs="Times New Roman"/>
          <w:sz w:val="32"/>
          <w:szCs w:val="32"/>
          <w:lang w:val="en-US" w:eastAsia="zh-CN"/>
        </w:rPr>
        <w:t>公共基础课</w:t>
      </w:r>
      <w:r>
        <w:rPr>
          <w:rFonts w:hint="eastAsia" w:eastAsia="方正仿宋_GBK" w:cs="Times New Roman"/>
          <w:sz w:val="32"/>
          <w:szCs w:val="32"/>
          <w:lang w:val="en-US" w:eastAsia="zh-CN"/>
        </w:rPr>
        <w:t>诊断</w:t>
      </w:r>
      <w:r>
        <w:rPr>
          <w:rFonts w:hint="default" w:ascii="Times New Roman" w:hAnsi="Times New Roman" w:eastAsia="方正仿宋_GBK" w:cs="Times New Roman"/>
          <w:sz w:val="32"/>
          <w:szCs w:val="32"/>
          <w:lang w:val="en-US" w:eastAsia="zh-CN"/>
        </w:rPr>
        <w:t>考试工作。现</w:t>
      </w:r>
      <w:r>
        <w:rPr>
          <w:rFonts w:hint="eastAsia" w:eastAsia="方正仿宋_GBK" w:cs="Times New Roman"/>
          <w:sz w:val="32"/>
          <w:szCs w:val="32"/>
          <w:lang w:val="en-US" w:eastAsia="zh-CN"/>
        </w:rPr>
        <w:t>将相关事项</w:t>
      </w:r>
      <w:r>
        <w:rPr>
          <w:rFonts w:hint="default" w:ascii="Times New Roman" w:hAnsi="Times New Roman" w:eastAsia="方正仿宋_GBK" w:cs="Times New Roman"/>
          <w:sz w:val="32"/>
          <w:szCs w:val="32"/>
          <w:lang w:val="en-US" w:eastAsia="zh-CN"/>
        </w:rPr>
        <w:t>通知如下。</w:t>
      </w:r>
    </w:p>
    <w:p w14:paraId="72E18908">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一、测试</w:t>
      </w:r>
      <w:r>
        <w:rPr>
          <w:rFonts w:hint="default" w:ascii="Times New Roman" w:hAnsi="Times New Roman" w:eastAsia="方正黑体_GBK" w:cs="Times New Roman"/>
          <w:sz w:val="32"/>
          <w:szCs w:val="32"/>
          <w:lang w:eastAsia="zh-CN"/>
        </w:rPr>
        <w:t>对象</w:t>
      </w:r>
    </w:p>
    <w:p w14:paraId="4079E4AA">
      <w:pPr>
        <w:spacing w:line="240" w:lineRule="auto"/>
        <w:ind w:firstLine="63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全区中职</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级</w:t>
      </w:r>
      <w:r>
        <w:rPr>
          <w:rFonts w:hint="eastAsia" w:eastAsia="方正仿宋_GBK" w:cs="Times New Roman"/>
          <w:sz w:val="32"/>
          <w:szCs w:val="32"/>
          <w:lang w:val="en-US" w:eastAsia="zh-CN"/>
        </w:rPr>
        <w:t>参加对口高考</w:t>
      </w:r>
      <w:r>
        <w:rPr>
          <w:rFonts w:hint="default" w:ascii="Times New Roman" w:hAnsi="Times New Roman" w:eastAsia="方正仿宋_GBK" w:cs="Times New Roman"/>
          <w:sz w:val="32"/>
          <w:szCs w:val="32"/>
        </w:rPr>
        <w:t>（高</w:t>
      </w:r>
      <w:r>
        <w:rPr>
          <w:rFonts w:hint="eastAsia" w:eastAsia="方正仿宋_GBK" w:cs="Times New Roman"/>
          <w:sz w:val="32"/>
          <w:szCs w:val="32"/>
          <w:lang w:val="en-US" w:eastAsia="zh-CN"/>
        </w:rPr>
        <w:t>三</w:t>
      </w:r>
      <w:r>
        <w:rPr>
          <w:rFonts w:hint="default" w:ascii="Times New Roman" w:hAnsi="Times New Roman" w:eastAsia="方正仿宋_GBK" w:cs="Times New Roman"/>
          <w:sz w:val="32"/>
          <w:szCs w:val="32"/>
        </w:rPr>
        <w:t>）学生</w:t>
      </w:r>
      <w:bookmarkStart w:id="0" w:name="_GoBack"/>
      <w:bookmarkEnd w:id="0"/>
    </w:p>
    <w:p w14:paraId="5903B5D7">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二、测试科目及分值</w:t>
      </w:r>
    </w:p>
    <w:p w14:paraId="00661E4C">
      <w:pPr>
        <w:spacing w:line="240" w:lineRule="auto"/>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监测科目：语文、数学、英语</w:t>
      </w:r>
    </w:p>
    <w:p w14:paraId="712D9262">
      <w:pPr>
        <w:spacing w:line="240" w:lineRule="auto"/>
        <w:ind w:firstLine="63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各科分值：</w:t>
      </w:r>
      <w:r>
        <w:rPr>
          <w:rFonts w:hint="default" w:ascii="Times New Roman" w:hAnsi="Times New Roman" w:eastAsia="方正仿宋_GBK" w:cs="Times New Roman"/>
          <w:sz w:val="32"/>
          <w:szCs w:val="32"/>
          <w:lang w:val="en-US" w:eastAsia="zh-CN"/>
        </w:rPr>
        <w:t>语文、数学分值各150分，英语分值100分</w:t>
      </w:r>
    </w:p>
    <w:p w14:paraId="21D5DBA0">
      <w:pPr>
        <w:keepNext w:val="0"/>
        <w:keepLines w:val="0"/>
        <w:pageBreakBefore w:val="0"/>
        <w:widowControl w:val="0"/>
        <w:numPr>
          <w:ilvl w:val="0"/>
          <w:numId w:val="1"/>
        </w:numPr>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测试范围、题型</w:t>
      </w:r>
    </w:p>
    <w:p w14:paraId="27948C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 xml:space="preserve">语文 </w:t>
      </w:r>
    </w:p>
    <w:p w14:paraId="071F0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以《中等职业学校语文课程标准》 </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2020年版</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 “五、学业质量</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学业质量水平”中的“水平2”为命题标准，以中等职业学校统编教材《语文》</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基础模块上下册、职业模块、拓展模块上下册</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w:t>
      </w:r>
      <w:r>
        <w:rPr>
          <w:rFonts w:hint="eastAsia" w:eastAsia="方正仿宋_GBK" w:cs="Times New Roman"/>
          <w:color w:val="auto"/>
          <w:sz w:val="32"/>
          <w:szCs w:val="32"/>
          <w:lang w:val="en-US" w:eastAsia="zh-CN"/>
        </w:rPr>
        <w:t>测试范围</w:t>
      </w:r>
      <w:r>
        <w:rPr>
          <w:rFonts w:hint="default" w:ascii="Times New Roman" w:hAnsi="Times New Roman" w:eastAsia="方正仿宋_GBK" w:cs="Times New Roman"/>
          <w:color w:val="auto"/>
          <w:sz w:val="32"/>
          <w:szCs w:val="32"/>
        </w:rPr>
        <w:t>。</w:t>
      </w:r>
    </w:p>
    <w:p w14:paraId="7D2EBB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color w:val="auto"/>
          <w:sz w:val="32"/>
          <w:szCs w:val="32"/>
          <w:lang w:eastAsia="zh-CN"/>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二</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数学</w:t>
      </w:r>
    </w:p>
    <w:p w14:paraId="0200A832">
      <w:pPr>
        <w:numPr>
          <w:ilvl w:val="0"/>
          <w:numId w:val="0"/>
        </w:numPr>
        <w:spacing w:line="240" w:lineRule="auto"/>
        <w:ind w:firstLine="640" w:firstLineChars="200"/>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以《中等职业学校</w:t>
      </w:r>
      <w:r>
        <w:rPr>
          <w:rFonts w:hint="eastAsia" w:eastAsia="方正仿宋_GBK" w:cs="Times New Roman"/>
          <w:b w:val="0"/>
          <w:bCs/>
          <w:color w:val="auto"/>
          <w:sz w:val="32"/>
          <w:szCs w:val="32"/>
          <w:lang w:val="en-US" w:eastAsia="zh-CN"/>
        </w:rPr>
        <w:t>数学</w:t>
      </w:r>
      <w:r>
        <w:rPr>
          <w:rFonts w:hint="default" w:ascii="Times New Roman" w:hAnsi="Times New Roman" w:eastAsia="方正仿宋_GBK" w:cs="Times New Roman"/>
          <w:b w:val="0"/>
          <w:bCs/>
          <w:color w:val="auto"/>
          <w:sz w:val="32"/>
          <w:szCs w:val="32"/>
          <w:lang w:val="en-US" w:eastAsia="zh-CN"/>
        </w:rPr>
        <w:t xml:space="preserve">课程标准》 </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2020年版</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 xml:space="preserve"> “五、学业质量</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二</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学业质量水平”中的“水平2”为命题标准，以中等职业学校教材</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高教社</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 xml:space="preserve"> 《数学》基础模块</w:t>
      </w:r>
      <w:r>
        <w:rPr>
          <w:rFonts w:hint="eastAsia" w:eastAsia="方正仿宋_GBK" w:cs="Times New Roman"/>
          <w:b w:val="0"/>
          <w:bCs/>
          <w:color w:val="auto"/>
          <w:sz w:val="32"/>
          <w:szCs w:val="32"/>
          <w:lang w:val="en-US" w:eastAsia="zh-CN"/>
        </w:rPr>
        <w:t>上下册、拓展模块一上下册为测试范围。</w:t>
      </w:r>
    </w:p>
    <w:p w14:paraId="42DC2E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三</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 xml:space="preserve">英语 </w:t>
      </w:r>
    </w:p>
    <w:p w14:paraId="6D953789">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color w:val="auto"/>
          <w:sz w:val="32"/>
          <w:szCs w:val="32"/>
        </w:rPr>
        <w:t>以《中等职业学校</w:t>
      </w:r>
      <w:r>
        <w:rPr>
          <w:rFonts w:hint="eastAsia" w:eastAsia="方正仿宋_GBK" w:cs="Times New Roman"/>
          <w:color w:val="auto"/>
          <w:sz w:val="32"/>
          <w:szCs w:val="32"/>
          <w:lang w:val="en-US" w:eastAsia="zh-CN"/>
        </w:rPr>
        <w:t>英语</w:t>
      </w:r>
      <w:r>
        <w:rPr>
          <w:rFonts w:hint="default" w:ascii="Times New Roman" w:hAnsi="Times New Roman" w:eastAsia="方正仿宋_GBK" w:cs="Times New Roman"/>
          <w:color w:val="auto"/>
          <w:sz w:val="32"/>
          <w:szCs w:val="32"/>
        </w:rPr>
        <w:t xml:space="preserve">课程标准》 </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2020年版</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 “五、学业质量</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学业质量水平”中的“水平2”为命题标准，以中等职业学校教材</w:t>
      </w:r>
      <w:r>
        <w:rPr>
          <w:rFonts w:hint="eastAsia" w:eastAsia="方正仿宋_GBK" w:cs="Times New Roman"/>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高教社</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英语</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基础模块一</w:t>
      </w:r>
      <w:r>
        <w:rPr>
          <w:rFonts w:hint="eastAsia" w:eastAsia="方正仿宋_GBK" w:cs="Times New Roman"/>
          <w:b w:val="0"/>
          <w:bCs/>
          <w:color w:val="auto"/>
          <w:sz w:val="32"/>
          <w:szCs w:val="32"/>
          <w:lang w:val="en-US" w:eastAsia="zh-CN"/>
        </w:rPr>
        <w:t>、二、三</w:t>
      </w:r>
      <w:r>
        <w:rPr>
          <w:rFonts w:hint="default" w:ascii="Times New Roman" w:hAnsi="Times New Roman" w:eastAsia="方正仿宋_GBK" w:cs="Times New Roman"/>
          <w:color w:val="auto"/>
          <w:sz w:val="32"/>
          <w:szCs w:val="32"/>
        </w:rPr>
        <w:t>为</w:t>
      </w:r>
      <w:r>
        <w:rPr>
          <w:rFonts w:hint="eastAsia" w:eastAsia="方正仿宋_GBK" w:cs="Times New Roman"/>
          <w:color w:val="auto"/>
          <w:sz w:val="32"/>
          <w:szCs w:val="32"/>
          <w:lang w:val="en-US" w:eastAsia="zh-CN"/>
        </w:rPr>
        <w:t>测试范围</w:t>
      </w:r>
      <w:r>
        <w:rPr>
          <w:rFonts w:hint="default" w:ascii="Times New Roman" w:hAnsi="Times New Roman" w:eastAsia="方正仿宋_GBK" w:cs="Times New Roman"/>
          <w:color w:val="auto"/>
          <w:sz w:val="32"/>
          <w:szCs w:val="32"/>
        </w:rPr>
        <w:t>。</w:t>
      </w:r>
    </w:p>
    <w:p w14:paraId="5FEE975C">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left="0" w:right="0" w:rightChars="0"/>
        <w:textAlignment w:val="auto"/>
        <w:outlineLvl w:val="9"/>
        <w:rPr>
          <w:rFonts w:hint="default" w:ascii="Times New Roman" w:hAnsi="Times New Roman" w:eastAsia="方正仿宋_GBK" w:cs="Times New Roman"/>
          <w:b w:val="0"/>
          <w:bCs/>
          <w:color w:val="auto"/>
          <w:sz w:val="32"/>
          <w:szCs w:val="32"/>
          <w:lang w:val="en-US" w:eastAsia="zh-CN"/>
        </w:rPr>
      </w:pPr>
      <w:r>
        <w:rPr>
          <w:rFonts w:hint="eastAsia" w:ascii="方正仿宋_GBK" w:hAnsi="方正仿宋_GBK" w:eastAsia="方正仿宋_GBK" w:cs="方正仿宋_GBK"/>
          <w:sz w:val="32"/>
          <w:szCs w:val="32"/>
          <w:lang w:val="en-US" w:eastAsia="zh-CN"/>
        </w:rPr>
        <w:t xml:space="preserve">    以上三科考试均以对口高考相应科目试题作为此次高三诊断考试题型。</w:t>
      </w:r>
    </w:p>
    <w:p w14:paraId="3AF16EDB">
      <w:pPr>
        <w:keepNext w:val="0"/>
        <w:keepLines w:val="0"/>
        <w:pageBreakBefore w:val="0"/>
        <w:widowControl w:val="0"/>
        <w:numPr>
          <w:ilvl w:val="0"/>
          <w:numId w:val="2"/>
        </w:numPr>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考试日程安排</w:t>
      </w:r>
    </w:p>
    <w:p w14:paraId="0F7D92B1">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left="645" w:leftChars="0" w:right="0" w:rightChars="0"/>
        <w:textAlignment w:val="auto"/>
        <w:outlineLvl w:val="9"/>
        <w:rPr>
          <w:rFonts w:hint="default" w:ascii="Times New Roman" w:hAnsi="Times New Roman" w:eastAsia="方正黑体_GBK" w:cs="Times New Roman"/>
          <w:sz w:val="32"/>
          <w:szCs w:val="32"/>
          <w:lang w:val="en-US" w:eastAsia="zh-CN"/>
        </w:rPr>
      </w:pPr>
    </w:p>
    <w:tbl>
      <w:tblPr>
        <w:tblStyle w:val="6"/>
        <w:tblW w:w="0" w:type="auto"/>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2953"/>
        <w:gridCol w:w="2811"/>
      </w:tblGrid>
      <w:tr w14:paraId="0A86F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2475" w:type="dxa"/>
            <w:noWrap w:val="0"/>
            <w:vAlign w:val="top"/>
          </w:tcPr>
          <w:p w14:paraId="53C9B9BC">
            <w:pPr>
              <w:spacing w:before="74" w:line="311" w:lineRule="auto"/>
              <w:ind w:left="1254" w:right="256" w:firstLine="45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1" locked="0" layoutInCell="1" allowOverlap="1">
                      <wp:simplePos x="0" y="0"/>
                      <wp:positionH relativeFrom="column">
                        <wp:posOffset>-3175</wp:posOffset>
                      </wp:positionH>
                      <wp:positionV relativeFrom="paragraph">
                        <wp:posOffset>-3175</wp:posOffset>
                      </wp:positionV>
                      <wp:extent cx="1565910" cy="1035050"/>
                      <wp:effectExtent l="635" t="0" r="8255" b="6350"/>
                      <wp:wrapNone/>
                      <wp:docPr id="2" name="任意多边形 2"/>
                      <wp:cNvGraphicFramePr/>
                      <a:graphic xmlns:a="http://schemas.openxmlformats.org/drawingml/2006/main">
                        <a:graphicData uri="http://schemas.microsoft.com/office/word/2010/wordprocessingShape">
                          <wps:wsp>
                            <wps:cNvSpPr/>
                            <wps:spPr>
                              <a:xfrm>
                                <a:off x="0" y="0"/>
                                <a:ext cx="1546860" cy="928370"/>
                              </a:xfrm>
                              <a:custGeom>
                                <a:avLst/>
                                <a:gdLst/>
                                <a:ahLst/>
                                <a:cxnLst/>
                                <a:pathLst>
                                  <a:path w="2436" h="1461">
                                    <a:moveTo>
                                      <a:pt x="4" y="5"/>
                                    </a:moveTo>
                                    <a:lnTo>
                                      <a:pt x="1658" y="1455"/>
                                    </a:lnTo>
                                    <a:moveTo>
                                      <a:pt x="39" y="11"/>
                                    </a:moveTo>
                                    <a:lnTo>
                                      <a:pt x="2432" y="869"/>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100" style="position:absolute;left:0pt;margin-left:-0.25pt;margin-top:-0.25pt;height:81.5pt;width:123.3pt;z-index:-251657216;mso-width-relative:page;mso-height-relative:page;" filled="f" stroked="t" coordsize="2436,1461" o:gfxdata="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HPeSb0QAA&#10;AAcBAAAPAAAAAAAAAAEAIAAAACIAAABkcnMvZG93bnJldi54bWxQSwECFAAUAAAACACHTuJA5h90&#10;JV4CAAD0BAAADgAAAAAAAAABACAAAAAgAQAAZHJzL2Uyb0RvYy54bWxQSwUGAAAAAAYABgBZAQAA&#10;8AUAAAAA&#10;" path="m4,5l1658,1455m39,11l2432,869e">
                      <v:fill on="f" focussize="0,0"/>
                      <v:stroke color="#000000" joinstyle="round"/>
                      <v:imagedata o:title=""/>
                      <o:lock v:ext="edit" aspectratio="f"/>
                    </v:shape>
                  </w:pict>
                </mc:Fallback>
              </mc:AlternateContent>
            </w:r>
            <w:r>
              <w:rPr>
                <w:rFonts w:hint="default" w:ascii="Times New Roman" w:hAnsi="Times New Roman" w:eastAsia="方正仿宋_GBK" w:cs="Times New Roman"/>
                <w:spacing w:val="-28"/>
                <w:sz w:val="28"/>
                <w:szCs w:val="28"/>
              </w:rPr>
              <w:t>日</w:t>
            </w:r>
            <w:r>
              <w:rPr>
                <w:rFonts w:hint="default" w:ascii="Times New Roman" w:hAnsi="Times New Roman" w:eastAsia="方正仿宋_GBK" w:cs="Times New Roman"/>
                <w:spacing w:val="-27"/>
                <w:sz w:val="28"/>
                <w:szCs w:val="28"/>
              </w:rPr>
              <w:t>期</w:t>
            </w:r>
            <w:r>
              <w:rPr>
                <w:rFonts w:hint="default" w:ascii="Times New Roman" w:hAnsi="Times New Roman" w:eastAsia="方正仿宋_GBK" w:cs="Times New Roman"/>
                <w:sz w:val="28"/>
                <w:szCs w:val="28"/>
              </w:rPr>
              <w:t xml:space="preserve"> 科</w:t>
            </w:r>
          </w:p>
          <w:p w14:paraId="1D4366E7">
            <w:pPr>
              <w:spacing w:line="369" w:lineRule="exact"/>
              <w:ind w:left="360"/>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position w:val="1"/>
                <w:sz w:val="28"/>
                <w:szCs w:val="28"/>
              </w:rPr>
              <w:t>时</w:t>
            </w:r>
            <w:r>
              <w:rPr>
                <w:rFonts w:hint="default" w:ascii="Times New Roman" w:hAnsi="Times New Roman" w:eastAsia="方正仿宋_GBK" w:cs="Times New Roman"/>
                <w:spacing w:val="2"/>
                <w:position w:val="1"/>
                <w:sz w:val="28"/>
                <w:szCs w:val="28"/>
              </w:rPr>
              <w:t xml:space="preserve">间      </w:t>
            </w:r>
            <w:r>
              <w:rPr>
                <w:rFonts w:hint="default" w:ascii="Times New Roman" w:hAnsi="Times New Roman" w:eastAsia="方正仿宋_GBK" w:cs="Times New Roman"/>
                <w:spacing w:val="2"/>
                <w:position w:val="1"/>
                <w:sz w:val="28"/>
                <w:szCs w:val="28"/>
                <w:lang w:val="en-US" w:eastAsia="zh-CN"/>
              </w:rPr>
              <w:t xml:space="preserve"> </w:t>
            </w:r>
            <w:r>
              <w:rPr>
                <w:rFonts w:hint="default" w:ascii="Times New Roman" w:hAnsi="Times New Roman" w:eastAsia="方正仿宋_GBK" w:cs="Times New Roman"/>
                <w:spacing w:val="2"/>
                <w:position w:val="1"/>
                <w:sz w:val="28"/>
                <w:szCs w:val="28"/>
              </w:rPr>
              <w:t>目</w:t>
            </w:r>
          </w:p>
        </w:tc>
        <w:tc>
          <w:tcPr>
            <w:tcW w:w="2953" w:type="dxa"/>
            <w:noWrap w:val="0"/>
            <w:vAlign w:val="top"/>
          </w:tcPr>
          <w:p w14:paraId="049AA5F6">
            <w:pPr>
              <w:spacing w:before="319" w:line="470" w:lineRule="exact"/>
              <w:ind w:left="880"/>
              <w:rPr>
                <w:rFonts w:hint="default" w:ascii="Times New Roman" w:hAnsi="Times New Roman" w:eastAsia="方正仿宋_GBK" w:cs="Times New Roman"/>
                <w:color w:val="auto"/>
                <w:sz w:val="28"/>
                <w:szCs w:val="28"/>
              </w:rPr>
            </w:pPr>
            <w:r>
              <w:rPr>
                <w:rFonts w:hint="eastAsia" w:eastAsia="方正仿宋_GBK" w:cs="Times New Roman"/>
                <w:color w:val="auto"/>
                <w:spacing w:val="-3"/>
                <w:position w:val="12"/>
                <w:sz w:val="28"/>
                <w:szCs w:val="28"/>
                <w:lang w:val="en-US" w:eastAsia="zh-CN"/>
              </w:rPr>
              <w:t>4</w:t>
            </w:r>
            <w:r>
              <w:rPr>
                <w:rFonts w:hint="default" w:ascii="Times New Roman" w:hAnsi="Times New Roman" w:eastAsia="方正仿宋_GBK" w:cs="Times New Roman"/>
                <w:color w:val="auto"/>
                <w:spacing w:val="-3"/>
                <w:position w:val="12"/>
                <w:sz w:val="28"/>
                <w:szCs w:val="28"/>
              </w:rPr>
              <w:t>月</w:t>
            </w:r>
            <w:r>
              <w:rPr>
                <w:rFonts w:hint="default" w:ascii="Times New Roman" w:hAnsi="Times New Roman" w:eastAsia="方正仿宋_GBK" w:cs="Times New Roman"/>
                <w:color w:val="auto"/>
                <w:spacing w:val="-2"/>
                <w:position w:val="12"/>
                <w:sz w:val="28"/>
                <w:szCs w:val="28"/>
              </w:rPr>
              <w:t xml:space="preserve"> </w:t>
            </w:r>
            <w:r>
              <w:rPr>
                <w:rFonts w:hint="eastAsia" w:eastAsia="方正仿宋_GBK" w:cs="Times New Roman"/>
                <w:color w:val="auto"/>
                <w:spacing w:val="-2"/>
                <w:position w:val="12"/>
                <w:sz w:val="28"/>
                <w:szCs w:val="28"/>
                <w:lang w:val="en-US" w:eastAsia="zh-CN"/>
              </w:rPr>
              <w:t>9</w:t>
            </w:r>
            <w:r>
              <w:rPr>
                <w:rFonts w:hint="default" w:ascii="Times New Roman" w:hAnsi="Times New Roman" w:eastAsia="方正仿宋_GBK" w:cs="Times New Roman"/>
                <w:color w:val="auto"/>
                <w:spacing w:val="-2"/>
                <w:position w:val="12"/>
                <w:sz w:val="28"/>
                <w:szCs w:val="28"/>
              </w:rPr>
              <w:t xml:space="preserve"> 日</w:t>
            </w:r>
          </w:p>
          <w:p w14:paraId="5C57E857">
            <w:pPr>
              <w:spacing w:line="368" w:lineRule="exact"/>
              <w:ind w:left="758"/>
              <w:rPr>
                <w:rFonts w:hint="default" w:ascii="Times New Roman" w:hAnsi="Times New Roman" w:eastAsia="方正仿宋_GBK" w:cs="Times New Roman"/>
                <w:color w:val="auto"/>
                <w:sz w:val="28"/>
                <w:szCs w:val="28"/>
              </w:rPr>
            </w:pPr>
            <w:r>
              <w:rPr>
                <w:rFonts w:hint="eastAsia" w:eastAsia="方正仿宋_GBK" w:cs="Times New Roman"/>
                <w:color w:val="auto"/>
                <w:spacing w:val="22"/>
                <w:position w:val="1"/>
                <w:sz w:val="28"/>
                <w:szCs w:val="28"/>
                <w:lang w:eastAsia="zh-CN"/>
              </w:rPr>
              <w:t>（</w:t>
            </w:r>
            <w:r>
              <w:rPr>
                <w:rFonts w:hint="default" w:ascii="Times New Roman" w:hAnsi="Times New Roman" w:eastAsia="方正仿宋_GBK" w:cs="Times New Roman"/>
                <w:color w:val="auto"/>
                <w:spacing w:val="18"/>
                <w:position w:val="1"/>
                <w:sz w:val="28"/>
                <w:szCs w:val="28"/>
              </w:rPr>
              <w:t>星期</w:t>
            </w:r>
            <w:r>
              <w:rPr>
                <w:rFonts w:hint="eastAsia" w:eastAsia="方正仿宋_GBK" w:cs="Times New Roman"/>
                <w:color w:val="auto"/>
                <w:spacing w:val="18"/>
                <w:position w:val="1"/>
                <w:sz w:val="28"/>
                <w:szCs w:val="28"/>
                <w:lang w:val="en-US" w:eastAsia="zh-CN"/>
              </w:rPr>
              <w:t>四）</w:t>
            </w:r>
          </w:p>
        </w:tc>
        <w:tc>
          <w:tcPr>
            <w:tcW w:w="2811" w:type="dxa"/>
            <w:noWrap w:val="0"/>
            <w:vAlign w:val="top"/>
          </w:tcPr>
          <w:p w14:paraId="19D39D28">
            <w:pPr>
              <w:spacing w:before="319" w:line="470" w:lineRule="exact"/>
              <w:ind w:left="812"/>
              <w:rPr>
                <w:rFonts w:hint="default" w:ascii="Times New Roman" w:hAnsi="Times New Roman" w:eastAsia="方正仿宋_GBK" w:cs="Times New Roman"/>
                <w:color w:val="auto"/>
                <w:sz w:val="28"/>
                <w:szCs w:val="28"/>
              </w:rPr>
            </w:pPr>
            <w:r>
              <w:rPr>
                <w:rFonts w:hint="eastAsia" w:eastAsia="方正仿宋_GBK" w:cs="Times New Roman"/>
                <w:color w:val="auto"/>
                <w:spacing w:val="-2"/>
                <w:position w:val="12"/>
                <w:sz w:val="28"/>
                <w:szCs w:val="28"/>
                <w:lang w:val="en-US" w:eastAsia="zh-CN"/>
              </w:rPr>
              <w:t>4</w:t>
            </w:r>
            <w:r>
              <w:rPr>
                <w:rFonts w:hint="default" w:ascii="Times New Roman" w:hAnsi="Times New Roman" w:eastAsia="方正仿宋_GBK" w:cs="Times New Roman"/>
                <w:color w:val="auto"/>
                <w:spacing w:val="-2"/>
                <w:position w:val="12"/>
                <w:sz w:val="28"/>
                <w:szCs w:val="28"/>
              </w:rPr>
              <w:t xml:space="preserve">月 </w:t>
            </w:r>
            <w:r>
              <w:rPr>
                <w:rFonts w:hint="eastAsia" w:eastAsia="方正仿宋_GBK" w:cs="Times New Roman"/>
                <w:color w:val="auto"/>
                <w:spacing w:val="-2"/>
                <w:position w:val="12"/>
                <w:sz w:val="28"/>
                <w:szCs w:val="28"/>
                <w:lang w:val="en-US" w:eastAsia="zh-CN"/>
              </w:rPr>
              <w:t>10</w:t>
            </w:r>
            <w:r>
              <w:rPr>
                <w:rFonts w:hint="default" w:ascii="Times New Roman" w:hAnsi="Times New Roman" w:eastAsia="方正仿宋_GBK" w:cs="Times New Roman"/>
                <w:color w:val="auto"/>
                <w:spacing w:val="-2"/>
                <w:position w:val="12"/>
                <w:sz w:val="28"/>
                <w:szCs w:val="28"/>
              </w:rPr>
              <w:t xml:space="preserve"> 日</w:t>
            </w:r>
          </w:p>
          <w:p w14:paraId="6AD69D38">
            <w:pPr>
              <w:spacing w:line="368" w:lineRule="exact"/>
              <w:ind w:left="688"/>
              <w:rPr>
                <w:rFonts w:hint="default" w:ascii="Times New Roman" w:hAnsi="Times New Roman" w:eastAsia="方正仿宋_GBK" w:cs="Times New Roman"/>
                <w:color w:val="auto"/>
                <w:sz w:val="28"/>
                <w:szCs w:val="28"/>
              </w:rPr>
            </w:pPr>
            <w:r>
              <w:rPr>
                <w:rFonts w:hint="eastAsia" w:eastAsia="方正仿宋_GBK" w:cs="Times New Roman"/>
                <w:color w:val="auto"/>
                <w:spacing w:val="19"/>
                <w:position w:val="1"/>
                <w:sz w:val="28"/>
                <w:szCs w:val="28"/>
                <w:lang w:eastAsia="zh-CN"/>
              </w:rPr>
              <w:t>（</w:t>
            </w:r>
            <w:r>
              <w:rPr>
                <w:rFonts w:hint="default" w:ascii="Times New Roman" w:hAnsi="Times New Roman" w:eastAsia="方正仿宋_GBK" w:cs="Times New Roman"/>
                <w:color w:val="auto"/>
                <w:spacing w:val="19"/>
                <w:position w:val="1"/>
                <w:sz w:val="28"/>
                <w:szCs w:val="28"/>
              </w:rPr>
              <w:t>星期</w:t>
            </w:r>
            <w:r>
              <w:rPr>
                <w:rFonts w:hint="eastAsia" w:eastAsia="方正仿宋_GBK" w:cs="Times New Roman"/>
                <w:color w:val="auto"/>
                <w:spacing w:val="19"/>
                <w:position w:val="1"/>
                <w:sz w:val="28"/>
                <w:szCs w:val="28"/>
                <w:lang w:val="en-US" w:eastAsia="zh-CN"/>
              </w:rPr>
              <w:t>五）</w:t>
            </w:r>
          </w:p>
        </w:tc>
      </w:tr>
      <w:tr w14:paraId="0714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475" w:type="dxa"/>
            <w:noWrap w:val="0"/>
            <w:vAlign w:val="top"/>
          </w:tcPr>
          <w:p w14:paraId="3F4512A3">
            <w:pPr>
              <w:spacing w:before="283" w:line="204" w:lineRule="auto"/>
              <w:ind w:left="985"/>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上</w:t>
            </w:r>
            <w:r>
              <w:rPr>
                <w:rFonts w:hint="eastAsia" w:eastAsia="方正仿宋_GBK" w:cs="Times New Roman"/>
                <w:spacing w:val="-6"/>
                <w:sz w:val="28"/>
                <w:szCs w:val="28"/>
                <w:lang w:val="en-US" w:eastAsia="zh-CN"/>
              </w:rPr>
              <w:t xml:space="preserve"> </w:t>
            </w:r>
            <w:r>
              <w:rPr>
                <w:rFonts w:hint="default" w:ascii="Times New Roman" w:hAnsi="Times New Roman" w:eastAsia="方正仿宋_GBK" w:cs="Times New Roman"/>
                <w:spacing w:val="-5"/>
                <w:sz w:val="28"/>
                <w:szCs w:val="28"/>
              </w:rPr>
              <w:t>午</w:t>
            </w:r>
          </w:p>
        </w:tc>
        <w:tc>
          <w:tcPr>
            <w:tcW w:w="2953" w:type="dxa"/>
            <w:noWrap w:val="0"/>
            <w:vAlign w:val="top"/>
          </w:tcPr>
          <w:p w14:paraId="78B3DA90">
            <w:pPr>
              <w:spacing w:before="102" w:line="217" w:lineRule="auto"/>
              <w:ind w:left="777"/>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3"/>
                <w:sz w:val="28"/>
                <w:szCs w:val="28"/>
              </w:rPr>
              <w:t>9</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1</w:t>
            </w:r>
            <w:r>
              <w:rPr>
                <w:rFonts w:hint="eastAsia" w:eastAsia="方正仿宋_GBK" w:cs="Times New Roman"/>
                <w:spacing w:val="-8"/>
                <w:sz w:val="28"/>
                <w:szCs w:val="28"/>
                <w:lang w:val="en-US" w:eastAsia="zh-CN"/>
              </w:rPr>
              <w:t>1</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3</w:t>
            </w:r>
            <w:r>
              <w:rPr>
                <w:rFonts w:hint="default" w:ascii="Times New Roman" w:hAnsi="Times New Roman" w:eastAsia="方正仿宋_GBK" w:cs="Times New Roman"/>
                <w:spacing w:val="-8"/>
                <w:sz w:val="28"/>
                <w:szCs w:val="28"/>
              </w:rPr>
              <w:t>0</w:t>
            </w:r>
          </w:p>
          <w:p w14:paraId="0AE65AC0">
            <w:pPr>
              <w:spacing w:before="1" w:line="173" w:lineRule="auto"/>
              <w:ind w:left="1206"/>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语</w:t>
            </w:r>
            <w:r>
              <w:rPr>
                <w:rFonts w:hint="default" w:ascii="Times New Roman" w:hAnsi="Times New Roman" w:eastAsia="方正仿宋_GBK" w:cs="Times New Roman"/>
                <w:spacing w:val="-3"/>
                <w:sz w:val="28"/>
                <w:szCs w:val="28"/>
              </w:rPr>
              <w:t>文</w:t>
            </w:r>
          </w:p>
        </w:tc>
        <w:tc>
          <w:tcPr>
            <w:tcW w:w="2811" w:type="dxa"/>
            <w:noWrap w:val="0"/>
            <w:vAlign w:val="top"/>
          </w:tcPr>
          <w:p w14:paraId="49EF2DD1">
            <w:pPr>
              <w:spacing w:before="102" w:line="190" w:lineRule="auto"/>
              <w:ind w:left="710"/>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3"/>
                <w:sz w:val="28"/>
                <w:szCs w:val="28"/>
              </w:rPr>
              <w:t>9</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11:</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0</w:t>
            </w:r>
          </w:p>
          <w:p w14:paraId="7F1E274D">
            <w:pPr>
              <w:spacing w:before="36" w:line="203" w:lineRule="auto"/>
              <w:ind w:left="874"/>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0"/>
                <w:sz w:val="28"/>
                <w:szCs w:val="28"/>
                <w:lang w:val="en-US" w:eastAsia="zh-CN"/>
              </w:rPr>
              <w:t>英语</w:t>
            </w:r>
          </w:p>
        </w:tc>
      </w:tr>
      <w:tr w14:paraId="7B049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475" w:type="dxa"/>
            <w:noWrap w:val="0"/>
            <w:vAlign w:val="top"/>
          </w:tcPr>
          <w:p w14:paraId="35D8822B">
            <w:pPr>
              <w:spacing w:before="283" w:line="204" w:lineRule="auto"/>
              <w:ind w:left="985"/>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下</w:t>
            </w:r>
            <w:r>
              <w:rPr>
                <w:rFonts w:hint="eastAsia" w:eastAsia="方正仿宋_GBK" w:cs="Times New Roman"/>
                <w:spacing w:val="-6"/>
                <w:sz w:val="28"/>
                <w:szCs w:val="28"/>
                <w:lang w:val="en-US" w:eastAsia="zh-CN"/>
              </w:rPr>
              <w:t xml:space="preserve"> </w:t>
            </w:r>
            <w:r>
              <w:rPr>
                <w:rFonts w:hint="default" w:ascii="Times New Roman" w:hAnsi="Times New Roman" w:eastAsia="方正仿宋_GBK" w:cs="Times New Roman"/>
                <w:spacing w:val="-5"/>
                <w:sz w:val="28"/>
                <w:szCs w:val="28"/>
              </w:rPr>
              <w:t>午</w:t>
            </w:r>
          </w:p>
        </w:tc>
        <w:tc>
          <w:tcPr>
            <w:tcW w:w="2953" w:type="dxa"/>
            <w:noWrap w:val="0"/>
            <w:vAlign w:val="top"/>
          </w:tcPr>
          <w:p w14:paraId="7836EA8C">
            <w:pPr>
              <w:spacing w:before="101" w:line="190" w:lineRule="auto"/>
              <w:ind w:left="725"/>
              <w:rPr>
                <w:rFonts w:hint="default" w:ascii="Times New Roman" w:hAnsi="Times New Roman" w:eastAsia="方正仿宋_GBK" w:cs="Times New Roman"/>
                <w:color w:val="FF0000"/>
                <w:sz w:val="28"/>
                <w:szCs w:val="28"/>
              </w:rPr>
            </w:pPr>
            <w:r>
              <w:rPr>
                <w:rFonts w:hint="default" w:ascii="Times New Roman" w:hAnsi="Times New Roman" w:eastAsia="方正仿宋_GBK" w:cs="Times New Roman"/>
                <w:spacing w:val="-16"/>
                <w:sz w:val="28"/>
                <w:szCs w:val="28"/>
              </w:rPr>
              <w:t>1</w:t>
            </w:r>
            <w:r>
              <w:rPr>
                <w:rFonts w:hint="eastAsia" w:eastAsia="方正仿宋_GBK" w:cs="Times New Roman"/>
                <w:spacing w:val="-8"/>
                <w:sz w:val="28"/>
                <w:szCs w:val="28"/>
                <w:lang w:val="en-US" w:eastAsia="zh-CN"/>
              </w:rPr>
              <w:t>5</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w:t>
            </w:r>
            <w:r>
              <w:rPr>
                <w:rFonts w:hint="default" w:ascii="Times New Roman" w:hAnsi="Times New Roman" w:eastAsia="方正仿宋_GBK" w:cs="Times New Roman"/>
                <w:color w:val="auto"/>
                <w:spacing w:val="-8"/>
                <w:sz w:val="28"/>
                <w:szCs w:val="28"/>
              </w:rPr>
              <w:t>1</w:t>
            </w:r>
            <w:r>
              <w:rPr>
                <w:rFonts w:hint="eastAsia" w:eastAsia="方正仿宋_GBK" w:cs="Times New Roman"/>
                <w:color w:val="auto"/>
                <w:spacing w:val="-8"/>
                <w:sz w:val="28"/>
                <w:szCs w:val="28"/>
                <w:lang w:val="en-US" w:eastAsia="zh-CN"/>
              </w:rPr>
              <w:t>7</w:t>
            </w:r>
            <w:r>
              <w:rPr>
                <w:rFonts w:hint="default" w:ascii="Times New Roman" w:hAnsi="Times New Roman" w:eastAsia="方正仿宋_GBK" w:cs="Times New Roman"/>
                <w:color w:val="auto"/>
                <w:spacing w:val="-8"/>
                <w:sz w:val="28"/>
                <w:szCs w:val="28"/>
              </w:rPr>
              <w:t>:</w:t>
            </w:r>
            <w:r>
              <w:rPr>
                <w:rFonts w:hint="eastAsia" w:eastAsia="方正仿宋_GBK" w:cs="Times New Roman"/>
                <w:color w:val="auto"/>
                <w:spacing w:val="-8"/>
                <w:sz w:val="28"/>
                <w:szCs w:val="28"/>
                <w:lang w:val="en-US" w:eastAsia="zh-CN"/>
              </w:rPr>
              <w:t>0</w:t>
            </w:r>
            <w:r>
              <w:rPr>
                <w:rFonts w:hint="default" w:ascii="Times New Roman" w:hAnsi="Times New Roman" w:eastAsia="方正仿宋_GBK" w:cs="Times New Roman"/>
                <w:color w:val="auto"/>
                <w:spacing w:val="-8"/>
                <w:sz w:val="28"/>
                <w:szCs w:val="28"/>
              </w:rPr>
              <w:t>0</w:t>
            </w:r>
          </w:p>
          <w:p w14:paraId="23AC26C1">
            <w:pPr>
              <w:spacing w:before="36" w:line="202" w:lineRule="auto"/>
              <w:ind w:left="1213"/>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数</w:t>
            </w:r>
            <w:r>
              <w:rPr>
                <w:rFonts w:hint="default" w:ascii="Times New Roman" w:hAnsi="Times New Roman" w:eastAsia="方正仿宋_GBK" w:cs="Times New Roman"/>
                <w:spacing w:val="-5"/>
                <w:sz w:val="28"/>
                <w:szCs w:val="28"/>
              </w:rPr>
              <w:t>学</w:t>
            </w:r>
          </w:p>
        </w:tc>
        <w:tc>
          <w:tcPr>
            <w:tcW w:w="2811" w:type="dxa"/>
            <w:noWrap w:val="0"/>
            <w:vAlign w:val="top"/>
          </w:tcPr>
          <w:p w14:paraId="78489E0E">
            <w:pPr>
              <w:spacing w:before="37" w:line="203" w:lineRule="auto"/>
              <w:rPr>
                <w:rFonts w:hint="default" w:ascii="Times New Roman" w:hAnsi="Times New Roman" w:eastAsia="方正仿宋_GBK" w:cs="Times New Roman"/>
                <w:sz w:val="28"/>
                <w:szCs w:val="28"/>
                <w:lang w:val="en-US" w:eastAsia="zh-CN"/>
              </w:rPr>
            </w:pPr>
          </w:p>
          <w:p w14:paraId="21A554C1">
            <w:pPr>
              <w:spacing w:before="37" w:line="203" w:lineRule="auto"/>
              <w:ind w:left="1143"/>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w:t>
            </w:r>
          </w:p>
        </w:tc>
      </w:tr>
    </w:tbl>
    <w:p w14:paraId="1C9E59D9">
      <w:pPr>
        <w:rPr>
          <w:rFonts w:hint="default" w:ascii="Times New Roman" w:hAnsi="Times New Roman" w:eastAsia="方正仿宋_GBK" w:cs="Times New Roman"/>
          <w:sz w:val="32"/>
          <w:szCs w:val="32"/>
        </w:rPr>
      </w:pPr>
    </w:p>
    <w:p w14:paraId="218E421D">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left="645" w:leftChars="0" w:right="0" w:rightChars="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五、考试组织与要求</w:t>
      </w:r>
    </w:p>
    <w:p w14:paraId="5E7E59A8">
      <w:pPr>
        <w:pStyle w:val="2"/>
        <w:spacing w:line="580" w:lineRule="exact"/>
        <w:ind w:firstLine="640" w:firstLineChars="200"/>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 自愿申请</w:t>
      </w:r>
    </w:p>
    <w:p w14:paraId="5E62830F">
      <w:pPr>
        <w:pStyle w:val="2"/>
        <w:spacing w:line="58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请各校根据实际情况，自愿</w:t>
      </w:r>
      <w:r>
        <w:rPr>
          <w:rFonts w:hint="eastAsia" w:ascii="Times New Roman" w:hAnsi="Times New Roman" w:eastAsia="方正仿宋_GBK" w:cs="Times New Roman"/>
          <w:b w:val="0"/>
          <w:bCs w:val="0"/>
          <w:sz w:val="32"/>
          <w:szCs w:val="32"/>
          <w:lang w:val="en-US" w:eastAsia="zh-CN"/>
        </w:rPr>
        <w:t>提交</w:t>
      </w:r>
      <w:r>
        <w:rPr>
          <w:rFonts w:hint="default" w:ascii="Times New Roman" w:hAnsi="Times New Roman" w:eastAsia="方正仿宋_GBK" w:cs="Times New Roman"/>
          <w:b w:val="0"/>
          <w:bCs w:val="0"/>
          <w:sz w:val="32"/>
          <w:szCs w:val="32"/>
          <w:lang w:val="en-US" w:eastAsia="zh-CN"/>
        </w:rPr>
        <w:t>申请，于</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27</w:t>
      </w:r>
      <w:r>
        <w:rPr>
          <w:rFonts w:hint="default" w:ascii="Times New Roman" w:hAnsi="Times New Roman" w:eastAsia="方正仿宋_GBK" w:cs="Times New Roman"/>
          <w:b w:val="0"/>
          <w:bCs w:val="0"/>
          <w:sz w:val="32"/>
          <w:szCs w:val="32"/>
          <w:lang w:val="en-US" w:eastAsia="zh-CN"/>
        </w:rPr>
        <w:t>日前将《**学校自愿参加202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年双流区中职202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级</w:t>
      </w:r>
      <w:r>
        <w:rPr>
          <w:rFonts w:hint="eastAsia" w:ascii="Times New Roman" w:hAnsi="Times New Roman" w:eastAsia="方正仿宋_GBK" w:cs="Times New Roman"/>
          <w:b w:val="0"/>
          <w:bCs w:val="0"/>
          <w:sz w:val="32"/>
          <w:szCs w:val="32"/>
          <w:lang w:val="en-US" w:eastAsia="zh-CN"/>
        </w:rPr>
        <w:t>对口高考诊断</w:t>
      </w:r>
      <w:r>
        <w:rPr>
          <w:rFonts w:hint="default" w:ascii="Times New Roman" w:hAnsi="Times New Roman" w:eastAsia="方正仿宋_GBK" w:cs="Times New Roman"/>
          <w:b w:val="0"/>
          <w:bCs w:val="0"/>
          <w:sz w:val="32"/>
          <w:szCs w:val="32"/>
          <w:lang w:val="en-US" w:eastAsia="zh-CN"/>
        </w:rPr>
        <w:t>考试承诺书》（见附件）</w:t>
      </w:r>
      <w:r>
        <w:rPr>
          <w:rFonts w:hint="eastAsia" w:ascii="Times New Roman" w:hAnsi="Times New Roman" w:eastAsia="方正仿宋_GBK" w:cs="Times New Roman"/>
          <w:b w:val="0"/>
          <w:bCs w:val="0"/>
          <w:sz w:val="32"/>
          <w:szCs w:val="32"/>
          <w:lang w:val="en-US" w:eastAsia="zh-CN"/>
        </w:rPr>
        <w:t>，加盖</w:t>
      </w:r>
      <w:r>
        <w:rPr>
          <w:rFonts w:hint="default" w:ascii="Times New Roman" w:hAnsi="Times New Roman" w:eastAsia="方正仿宋_GBK" w:cs="Times New Roman"/>
          <w:b w:val="0"/>
          <w:bCs w:val="0"/>
          <w:sz w:val="32"/>
          <w:szCs w:val="32"/>
          <w:lang w:val="en-US" w:eastAsia="zh-CN"/>
        </w:rPr>
        <w:t>学校公章</w:t>
      </w:r>
      <w:r>
        <w:rPr>
          <w:rFonts w:hint="eastAsia" w:ascii="Times New Roman" w:hAnsi="Times New Roman" w:eastAsia="方正仿宋_GBK" w:cs="Times New Roman"/>
          <w:b w:val="0"/>
          <w:bCs w:val="0"/>
          <w:sz w:val="32"/>
          <w:szCs w:val="32"/>
          <w:lang w:val="en-US" w:eastAsia="zh-CN"/>
        </w:rPr>
        <w:t>后，将</w:t>
      </w:r>
      <w:r>
        <w:rPr>
          <w:rFonts w:hint="default" w:ascii="Times New Roman" w:hAnsi="Times New Roman" w:eastAsia="方正仿宋_GBK" w:cs="Times New Roman"/>
          <w:b w:val="0"/>
          <w:bCs w:val="0"/>
          <w:sz w:val="32"/>
          <w:szCs w:val="32"/>
          <w:lang w:val="en-US" w:eastAsia="zh-CN"/>
        </w:rPr>
        <w:t>PDF文档</w:t>
      </w:r>
      <w:r>
        <w:rPr>
          <w:rFonts w:hint="eastAsia" w:ascii="Times New Roman" w:hAnsi="Times New Roman" w:eastAsia="方正仿宋_GBK" w:cs="Times New Roman"/>
          <w:b w:val="0"/>
          <w:bCs w:val="0"/>
          <w:sz w:val="32"/>
          <w:szCs w:val="32"/>
          <w:lang w:val="en-US" w:eastAsia="zh-CN"/>
        </w:rPr>
        <w:t>发送至</w:t>
      </w:r>
      <w:r>
        <w:rPr>
          <w:rFonts w:hint="default" w:ascii="Times New Roman" w:hAnsi="Times New Roman" w:eastAsia="方正仿宋_GBK" w:cs="Times New Roman"/>
          <w:b w:val="0"/>
          <w:bCs w:val="0"/>
          <w:sz w:val="32"/>
          <w:szCs w:val="32"/>
          <w:lang w:val="en-US" w:eastAsia="zh-CN"/>
        </w:rPr>
        <w:t>邮箱：</w:t>
      </w:r>
      <w:r>
        <w:rPr>
          <w:rFonts w:hint="eastAsia" w:ascii="Times New Roman" w:hAnsi="Times New Roman" w:eastAsia="方正仿宋_GBK" w:cs="Times New Roman"/>
          <w:b w:val="0"/>
          <w:bCs w:val="0"/>
          <w:sz w:val="32"/>
          <w:szCs w:val="32"/>
          <w:lang w:val="en-US" w:eastAsia="zh-CN"/>
        </w:rPr>
        <w:t>309429855</w:t>
      </w:r>
      <w:r>
        <w:rPr>
          <w:rFonts w:hint="default" w:ascii="Times New Roman" w:hAnsi="Times New Roman" w:eastAsia="方正仿宋_GBK" w:cs="Times New Roman"/>
          <w:b w:val="0"/>
          <w:bCs w:val="0"/>
          <w:sz w:val="32"/>
          <w:szCs w:val="32"/>
          <w:lang w:val="en-US" w:eastAsia="zh-CN"/>
        </w:rPr>
        <w:t>@qq.com。</w:t>
      </w:r>
    </w:p>
    <w:p w14:paraId="5AEAF9FB">
      <w:pPr>
        <w:pStyle w:val="2"/>
        <w:spacing w:line="580" w:lineRule="exact"/>
        <w:ind w:firstLine="640" w:firstLineChars="200"/>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（二）考务安排</w:t>
      </w:r>
    </w:p>
    <w:p w14:paraId="69143B96">
      <w:pPr>
        <w:pStyle w:val="2"/>
        <w:spacing w:line="58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各校严格按照</w:t>
      </w:r>
      <w:r>
        <w:rPr>
          <w:rFonts w:hint="default" w:ascii="Times New Roman" w:hAnsi="Times New Roman" w:eastAsia="方正仿宋_GBK" w:cs="Times New Roman"/>
          <w:sz w:val="32"/>
          <w:szCs w:val="32"/>
          <w:lang w:val="en-US" w:eastAsia="zh-CN"/>
        </w:rPr>
        <w:t>市级考试</w:t>
      </w:r>
      <w:r>
        <w:rPr>
          <w:rFonts w:hint="eastAsia" w:ascii="Times New Roman" w:hAnsi="Times New Roman" w:eastAsia="方正仿宋_GBK" w:cs="Times New Roman"/>
          <w:sz w:val="32"/>
          <w:szCs w:val="32"/>
          <w:lang w:val="en-US" w:eastAsia="zh-CN"/>
        </w:rPr>
        <w:t>标准和</w:t>
      </w:r>
      <w:r>
        <w:rPr>
          <w:rFonts w:hint="default"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提前</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val="en-US" w:eastAsia="zh-CN"/>
        </w:rPr>
        <w:t>好各项</w:t>
      </w:r>
      <w:r>
        <w:rPr>
          <w:rFonts w:hint="default" w:ascii="Times New Roman" w:hAnsi="Times New Roman" w:eastAsia="方正仿宋_GBK" w:cs="Times New Roman"/>
          <w:sz w:val="32"/>
          <w:szCs w:val="32"/>
        </w:rPr>
        <w:t>考务工作</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请各校教务主任及学校选派督考人员于</w:t>
      </w:r>
      <w:r>
        <w:rPr>
          <w:rFonts w:hint="eastAsia" w:ascii="Times New Roman" w:hAnsi="Times New Roman" w:eastAsia="方正仿宋_GBK" w:cs="Times New Roman"/>
          <w:sz w:val="32"/>
          <w:szCs w:val="32"/>
          <w:u w:val="single"/>
          <w:lang w:val="en-US" w:eastAsia="zh-CN"/>
        </w:rPr>
        <w:t>3月31日下午1:00在区教科院510参加考务会</w:t>
      </w:r>
      <w:r>
        <w:rPr>
          <w:rFonts w:hint="eastAsia" w:ascii="Times New Roman" w:hAnsi="Times New Roman" w:eastAsia="方正仿宋_GBK" w:cs="Times New Roman"/>
          <w:sz w:val="32"/>
          <w:szCs w:val="32"/>
          <w:lang w:val="en-US" w:eastAsia="zh-CN"/>
        </w:rPr>
        <w:t>。</w:t>
      </w:r>
    </w:p>
    <w:p w14:paraId="0C729E9E">
      <w:pPr>
        <w:pStyle w:val="2"/>
        <w:spacing w:line="58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 xml:space="preserve">（三） </w:t>
      </w:r>
      <w:r>
        <w:rPr>
          <w:rFonts w:hint="default" w:ascii="Times New Roman" w:hAnsi="Times New Roman" w:eastAsia="方正楷体_GBK" w:cs="Times New Roman"/>
          <w:sz w:val="32"/>
          <w:szCs w:val="32"/>
        </w:rPr>
        <w:t>试卷</w:t>
      </w:r>
      <w:r>
        <w:rPr>
          <w:rFonts w:hint="default" w:ascii="Times New Roman" w:hAnsi="Times New Roman" w:eastAsia="方正楷体_GBK" w:cs="Times New Roman"/>
          <w:sz w:val="32"/>
          <w:szCs w:val="32"/>
          <w:lang w:eastAsia="zh-CN"/>
        </w:rPr>
        <w:t>及答题卡</w:t>
      </w:r>
      <w:r>
        <w:rPr>
          <w:rFonts w:hint="default" w:ascii="Times New Roman" w:hAnsi="Times New Roman" w:eastAsia="方正楷体_GBK" w:cs="Times New Roman"/>
          <w:sz w:val="32"/>
          <w:szCs w:val="32"/>
          <w:lang w:val="en-US" w:eastAsia="zh-CN"/>
        </w:rPr>
        <w:t>制作、印制、</w:t>
      </w:r>
      <w:r>
        <w:rPr>
          <w:rFonts w:hint="default" w:ascii="Times New Roman" w:hAnsi="Times New Roman" w:eastAsia="方正楷体_GBK" w:cs="Times New Roman"/>
          <w:sz w:val="32"/>
          <w:szCs w:val="32"/>
        </w:rPr>
        <w:t>领取</w:t>
      </w:r>
      <w:r>
        <w:rPr>
          <w:rFonts w:hint="default" w:ascii="Times New Roman" w:hAnsi="Times New Roman" w:eastAsia="方正楷体_GBK" w:cs="Times New Roman"/>
          <w:sz w:val="32"/>
          <w:szCs w:val="32"/>
          <w:lang w:eastAsia="zh-CN"/>
        </w:rPr>
        <w:t>、保管。</w:t>
      </w:r>
    </w:p>
    <w:p w14:paraId="60E05981">
      <w:pPr>
        <w:pStyle w:val="2"/>
        <w:spacing w:line="58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试卷及答题卡将于考试前</w:t>
      </w:r>
      <w:r>
        <w:rPr>
          <w:rFonts w:hint="eastAsia" w:ascii="Times New Roman" w:hAnsi="Times New Roman" w:eastAsia="方正仿宋_GBK" w:cs="Times New Roman"/>
          <w:color w:val="auto"/>
          <w:sz w:val="32"/>
          <w:szCs w:val="32"/>
          <w:lang w:val="en-US" w:eastAsia="zh-CN"/>
        </w:rPr>
        <w:t>（3月31日）考务会上</w:t>
      </w:r>
      <w:r>
        <w:rPr>
          <w:rFonts w:hint="default" w:ascii="Times New Roman" w:hAnsi="Times New Roman" w:eastAsia="方正仿宋_GBK" w:cs="Times New Roman"/>
          <w:color w:val="auto"/>
          <w:sz w:val="32"/>
          <w:szCs w:val="32"/>
          <w:lang w:val="en-US" w:eastAsia="zh-CN"/>
        </w:rPr>
        <w:t>发给各校教务主任，并由各校</w:t>
      </w:r>
      <w:r>
        <w:rPr>
          <w:rFonts w:hint="eastAsia" w:ascii="Times New Roman" w:hAnsi="Times New Roman" w:eastAsia="方正仿宋_GBK" w:cs="Times New Roman"/>
          <w:color w:val="auto"/>
          <w:sz w:val="32"/>
          <w:szCs w:val="32"/>
          <w:lang w:val="en-US" w:eastAsia="zh-CN"/>
        </w:rPr>
        <w:t>自制答题卡，</w:t>
      </w:r>
      <w:r>
        <w:rPr>
          <w:rFonts w:hint="default" w:ascii="Times New Roman" w:hAnsi="Times New Roman" w:eastAsia="方正仿宋_GBK" w:cs="Times New Roman"/>
          <w:color w:val="auto"/>
          <w:sz w:val="32"/>
          <w:szCs w:val="32"/>
          <w:lang w:val="en-US" w:eastAsia="zh-CN"/>
        </w:rPr>
        <w:t>自行印制</w:t>
      </w:r>
      <w:r>
        <w:rPr>
          <w:rFonts w:hint="eastAsia" w:ascii="Times New Roman" w:hAnsi="Times New Roman" w:eastAsia="方正仿宋_GBK" w:cs="Times New Roman"/>
          <w:color w:val="auto"/>
          <w:sz w:val="32"/>
          <w:szCs w:val="32"/>
          <w:lang w:val="en-US" w:eastAsia="zh-CN"/>
        </w:rPr>
        <w:t>试卷</w:t>
      </w:r>
      <w:r>
        <w:rPr>
          <w:rFonts w:hint="default" w:ascii="Times New Roman" w:hAnsi="Times New Roman" w:eastAsia="方正仿宋_GBK" w:cs="Times New Roman"/>
          <w:color w:val="auto"/>
          <w:sz w:val="32"/>
          <w:szCs w:val="32"/>
          <w:lang w:val="en-US" w:eastAsia="zh-CN"/>
        </w:rPr>
        <w:t>，对试卷进行严密保管，学校全程对试卷</w:t>
      </w:r>
      <w:r>
        <w:rPr>
          <w:rFonts w:hint="eastAsia" w:ascii="Times New Roman" w:hAnsi="Times New Roman" w:eastAsia="方正仿宋_GBK" w:cs="Times New Roman"/>
          <w:color w:val="auto"/>
          <w:sz w:val="32"/>
          <w:szCs w:val="32"/>
          <w:lang w:val="en-US" w:eastAsia="zh-CN"/>
        </w:rPr>
        <w:t>及其</w:t>
      </w:r>
      <w:r>
        <w:rPr>
          <w:rFonts w:hint="default" w:ascii="Times New Roman" w:hAnsi="Times New Roman" w:eastAsia="方正仿宋_GBK" w:cs="Times New Roman"/>
          <w:color w:val="auto"/>
          <w:sz w:val="32"/>
          <w:szCs w:val="32"/>
          <w:lang w:val="en-US" w:eastAsia="zh-CN"/>
        </w:rPr>
        <w:t>内容的保密工作负责。如发生任何泄密事件，学校及相关人员承担一切后果。</w:t>
      </w:r>
    </w:p>
    <w:p w14:paraId="49DC4344">
      <w:pPr>
        <w:pStyle w:val="2"/>
        <w:spacing w:line="58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）督考</w:t>
      </w:r>
      <w:r>
        <w:rPr>
          <w:rFonts w:hint="default" w:ascii="Times New Roman" w:hAnsi="Times New Roman" w:eastAsia="方正楷体_GBK" w:cs="Times New Roman"/>
          <w:sz w:val="32"/>
          <w:szCs w:val="32"/>
          <w:lang w:val="en-US" w:eastAsia="zh-CN"/>
        </w:rPr>
        <w:t>工作</w:t>
      </w:r>
    </w:p>
    <w:p w14:paraId="2AE1E561">
      <w:pPr>
        <w:pStyle w:val="2"/>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各学校选派教师</w:t>
      </w:r>
      <w:r>
        <w:rPr>
          <w:rFonts w:hint="eastAsia" w:ascii="Times New Roman" w:hAnsi="Times New Roman" w:eastAsia="方正仿宋_GBK" w:cs="Times New Roman"/>
          <w:sz w:val="32"/>
          <w:szCs w:val="32"/>
          <w:lang w:val="en-US" w:eastAsia="zh-CN"/>
        </w:rPr>
        <w:t>（原则上为学校行政）</w:t>
      </w:r>
      <w:r>
        <w:rPr>
          <w:rFonts w:hint="default" w:ascii="Times New Roman" w:hAnsi="Times New Roman" w:eastAsia="方正仿宋_GBK" w:cs="Times New Roman"/>
          <w:sz w:val="32"/>
          <w:szCs w:val="32"/>
          <w:lang w:val="en-US" w:eastAsia="zh-CN"/>
        </w:rPr>
        <w:t>参加</w:t>
      </w:r>
      <w:r>
        <w:rPr>
          <w:rFonts w:hint="eastAsia" w:ascii="Times New Roman" w:hAnsi="Times New Roman" w:eastAsia="方正仿宋_GBK" w:cs="Times New Roman"/>
          <w:sz w:val="32"/>
          <w:szCs w:val="32"/>
          <w:lang w:val="en-US" w:eastAsia="zh-CN"/>
        </w:rPr>
        <w:t>交叉</w:t>
      </w:r>
      <w:r>
        <w:rPr>
          <w:rFonts w:hint="default" w:ascii="Times New Roman" w:hAnsi="Times New Roman" w:eastAsia="方正仿宋_GBK" w:cs="Times New Roman"/>
          <w:sz w:val="32"/>
          <w:szCs w:val="32"/>
          <w:lang w:val="en-US" w:eastAsia="zh-CN"/>
        </w:rPr>
        <w:t>督考工作。督考人员</w:t>
      </w:r>
      <w:r>
        <w:rPr>
          <w:rFonts w:hint="eastAsia" w:ascii="Times New Roman" w:hAnsi="Times New Roman" w:eastAsia="方正仿宋_GBK" w:cs="Times New Roman"/>
          <w:sz w:val="32"/>
          <w:szCs w:val="32"/>
          <w:lang w:val="en-US" w:eastAsia="zh-CN"/>
        </w:rPr>
        <w:t>需参加考务会</w:t>
      </w:r>
      <w:r>
        <w:rPr>
          <w:rFonts w:hint="default" w:ascii="Times New Roman" w:hAnsi="Times New Roman" w:eastAsia="方正仿宋_GBK" w:cs="Times New Roman"/>
          <w:sz w:val="32"/>
          <w:szCs w:val="32"/>
          <w:lang w:val="en-US" w:eastAsia="zh-CN"/>
        </w:rPr>
        <w:t>。各校督考人员于</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日到各考点检查考室布置、人员安排等落实情况。</w:t>
      </w:r>
    </w:p>
    <w:p w14:paraId="6CF747ED">
      <w:pPr>
        <w:pStyle w:val="2"/>
        <w:spacing w:line="580" w:lineRule="exact"/>
        <w:ind w:firstLine="640" w:firstLineChars="200"/>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相关经费</w:t>
      </w:r>
    </w:p>
    <w:p w14:paraId="0768C782">
      <w:pPr>
        <w:pStyle w:val="2"/>
        <w:numPr>
          <w:ilvl w:val="0"/>
          <w:numId w:val="0"/>
        </w:numPr>
        <w:spacing w:line="480" w:lineRule="exact"/>
        <w:ind w:leftChars="0" w:firstLine="640" w:firstLineChars="200"/>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试卷命题相关费用由教科院承担，试卷印刷费用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阅卷</w:t>
      </w:r>
      <w:r>
        <w:rPr>
          <w:rFonts w:hint="default" w:ascii="Times New Roman" w:hAnsi="Times New Roman" w:eastAsia="方正仿宋_GBK" w:cs="Times New Roman"/>
          <w:b w:val="0"/>
          <w:bCs w:val="0"/>
          <w:sz w:val="32"/>
          <w:szCs w:val="32"/>
          <w:lang w:eastAsia="zh-CN"/>
        </w:rPr>
        <w:t>费</w:t>
      </w:r>
      <w:r>
        <w:rPr>
          <w:rFonts w:hint="default" w:ascii="Times New Roman" w:hAnsi="Times New Roman" w:eastAsia="方正仿宋_GBK" w:cs="Times New Roman"/>
          <w:b w:val="0"/>
          <w:bCs w:val="0"/>
          <w:sz w:val="32"/>
          <w:szCs w:val="32"/>
          <w:lang w:val="en-US" w:eastAsia="zh-CN"/>
        </w:rPr>
        <w:t>等</w:t>
      </w:r>
      <w:r>
        <w:rPr>
          <w:rFonts w:hint="default" w:ascii="Times New Roman" w:hAnsi="Times New Roman" w:eastAsia="方正仿宋_GBK" w:cs="Times New Roman"/>
          <w:b w:val="0"/>
          <w:bCs w:val="0"/>
          <w:sz w:val="32"/>
          <w:szCs w:val="32"/>
          <w:lang w:eastAsia="zh-CN"/>
        </w:rPr>
        <w:t>由</w:t>
      </w:r>
      <w:r>
        <w:rPr>
          <w:rFonts w:hint="default" w:ascii="Times New Roman" w:hAnsi="Times New Roman" w:eastAsia="方正仿宋_GBK" w:cs="Times New Roman"/>
          <w:b w:val="0"/>
          <w:bCs w:val="0"/>
          <w:sz w:val="32"/>
          <w:szCs w:val="32"/>
          <w:lang w:val="en-US" w:eastAsia="zh-CN"/>
        </w:rPr>
        <w:t>各中职学校自行</w:t>
      </w:r>
      <w:r>
        <w:rPr>
          <w:rFonts w:hint="default" w:ascii="Times New Roman" w:hAnsi="Times New Roman" w:eastAsia="方正仿宋_GBK" w:cs="Times New Roman"/>
          <w:b w:val="0"/>
          <w:bCs w:val="0"/>
          <w:sz w:val="32"/>
          <w:szCs w:val="32"/>
          <w:lang w:eastAsia="zh-CN"/>
        </w:rPr>
        <w:t>承担。</w:t>
      </w:r>
    </w:p>
    <w:p w14:paraId="06CC2B53">
      <w:pPr>
        <w:pStyle w:val="2"/>
        <w:numPr>
          <w:ilvl w:val="0"/>
          <w:numId w:val="0"/>
        </w:numPr>
        <w:spacing w:line="480" w:lineRule="exact"/>
        <w:ind w:leftChars="0" w:firstLine="640" w:firstLineChars="200"/>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（六）成绩汇总及分析</w:t>
      </w:r>
    </w:p>
    <w:p w14:paraId="5A12515F">
      <w:pPr>
        <w:pStyle w:val="2"/>
        <w:spacing w:line="300" w:lineRule="auto"/>
        <w:ind w:firstLine="640" w:firstLineChars="200"/>
        <w:jc w:val="lef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各校自行组织阅卷及成绩汇总工作，并于考试后一周内（</w:t>
      </w:r>
      <w:r>
        <w:rPr>
          <w:rFonts w:hint="eastAsia" w:ascii="Times New Roman" w:hAnsi="Times New Roman" w:eastAsia="方正仿宋_GBK" w:cs="Times New Roman"/>
          <w:b w:val="0"/>
          <w:bCs/>
          <w:sz w:val="32"/>
          <w:szCs w:val="32"/>
          <w:lang w:val="en-US" w:eastAsia="zh-CN"/>
        </w:rPr>
        <w:t>2026年4</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17</w:t>
      </w:r>
      <w:r>
        <w:rPr>
          <w:rFonts w:hint="default" w:ascii="Times New Roman" w:hAnsi="Times New Roman" w:eastAsia="方正仿宋_GBK" w:cs="Times New Roman"/>
          <w:b w:val="0"/>
          <w:bCs/>
          <w:sz w:val="32"/>
          <w:szCs w:val="32"/>
          <w:lang w:val="en-US" w:eastAsia="zh-CN"/>
        </w:rPr>
        <w:t>日前）将</w:t>
      </w:r>
      <w:r>
        <w:rPr>
          <w:rFonts w:hint="eastAsia" w:ascii="Times New Roman" w:hAnsi="Times New Roman" w:eastAsia="方正仿宋_GBK" w:cs="Times New Roman"/>
          <w:b w:val="0"/>
          <w:bCs/>
          <w:sz w:val="32"/>
          <w:szCs w:val="32"/>
          <w:lang w:val="en-US" w:eastAsia="zh-CN"/>
        </w:rPr>
        <w:t>各类成绩</w:t>
      </w:r>
      <w:r>
        <w:rPr>
          <w:rFonts w:hint="default" w:ascii="Times New Roman" w:hAnsi="Times New Roman" w:eastAsia="方正仿宋_GBK" w:cs="Times New Roman"/>
          <w:b w:val="0"/>
          <w:bCs/>
          <w:sz w:val="32"/>
          <w:szCs w:val="32"/>
          <w:lang w:val="en-US" w:eastAsia="zh-CN"/>
        </w:rPr>
        <w:t>数据及分析汇报打包回传</w:t>
      </w:r>
      <w:r>
        <w:rPr>
          <w:rFonts w:hint="eastAsia" w:ascii="Times New Roman" w:hAnsi="Times New Roman" w:eastAsia="方正仿宋_GBK" w:cs="Times New Roman"/>
          <w:b w:val="0"/>
          <w:bCs/>
          <w:sz w:val="32"/>
          <w:szCs w:val="32"/>
          <w:lang w:val="en-US" w:eastAsia="zh-CN"/>
        </w:rPr>
        <w:t>至</w:t>
      </w:r>
      <w:r>
        <w:rPr>
          <w:rFonts w:hint="default" w:ascii="Times New Roman" w:hAnsi="Times New Roman" w:eastAsia="方正仿宋_GBK" w:cs="Times New Roman"/>
          <w:b w:val="0"/>
          <w:bCs/>
          <w:sz w:val="32"/>
          <w:szCs w:val="32"/>
          <w:lang w:val="en-US" w:eastAsia="zh-CN"/>
        </w:rPr>
        <w:t>邮箱：</w:t>
      </w:r>
      <w:r>
        <w:rPr>
          <w:rFonts w:hint="default" w:ascii="Times New Roman" w:hAnsi="Times New Roman" w:eastAsia="方正仿宋_GBK" w:cs="Times New Roman"/>
          <w:b w:val="0"/>
          <w:bCs/>
          <w:sz w:val="32"/>
          <w:szCs w:val="32"/>
          <w:lang w:val="en-US" w:eastAsia="zh-CN"/>
        </w:rPr>
        <w:fldChar w:fldCharType="begin"/>
      </w:r>
      <w:r>
        <w:rPr>
          <w:rFonts w:hint="default" w:ascii="Times New Roman" w:hAnsi="Times New Roman" w:eastAsia="方正仿宋_GBK" w:cs="Times New Roman"/>
          <w:b w:val="0"/>
          <w:bCs/>
          <w:sz w:val="32"/>
          <w:szCs w:val="32"/>
          <w:lang w:val="en-US" w:eastAsia="zh-CN"/>
        </w:rPr>
        <w:instrText xml:space="preserve"> HYPERLINK "mailto:309429855@qq.com。" </w:instrText>
      </w:r>
      <w:r>
        <w:rPr>
          <w:rFonts w:hint="default" w:ascii="Times New Roman" w:hAnsi="Times New Roman" w:eastAsia="方正仿宋_GBK" w:cs="Times New Roman"/>
          <w:b w:val="0"/>
          <w:bCs/>
          <w:sz w:val="32"/>
          <w:szCs w:val="32"/>
          <w:lang w:val="en-US" w:eastAsia="zh-CN"/>
        </w:rPr>
        <w:fldChar w:fldCharType="separate"/>
      </w:r>
      <w:r>
        <w:rPr>
          <w:rStyle w:val="5"/>
          <w:rFonts w:hint="default" w:ascii="Times New Roman" w:hAnsi="Times New Roman" w:eastAsia="方正仿宋_GBK" w:cs="Times New Roman"/>
          <w:b w:val="0"/>
          <w:bCs/>
          <w:sz w:val="32"/>
          <w:szCs w:val="32"/>
          <w:lang w:val="en-US" w:eastAsia="zh-CN"/>
        </w:rPr>
        <w:t>309429855@qq.com。</w:t>
      </w:r>
      <w:r>
        <w:rPr>
          <w:rFonts w:hint="default" w:ascii="Times New Roman" w:hAnsi="Times New Roman" w:eastAsia="方正仿宋_GBK" w:cs="Times New Roman"/>
          <w:b w:val="0"/>
          <w:bCs/>
          <w:sz w:val="32"/>
          <w:szCs w:val="32"/>
          <w:lang w:val="en-US" w:eastAsia="zh-CN"/>
        </w:rPr>
        <w:fldChar w:fldCharType="end"/>
      </w:r>
    </w:p>
    <w:p w14:paraId="64F3B9DF">
      <w:pPr>
        <w:pStyle w:val="2"/>
        <w:spacing w:line="300" w:lineRule="auto"/>
        <w:ind w:firstLine="640" w:firstLineChars="200"/>
        <w:jc w:val="left"/>
        <w:rPr>
          <w:rFonts w:hint="default" w:ascii="Times New Roman" w:hAnsi="Times New Roman" w:eastAsia="方正仿宋_GBK" w:cs="Times New Roman"/>
          <w:b w:val="0"/>
          <w:bCs/>
          <w:sz w:val="32"/>
          <w:szCs w:val="32"/>
          <w:lang w:val="en-US" w:eastAsia="zh-CN"/>
        </w:rPr>
      </w:pPr>
    </w:p>
    <w:p w14:paraId="5CA3C457">
      <w:pPr>
        <w:pStyle w:val="2"/>
        <w:spacing w:line="300" w:lineRule="auto"/>
        <w:jc w:val="right"/>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 xml:space="preserve">成都市双流区教育科学研究院                                    </w:t>
      </w:r>
      <w:r>
        <w:rPr>
          <w:rFonts w:hint="default" w:ascii="Times New Roman" w:hAnsi="Times New Roman" w:eastAsia="方正仿宋_GBK" w:cs="Times New Roman"/>
          <w:b w:val="0"/>
          <w:bCs/>
          <w:sz w:val="32"/>
          <w:szCs w:val="32"/>
          <w:lang w:eastAsia="zh-CN"/>
        </w:rPr>
        <w:t xml:space="preserve">                 </w:t>
      </w:r>
      <w:r>
        <w:rPr>
          <w:rFonts w:hint="default" w:ascii="Times New Roman" w:hAnsi="Times New Roman" w:eastAsia="方正仿宋_GBK" w:cs="Times New Roman"/>
          <w:b w:val="0"/>
          <w:bCs/>
          <w:sz w:val="32"/>
          <w:szCs w:val="32"/>
        </w:rPr>
        <w:t>202</w:t>
      </w:r>
      <w:r>
        <w:rPr>
          <w:rFonts w:hint="eastAsia"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rPr>
        <w:t>年</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月</w:t>
      </w:r>
      <w:r>
        <w:rPr>
          <w:rFonts w:hint="eastAsia" w:ascii="Times New Roman" w:hAnsi="Times New Roman" w:eastAsia="方正仿宋_GBK" w:cs="Times New Roman"/>
          <w:b w:val="0"/>
          <w:bCs/>
          <w:sz w:val="32"/>
          <w:szCs w:val="32"/>
          <w:lang w:val="en-US" w:eastAsia="zh-CN"/>
        </w:rPr>
        <w:t>13</w:t>
      </w:r>
      <w:r>
        <w:rPr>
          <w:rFonts w:hint="default" w:ascii="Times New Roman" w:hAnsi="Times New Roman" w:eastAsia="方正仿宋_GBK" w:cs="Times New Roman"/>
          <w:b w:val="0"/>
          <w:bCs/>
          <w:sz w:val="32"/>
          <w:szCs w:val="32"/>
        </w:rPr>
        <w:t>日</w:t>
      </w:r>
    </w:p>
    <w:p w14:paraId="26EBF143">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right="0" w:rightChars="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附件 </w:t>
      </w:r>
    </w:p>
    <w:p w14:paraId="4123BEF3">
      <w:pPr>
        <w:pStyle w:val="2"/>
        <w:spacing w:line="240" w:lineRule="auto"/>
        <w:rPr>
          <w:rFonts w:hint="default" w:ascii="Times New Roman" w:hAnsi="Times New Roman" w:eastAsia="方正仿宋_GBK" w:cs="Times New Roman"/>
          <w:b w:val="0"/>
          <w:bCs/>
          <w:sz w:val="32"/>
          <w:szCs w:val="32"/>
          <w:lang w:eastAsia="zh-CN"/>
        </w:rPr>
      </w:pPr>
    </w:p>
    <w:p w14:paraId="3F4AD8BB">
      <w:pPr>
        <w:pStyle w:val="2"/>
        <w:spacing w:line="240" w:lineRule="auto"/>
        <w:jc w:val="center"/>
        <w:rPr>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sz w:val="44"/>
          <w:szCs w:val="44"/>
          <w:lang w:val="en-US" w:eastAsia="zh-CN"/>
        </w:rPr>
        <w:t>**学校自愿参加202</w:t>
      </w:r>
      <w:r>
        <w:rPr>
          <w:rFonts w:hint="eastAsia" w:ascii="Times New Roman" w:hAnsi="Times New Roman" w:eastAsia="方正公文小标宋" w:cs="Times New Roman"/>
          <w:b w:val="0"/>
          <w:bCs/>
          <w:sz w:val="44"/>
          <w:szCs w:val="44"/>
          <w:lang w:val="en-US" w:eastAsia="zh-CN"/>
        </w:rPr>
        <w:t>6</w:t>
      </w:r>
      <w:r>
        <w:rPr>
          <w:rFonts w:hint="default" w:ascii="Times New Roman" w:hAnsi="Times New Roman" w:eastAsia="方正公文小标宋" w:cs="Times New Roman"/>
          <w:b w:val="0"/>
          <w:bCs/>
          <w:sz w:val="44"/>
          <w:szCs w:val="44"/>
          <w:lang w:val="en-US" w:eastAsia="zh-CN"/>
        </w:rPr>
        <w:t>年双流区中职</w:t>
      </w:r>
      <w:r>
        <w:rPr>
          <w:rFonts w:hint="eastAsia" w:ascii="Times New Roman" w:hAnsi="Times New Roman" w:eastAsia="方正公文小标宋" w:cs="Times New Roman"/>
          <w:b w:val="0"/>
          <w:bCs/>
          <w:sz w:val="44"/>
          <w:szCs w:val="44"/>
          <w:lang w:val="en-US" w:eastAsia="zh-CN"/>
        </w:rPr>
        <w:t>2023级对口高考诊断</w:t>
      </w:r>
      <w:r>
        <w:rPr>
          <w:rFonts w:hint="default" w:ascii="Times New Roman" w:hAnsi="Times New Roman" w:eastAsia="方正公文小标宋" w:cs="Times New Roman"/>
          <w:b w:val="0"/>
          <w:bCs/>
          <w:sz w:val="44"/>
          <w:szCs w:val="44"/>
          <w:lang w:val="en-US" w:eastAsia="zh-CN"/>
        </w:rPr>
        <w:t>考试承诺书</w:t>
      </w:r>
    </w:p>
    <w:p w14:paraId="2C375F15">
      <w:pPr>
        <w:pStyle w:val="2"/>
        <w:spacing w:line="240" w:lineRule="auto"/>
        <w:rPr>
          <w:rFonts w:hint="default" w:ascii="Times New Roman" w:hAnsi="Times New Roman" w:eastAsia="方正公文小标宋" w:cs="Times New Roman"/>
          <w:b w:val="0"/>
          <w:bCs/>
          <w:sz w:val="32"/>
          <w:szCs w:val="32"/>
          <w:lang w:val="en-US" w:eastAsia="zh-CN"/>
        </w:rPr>
      </w:pPr>
    </w:p>
    <w:p w14:paraId="53D28132">
      <w:pPr>
        <w:pStyle w:val="2"/>
        <w:spacing w:line="240" w:lineRule="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区教科院：</w:t>
      </w:r>
    </w:p>
    <w:p w14:paraId="69437C6A">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 xml:space="preserve"> </w:t>
      </w:r>
      <w:r>
        <w:rPr>
          <w:rFonts w:hint="default" w:ascii="Times New Roman" w:hAnsi="Times New Roman" w:eastAsia="方正仿宋_GBK" w:cs="Times New Roman"/>
          <w:b w:val="0"/>
          <w:bCs/>
          <w:sz w:val="32"/>
          <w:szCs w:val="32"/>
          <w:lang w:val="en-US" w:eastAsia="zh-CN"/>
        </w:rPr>
        <w:t>**学校自愿申请参加双流区中职</w:t>
      </w:r>
      <w:r>
        <w:rPr>
          <w:rFonts w:hint="eastAsia" w:ascii="Times New Roman" w:hAnsi="Times New Roman" w:eastAsia="方正仿宋_GBK" w:cs="Times New Roman"/>
          <w:b w:val="0"/>
          <w:bCs/>
          <w:sz w:val="32"/>
          <w:szCs w:val="32"/>
          <w:lang w:val="en-US" w:eastAsia="zh-CN"/>
        </w:rPr>
        <w:t>高三对口高考诊断</w:t>
      </w:r>
      <w:r>
        <w:rPr>
          <w:rFonts w:hint="default" w:ascii="Times New Roman" w:hAnsi="Times New Roman" w:eastAsia="方正仿宋_GBK" w:cs="Times New Roman"/>
          <w:b w:val="0"/>
          <w:bCs/>
          <w:sz w:val="32"/>
          <w:szCs w:val="32"/>
          <w:lang w:val="en-US" w:eastAsia="zh-CN"/>
        </w:rPr>
        <w:t>考试。学校将精心安排好试卷印制、考场布置和监考人员，认真组织教师阅卷和数据汇总等工作。在考试过程中严格遵守试卷保密制度，严肃考纪，保证考试过程合规、有序，成绩真实。如发生泄密事件，学校及相关人员承担一切后果。在考试结束后一周内（</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17</w:t>
      </w:r>
      <w:r>
        <w:rPr>
          <w:rFonts w:hint="default" w:ascii="Times New Roman" w:hAnsi="Times New Roman" w:eastAsia="方正仿宋_GBK" w:cs="Times New Roman"/>
          <w:b w:val="0"/>
          <w:bCs/>
          <w:sz w:val="32"/>
          <w:szCs w:val="32"/>
          <w:lang w:val="en-US" w:eastAsia="zh-CN"/>
        </w:rPr>
        <w:t>日前）务必将</w:t>
      </w:r>
      <w:r>
        <w:rPr>
          <w:rFonts w:hint="default" w:ascii="Times New Roman" w:hAnsi="Times New Roman" w:eastAsia="方正仿宋_GBK" w:cs="Times New Roman"/>
          <w:b/>
          <w:bCs w:val="0"/>
          <w:sz w:val="32"/>
          <w:szCs w:val="32"/>
          <w:lang w:val="en-US" w:eastAsia="zh-CN"/>
        </w:rPr>
        <w:t>各项成绩数据汇总，连同各学科成绩分析报告</w:t>
      </w:r>
      <w:r>
        <w:rPr>
          <w:rFonts w:hint="default" w:ascii="Times New Roman" w:hAnsi="Times New Roman" w:eastAsia="方正仿宋_GBK" w:cs="Times New Roman"/>
          <w:b w:val="0"/>
          <w:bCs/>
          <w:sz w:val="32"/>
          <w:szCs w:val="32"/>
          <w:lang w:val="en-US" w:eastAsia="zh-CN"/>
        </w:rPr>
        <w:t>一并打包发至区教科院</w:t>
      </w:r>
      <w:r>
        <w:rPr>
          <w:rFonts w:hint="eastAsia" w:ascii="Times New Roman" w:hAnsi="Times New Roman" w:eastAsia="方正仿宋_GBK" w:cs="Times New Roman"/>
          <w:b w:val="0"/>
          <w:bCs/>
          <w:sz w:val="32"/>
          <w:szCs w:val="32"/>
          <w:lang w:val="en-US" w:eastAsia="zh-CN"/>
        </w:rPr>
        <w:t>职教</w:t>
      </w:r>
      <w:r>
        <w:rPr>
          <w:rFonts w:hint="default" w:ascii="Times New Roman" w:hAnsi="Times New Roman" w:eastAsia="方正仿宋_GBK" w:cs="Times New Roman"/>
          <w:b w:val="0"/>
          <w:bCs/>
          <w:sz w:val="32"/>
          <w:szCs w:val="32"/>
          <w:lang w:val="en-US" w:eastAsia="zh-CN"/>
        </w:rPr>
        <w:t>室指定邮箱。</w:t>
      </w:r>
    </w:p>
    <w:p w14:paraId="0CF897D7">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p>
    <w:p w14:paraId="187215C4">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p>
    <w:p w14:paraId="6FB914E8">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校长签字：</w:t>
      </w:r>
    </w:p>
    <w:p w14:paraId="24763850">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p>
    <w:p w14:paraId="0DECFC7F">
      <w:pPr>
        <w:pStyle w:val="2"/>
        <w:spacing w:line="240" w:lineRule="auto"/>
        <w:ind w:firstLine="640" w:firstLineChars="200"/>
        <w:jc w:val="righ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**学校（盖章）</w:t>
      </w:r>
    </w:p>
    <w:p w14:paraId="24E48251">
      <w:pPr>
        <w:pStyle w:val="2"/>
        <w:spacing w:line="240" w:lineRule="auto"/>
        <w:ind w:firstLine="640" w:firstLineChars="200"/>
        <w:jc w:val="righ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val="en-US" w:eastAsia="zh-CN"/>
        </w:rPr>
        <w:t>年*月 *日</w:t>
      </w:r>
    </w:p>
    <w:p w14:paraId="5A2FE1DE">
      <w:pPr>
        <w:jc w:val="both"/>
      </w:pPr>
      <w:r>
        <w:rPr>
          <w:rFonts w:hint="default" w:ascii="Times New Roman" w:hAnsi="Times New Roman" w:eastAsia="方正仿宋_GBK" w:cs="Times New Roman"/>
          <w:b/>
          <w:sz w:val="32"/>
          <w:szCs w:val="32"/>
          <w:lang w:val="en-US" w:eastAsia="zh-CN"/>
        </w:rPr>
        <w:t xml:space="preserve">    </w:t>
      </w:r>
    </w:p>
    <w:p w14:paraId="3FAF5207"/>
    <w:sectPr>
      <w:pgSz w:w="11906" w:h="16838"/>
      <w:pgMar w:top="1440" w:right="1701" w:bottom="1440" w:left="1701"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C7BBC1E-B362-411C-BC5E-23AC590D169D}"/>
  </w:font>
  <w:font w:name="方正公文小标宋">
    <w:panose1 w:val="02000500000000000000"/>
    <w:charset w:val="86"/>
    <w:family w:val="auto"/>
    <w:pitch w:val="default"/>
    <w:sig w:usb0="A00002BF" w:usb1="38CF7CFA" w:usb2="00000016" w:usb3="00000000" w:csb0="00040001" w:csb1="00000000"/>
    <w:embedRegular r:id="rId2" w:fontKey="{E08B93FD-BD82-453B-B979-6AB67187A9C7}"/>
  </w:font>
  <w:font w:name="方正仿宋_GBK">
    <w:panose1 w:val="02000000000000000000"/>
    <w:charset w:val="86"/>
    <w:family w:val="script"/>
    <w:pitch w:val="default"/>
    <w:sig w:usb0="00000001" w:usb1="080E0000" w:usb2="00000000" w:usb3="00000000" w:csb0="00040000" w:csb1="00000000"/>
    <w:embedRegular r:id="rId3" w:fontKey="{7FE61D92-5AC3-4448-8045-E9DDD74E376E}"/>
  </w:font>
  <w:font w:name="方正黑体_GBK">
    <w:panose1 w:val="02000000000000000000"/>
    <w:charset w:val="86"/>
    <w:family w:val="auto"/>
    <w:pitch w:val="default"/>
    <w:sig w:usb0="00000001" w:usb1="08000000" w:usb2="00000000" w:usb3="00000000" w:csb0="00040000" w:csb1="00000000"/>
    <w:embedRegular r:id="rId4" w:fontKey="{0B92D7AA-21BF-4A32-B25B-4822EDD3E90C}"/>
  </w:font>
  <w:font w:name="方正楷体_GBK">
    <w:panose1 w:val="02000000000000000000"/>
    <w:charset w:val="86"/>
    <w:family w:val="auto"/>
    <w:pitch w:val="default"/>
    <w:sig w:usb0="00000001" w:usb1="08000000" w:usb2="00000000" w:usb3="00000000" w:csb0="00040000" w:csb1="00000000"/>
    <w:embedRegular r:id="rId5" w:fontKey="{2D4D411F-AC4B-4709-8499-11F0242F64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02A3E"/>
    <w:multiLevelType w:val="singleLevel"/>
    <w:tmpl w:val="C6702A3E"/>
    <w:lvl w:ilvl="0" w:tentative="0">
      <w:start w:val="3"/>
      <w:numFmt w:val="chineseCounting"/>
      <w:suff w:val="nothing"/>
      <w:lvlText w:val="%1、"/>
      <w:lvlJc w:val="left"/>
      <w:rPr>
        <w:rFonts w:hint="eastAsia"/>
      </w:rPr>
    </w:lvl>
  </w:abstractNum>
  <w:abstractNum w:abstractNumId="1">
    <w:nsid w:val="0D90434B"/>
    <w:multiLevelType w:val="singleLevel"/>
    <w:tmpl w:val="0D90434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33ED7"/>
    <w:rsid w:val="1EBC1733"/>
    <w:rsid w:val="26591245"/>
    <w:rsid w:val="3AAB598F"/>
    <w:rsid w:val="3CC610B6"/>
    <w:rsid w:val="41212929"/>
    <w:rsid w:val="49B21410"/>
    <w:rsid w:val="4E845040"/>
    <w:rsid w:val="7AF3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character" w:styleId="5">
    <w:name w:val="Hyperlink"/>
    <w:basedOn w:val="4"/>
    <w:qFormat/>
    <w:uiPriority w:val="0"/>
    <w:rPr>
      <w:color w:val="0000FF"/>
      <w:u w:val="single"/>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cabf80eb-a45d-49aa-a26e-92c9f95dadec</errorID>
      <errorWord>(</errorWord>
      <group>L1_Format</group>
      <groupName>格式问题</groupName>
      <ability>L2_HalfPunc</ability>
      <abilityName>全半角检查</abilityName>
      <candidateList>
        <item>（</item>
      </candidateList>
      <explain>文本全半角错误。</explain>
      <paraID> 71F0911</paraID>
      <start>16</start>
      <end>17</end>
      <status>modified</status>
      <modifiedWord>（</modifiedWord>
      <trackRevisions>false</trackRevisions>
    </reviewItem>
    <reviewItem>
      <errorID>326df285-df01-46f6-b934-4a525d467aae</errorID>
      <errorWord>(</errorWord>
      <group>L1_Format</group>
      <groupName>格式问题</groupName>
      <ability>L2_HalfPunc</ability>
      <abilityName>全半角检查</abilityName>
      <candidateList>
        <item>（</item>
      </candidateList>
      <explain>文本全半角错误。</explain>
      <paraID> 200A832</paraID>
      <start>16</start>
      <end>17</end>
      <status>modified</status>
      <modifiedWord>（</modifiedWord>
      <trackRevisions>false</trackRevisions>
    </reviewItem>
    <reviewItem>
      <errorID>2eb2b9fd-a6d6-4006-8ea4-82477520a489</errorID>
      <errorWord>(</errorWord>
      <group>L1_Format</group>
      <groupName>格式问题</groupName>
      <ability>L2_HalfPunc</ability>
      <abilityName>全半角检查</abilityName>
      <candidateList>
        <item>（</item>
      </candidateList>
      <explain>文本全半角错误。</explain>
      <paraID>6D953789</paraID>
      <start>16</start>
      <end>17</end>
      <status>modified</status>
      <modifiedWord>（</modifiedWord>
      <trackRevisions>false</trackRevisions>
    </reviewItem>
    <reviewItem>
      <errorID>b5809eab-bf7c-416b-955e-22c0e34827f2</errorID>
      <errorWord>加盖</errorWord>
      <group>L1_AI</group>
      <groupName>深度校对</groupName>
      <ability>L2_AI_Punc</ability>
      <abilityName>标点纠错</abilityName>
      <candidateList>
        <item>，加盖</item>
      </candidateList>
      <explain/>
      <paraID>5E62830F</paraID>
      <start>66</start>
      <end>69</end>
      <status>modified</status>
      <modifiedWord>，加盖</modifiedWord>
      <trackRevisions>false</trackRevisions>
    </reviewItem>
    <reviewItem>
      <errorID>9bc53747-8c4d-41a8-9cf6-e59e98455563</errorID>
      <errorWord>的</errorWord>
      <group>L1_AI</group>
      <groupName>深度校对</groupName>
      <ability>L2_AI_Grammar</ability>
      <abilityName>语法纠错</abilityName>
      <candidateList>
        <item>后，将</item>
      </candidateList>
      <explain/>
      <paraID>5E62830F</paraID>
      <start>73</start>
      <end>76</end>
      <status>modified</status>
      <modifiedWord>后，将</modifiedWord>
      <trackRevisions>false</trackRevisions>
    </reviewItem>
    <reviewItem>
      <errorID>df816429-d15b-4fe2-80f9-b82bc460705d</errorID>
      <errorWord>*</errorWord>
      <group>L1_Punc</group>
      <groupName>标点问题</groupName>
      <ability>L2_Punc</ability>
      <abilityName>标点符号检查</abilityName>
      <candidateList/>
      <explain/>
      <paraID>3F4AD8BB</paraID>
      <start>0</start>
      <end>1</end>
      <status>unmodified</status>
      <modifiedWord/>
      <trackRevisions>false</trackRevisions>
    </reviewItem>
    <reviewItem>
      <errorID>c5fd277b-62d7-4573-a1ab-a47cdfdf319b</errorID>
      <errorWord>*</errorWord>
      <group>L1_Punc</group>
      <groupName>标点问题</groupName>
      <ability>L2_Punc</ability>
      <abilityName>标点符号检查</abilityName>
      <candidateList/>
      <explain/>
      <paraID>69437C6A</paraID>
      <start>1</start>
      <end>2</end>
      <status>unmodified</status>
      <modifiedWord/>
      <trackRevisions>false</trackRevisions>
    </reviewItem>
    <reviewItem>
      <errorID>29189ea6-96c0-4067-9f8f-84565435c8e0</errorID>
      <errorWord>*</errorWord>
      <group>L1_Punc</group>
      <groupName>标点问题</groupName>
      <ability>L2_Punc</ability>
      <abilityName>标点符号检查</abilityName>
      <candidateList/>
      <explain/>
      <paraID> DECFC7F</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0d178-3e89-4073-ae15-b158713b8f1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1267</Words>
  <Characters>1390</Characters>
  <Lines>0</Lines>
  <Paragraphs>0</Paragraphs>
  <TotalTime>6</TotalTime>
  <ScaleCrop>false</ScaleCrop>
  <LinksUpToDate>false</LinksUpToDate>
  <CharactersWithSpaces>1487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2026-03-10T08:02:00Z</dcterms:created>
  <dc:creator>陈嘉立</dc:creator>
  <cp:lastModifiedBy>陈嘉立</cp:lastModifiedBy>
  <dcterms:modified xsi:type="dcterms:W3CDTF">2026-03-25T04:22:33Z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B6529DC252C842609C686913E90961DF_11</vt:lpwstr>
  </property>
  <property fmtid="{D5CDD505-2E9C-101B-9397-08002B2CF9AE}" pid="4" name="KSOTemplateDocerSaveRecord">
    <vt:lpwstr>eyJoZGlkIjoiNTdlYTBjZWEyMGEzMDY3YjM5NGU2MTRlMDUyMzVlMjciLCJ1c2VySWQiOiIzMDg0NjkxODIifQ==</vt:lpwstr>
  </property>
</Properties>
</file>