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6B" w:rsidRDefault="00EE1996">
      <w:pPr>
        <w:spacing w:line="7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关于组织双流区教师参加</w:t>
      </w:r>
    </w:p>
    <w:p w:rsidR="00A9026B" w:rsidRDefault="00EE1996">
      <w:pPr>
        <w:spacing w:line="7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成都市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文翁大讲堂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培训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会的通知</w:t>
      </w:r>
    </w:p>
    <w:p w:rsidR="00B41FCF" w:rsidRDefault="00B41FCF">
      <w:pPr>
        <w:spacing w:line="600" w:lineRule="exact"/>
        <w:rPr>
          <w:rFonts w:ascii="Times New Roman" w:eastAsia="方正仿宋_GBK" w:hAnsi="Times New Roman" w:cs="Times New Roman" w:hint="eastAsia"/>
          <w:kern w:val="0"/>
          <w:sz w:val="32"/>
          <w:szCs w:val="32"/>
        </w:rPr>
      </w:pPr>
    </w:p>
    <w:p w:rsidR="00A9026B" w:rsidRDefault="00EE1996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全区各中小学（含职教）校：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为深度挖掘文翁精神的时代内涵，切实推动教育家精神在成都教育沃土落地生根，现决定开展第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100 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期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文翁大讲堂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培训，将有关事项通知如下。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一、会议时间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17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日（星期一）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9:00-11:30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08:50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前签到。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二、会议地点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会议采取线下和线上相结合的形式进行。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成都石室中学北湖校区多功能厅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成都市成华区龙瑞一路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线上直播观看方式见附件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三、主讲嘉宾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</w:t>
      </w:r>
    </w:p>
    <w:p w:rsidR="00A9026B" w:rsidRDefault="00EE1996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窦桂梅：清华大学附属小学集团总校校长、清华大学附属小学本部校长，全国著名特级教师，北京市特级校长，正高级教师，教育学博士，清华大学教育学院基础教育研究所所长。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四、会议主题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文翁化蜀千年韵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师者弘道时代魂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”——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文翁精神与教育家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精神的传承与践行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五、参会人员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线下：中小学（含职教）校长、管理干部和教师代表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各一名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参会学校名单见附件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全区各中小学（含职教）校长、管理干部和教师代表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各一名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六、工作要求</w:t>
      </w:r>
    </w:p>
    <w:p w:rsidR="00A9026B" w:rsidRDefault="00EE1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参会人员在指定区域就座，自觉遵守会场秩序。届时将严格考勤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全区各中小学（含职教）校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按照要求组织好线上学习，各学校同步将线上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参会人员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参会照片发布到双流师训群中。</w:t>
      </w:r>
    </w:p>
    <w:p w:rsidR="00A9026B" w:rsidRDefault="00A9026B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A9026B" w:rsidRDefault="00EE1996" w:rsidP="00B41FC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附件：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主讲嘉宾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窦桂梅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简介</w:t>
      </w:r>
    </w:p>
    <w:p w:rsidR="00A9026B" w:rsidRDefault="00EE1996" w:rsidP="00B41FCF">
      <w:pPr>
        <w:spacing w:line="600" w:lineRule="exact"/>
        <w:ind w:firstLineChars="500" w:firstLine="160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线上直播观看方式</w:t>
      </w:r>
    </w:p>
    <w:p w:rsidR="00A9026B" w:rsidRDefault="00EE1996" w:rsidP="00B41FCF">
      <w:pPr>
        <w:spacing w:line="600" w:lineRule="exact"/>
        <w:ind w:firstLineChars="500" w:firstLine="160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线下参会学校名单</w:t>
      </w:r>
    </w:p>
    <w:p w:rsidR="00A9026B" w:rsidRDefault="00A9026B">
      <w:pPr>
        <w:spacing w:line="600" w:lineRule="exact"/>
        <w:ind w:firstLineChars="250" w:firstLine="80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A9026B" w:rsidRDefault="00A9026B">
      <w:pPr>
        <w:spacing w:line="600" w:lineRule="exact"/>
        <w:ind w:firstLineChars="250" w:firstLine="80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A9026B" w:rsidRDefault="00A9026B">
      <w:pPr>
        <w:spacing w:line="600" w:lineRule="exact"/>
        <w:ind w:firstLineChars="250" w:firstLine="80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A9026B" w:rsidRDefault="00EE1996">
      <w:pPr>
        <w:spacing w:line="600" w:lineRule="exact"/>
        <w:ind w:right="640" w:firstLineChars="250" w:firstLine="80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成都市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双流区教育科学研究院</w:t>
      </w:r>
    </w:p>
    <w:p w:rsidR="00A9026B" w:rsidRDefault="00EE1996">
      <w:pPr>
        <w:wordWrap w:val="0"/>
        <w:spacing w:line="600" w:lineRule="exact"/>
        <w:ind w:right="640" w:firstLineChars="250" w:firstLine="80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</w:t>
      </w:r>
    </w:p>
    <w:p w:rsidR="00A9026B" w:rsidRDefault="00A9026B">
      <w:pPr>
        <w:ind w:right="640" w:firstLineChars="250" w:firstLine="80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A9026B" w:rsidRDefault="00EE1996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A9026B" w:rsidRDefault="00EE1996">
      <w:pPr>
        <w:pStyle w:val="a6"/>
        <w:jc w:val="center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  <w:sz w:val="44"/>
          <w:szCs w:val="44"/>
        </w:rPr>
        <w:t>主讲嘉宾窦桂梅简介</w:t>
      </w:r>
    </w:p>
    <w:p w:rsidR="00A9026B" w:rsidRDefault="00EE1996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窦桂梅：清华大学附属小学集团总校校长、清华大学附属小学本部校长，全国著名特级教师，北京市特级校长，正高级教师，教育学博士，清华大学教育学院基础教育研究所所长。</w:t>
      </w:r>
    </w:p>
    <w:p w:rsidR="00A9026B" w:rsidRDefault="00EE1996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先后获得全国模范教师、全国师德先进个人、全国教育系统劳动模范等荣誉称号，被评为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建国六十年来从课堂里走出来的教育专家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之一，提名全国中小学中青年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十杰教师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。现任教育部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中小学教师国家级培训计划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特聘专家、专题课程主持专家，教育部基础教育课程教材专家工作委员会委员，教育部全国教师教育课程资源专家委员会小学教育工作委员会委员，教育部高等学校小学教师培养教学指导委员会委员。</w:t>
      </w:r>
    </w:p>
    <w:p w:rsidR="00A9026B" w:rsidRDefault="00EE1996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多年来，她深耕教学一线，研究实践的语文主题教学获得首届基础教育国家级教学成果一等奖；带领学校教师提出基于学生核心素养发展的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“1+X 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课程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成志教育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思想及实践成果在全国产生广泛影响，获得第四届全国教育改革创新杰出校长奖。</w:t>
      </w:r>
    </w:p>
    <w:p w:rsidR="00A9026B" w:rsidRDefault="00A9026B">
      <w:pPr>
        <w:ind w:right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A9026B" w:rsidRDefault="00EE1996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A9026B" w:rsidRDefault="00EE1996">
      <w:pPr>
        <w:ind w:right="640"/>
        <w:jc w:val="center"/>
        <w:rPr>
          <w:rFonts w:ascii="Times New Roman" w:eastAsia="方正仿宋_GBK" w:hAnsi="Times New Roman" w:cs="Times New Roman"/>
          <w:kern w:val="0"/>
          <w:sz w:val="44"/>
          <w:szCs w:val="44"/>
        </w:rPr>
      </w:pPr>
      <w:r>
        <w:rPr>
          <w:rFonts w:ascii="Times New Roman" w:eastAsia="方正仿宋_GBK" w:hAnsi="Times New Roman" w:cs="Times New Roman"/>
          <w:kern w:val="0"/>
          <w:sz w:val="44"/>
          <w:szCs w:val="44"/>
        </w:rPr>
        <w:t>线上直播观看方式</w:t>
      </w:r>
    </w:p>
    <w:p w:rsidR="00A9026B" w:rsidRDefault="00A9026B">
      <w:pPr>
        <w:ind w:right="640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A9026B" w:rsidRDefault="00EE1996">
      <w:pPr>
        <w:ind w:right="640"/>
        <w:jc w:val="center"/>
        <w:rPr>
          <w:rFonts w:ascii="Times New Roman" w:eastAsia="方正仿宋_GBK" w:hAnsi="Times New Roman" w:cs="Times New Roman"/>
          <w:kern w:val="0"/>
          <w:sz w:val="40"/>
          <w:szCs w:val="40"/>
        </w:rPr>
      </w:pPr>
      <w:r>
        <w:rPr>
          <w:rFonts w:ascii="Times New Roman" w:eastAsia="方正仿宋_GBK" w:hAnsi="Times New Roman" w:cs="Times New Roman"/>
          <w:kern w:val="0"/>
          <w:sz w:val="40"/>
          <w:szCs w:val="40"/>
        </w:rPr>
        <w:t>成都市继教网观看直播二维码（记学分）</w:t>
      </w:r>
    </w:p>
    <w:p w:rsidR="00A9026B" w:rsidRDefault="00EE1996">
      <w:pPr>
        <w:ind w:right="640"/>
        <w:jc w:val="center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  <w:noProof/>
        </w:rPr>
        <w:drawing>
          <wp:inline distT="0" distB="0" distL="114300" distR="114300">
            <wp:extent cx="2543175" cy="2457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26B" w:rsidRDefault="00EE1996">
      <w:pPr>
        <w:ind w:right="640"/>
        <w:jc w:val="center"/>
        <w:rPr>
          <w:rFonts w:ascii="Times New Roman" w:eastAsia="方正仿宋_GBK" w:hAnsi="Times New Roman" w:cs="Times New Roman"/>
          <w:kern w:val="0"/>
          <w:sz w:val="40"/>
          <w:szCs w:val="40"/>
        </w:rPr>
      </w:pPr>
      <w:r>
        <w:rPr>
          <w:rFonts w:ascii="Times New Roman" w:eastAsia="方正仿宋_GBK" w:hAnsi="Times New Roman" w:cs="Times New Roman"/>
          <w:kern w:val="0"/>
          <w:sz w:val="40"/>
          <w:szCs w:val="40"/>
        </w:rPr>
        <w:t>观看直播二维码（不记学分）</w:t>
      </w:r>
    </w:p>
    <w:p w:rsidR="00A9026B" w:rsidRDefault="00EE1996">
      <w:pPr>
        <w:ind w:right="640"/>
        <w:jc w:val="center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  <w:noProof/>
        </w:rPr>
        <w:drawing>
          <wp:inline distT="0" distB="0" distL="114300" distR="114300">
            <wp:extent cx="2457450" cy="2457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26B" w:rsidRDefault="00A9026B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A9026B" w:rsidRDefault="00EE1996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A9026B" w:rsidRDefault="00EE1996">
      <w:pPr>
        <w:ind w:right="640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线下参会学校名单</w:t>
      </w:r>
    </w:p>
    <w:p w:rsidR="00A9026B" w:rsidRDefault="00A9026B">
      <w:pPr>
        <w:ind w:right="640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bookmarkStart w:id="0" w:name="_GoBack"/>
      <w:bookmarkEnd w:id="0"/>
    </w:p>
    <w:tbl>
      <w:tblPr>
        <w:tblStyle w:val="a7"/>
        <w:tblW w:w="0" w:type="auto"/>
        <w:jc w:val="center"/>
        <w:tblLook w:val="04A0"/>
      </w:tblPr>
      <w:tblGrid>
        <w:gridCol w:w="1559"/>
        <w:gridCol w:w="4677"/>
        <w:gridCol w:w="1842"/>
      </w:tblGrid>
      <w:tr w:rsidR="00A9026B">
        <w:trPr>
          <w:trHeight w:val="435"/>
          <w:jc w:val="center"/>
        </w:trPr>
        <w:tc>
          <w:tcPr>
            <w:tcW w:w="1559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4677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学校名称</w:t>
            </w:r>
          </w:p>
        </w:tc>
        <w:tc>
          <w:tcPr>
            <w:tcW w:w="1842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参会人数</w:t>
            </w:r>
          </w:p>
        </w:tc>
      </w:tr>
      <w:tr w:rsidR="00A9026B">
        <w:trPr>
          <w:trHeight w:val="435"/>
          <w:jc w:val="center"/>
        </w:trPr>
        <w:tc>
          <w:tcPr>
            <w:tcW w:w="1559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实验小学</w:t>
            </w:r>
          </w:p>
        </w:tc>
        <w:tc>
          <w:tcPr>
            <w:tcW w:w="1842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A9026B">
        <w:trPr>
          <w:trHeight w:val="435"/>
          <w:jc w:val="center"/>
        </w:trPr>
        <w:tc>
          <w:tcPr>
            <w:tcW w:w="1559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棠湖小学</w:t>
            </w:r>
          </w:p>
        </w:tc>
        <w:tc>
          <w:tcPr>
            <w:tcW w:w="1842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A9026B">
        <w:trPr>
          <w:trHeight w:val="435"/>
          <w:jc w:val="center"/>
        </w:trPr>
        <w:tc>
          <w:tcPr>
            <w:tcW w:w="1559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双流中学</w:t>
            </w:r>
          </w:p>
        </w:tc>
        <w:tc>
          <w:tcPr>
            <w:tcW w:w="1842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A9026B">
        <w:trPr>
          <w:trHeight w:val="435"/>
          <w:jc w:val="center"/>
        </w:trPr>
        <w:tc>
          <w:tcPr>
            <w:tcW w:w="1559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棠湖中学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A9026B">
        <w:trPr>
          <w:trHeight w:val="435"/>
          <w:jc w:val="center"/>
        </w:trPr>
        <w:tc>
          <w:tcPr>
            <w:tcW w:w="1559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川大西航港实验小学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A9026B">
        <w:trPr>
          <w:trHeight w:val="435"/>
          <w:jc w:val="center"/>
        </w:trPr>
        <w:tc>
          <w:tcPr>
            <w:tcW w:w="1559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协和实验小学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A9026B">
        <w:trPr>
          <w:trHeight w:val="435"/>
          <w:jc w:val="center"/>
        </w:trPr>
        <w:tc>
          <w:tcPr>
            <w:tcW w:w="1559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棠湖中学实验学校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A9026B">
        <w:trPr>
          <w:trHeight w:val="449"/>
          <w:jc w:val="center"/>
        </w:trPr>
        <w:tc>
          <w:tcPr>
            <w:tcW w:w="1559" w:type="dxa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棠湖中学实验学校（东区）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9026B" w:rsidRDefault="00EE1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</w:tbl>
    <w:p w:rsidR="00A9026B" w:rsidRDefault="00A9026B">
      <w:pPr>
        <w:ind w:right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sectPr w:rsidR="00A9026B" w:rsidSect="00A9026B">
      <w:footerReference w:type="default" r:id="rId9"/>
      <w:pgSz w:w="11906" w:h="16838"/>
      <w:pgMar w:top="2155" w:right="1531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996" w:rsidRDefault="00EE1996" w:rsidP="00A9026B">
      <w:r>
        <w:separator/>
      </w:r>
    </w:p>
  </w:endnote>
  <w:endnote w:type="continuationSeparator" w:id="0">
    <w:p w:rsidR="00EE1996" w:rsidRDefault="00EE1996" w:rsidP="00A9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6B" w:rsidRDefault="00A9026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 filled="f" stroked="f" strokeweight=".5pt">
          <v:textbox style="mso-fit-shape-to-text:t" inset="0,0,0,0">
            <w:txbxContent>
              <w:p w:rsidR="00A9026B" w:rsidRDefault="00A9026B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EE1996"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B41FCF">
                  <w:rPr>
                    <w:rFonts w:ascii="宋体" w:eastAsia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996" w:rsidRDefault="00EE1996" w:rsidP="00A9026B">
      <w:r>
        <w:separator/>
      </w:r>
    </w:p>
  </w:footnote>
  <w:footnote w:type="continuationSeparator" w:id="0">
    <w:p w:rsidR="00EE1996" w:rsidRDefault="00EE1996" w:rsidP="00A90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ZmYjA5ZDk5ZmFhN2FjNzlkNjRjMDRkZTVlNWNjYWMifQ=="/>
  </w:docVars>
  <w:rsids>
    <w:rsidRoot w:val="00465142"/>
    <w:rsid w:val="ADB34EAA"/>
    <w:rsid w:val="00007ED0"/>
    <w:rsid w:val="00043659"/>
    <w:rsid w:val="000514E8"/>
    <w:rsid w:val="0005479F"/>
    <w:rsid w:val="00074042"/>
    <w:rsid w:val="00190E2C"/>
    <w:rsid w:val="001B38BA"/>
    <w:rsid w:val="00213F66"/>
    <w:rsid w:val="00262B03"/>
    <w:rsid w:val="002809FE"/>
    <w:rsid w:val="003079B3"/>
    <w:rsid w:val="00313DF8"/>
    <w:rsid w:val="003F2C43"/>
    <w:rsid w:val="004125FB"/>
    <w:rsid w:val="004559E3"/>
    <w:rsid w:val="00465142"/>
    <w:rsid w:val="0053551B"/>
    <w:rsid w:val="00574A16"/>
    <w:rsid w:val="00584336"/>
    <w:rsid w:val="005C6EB9"/>
    <w:rsid w:val="005F0A98"/>
    <w:rsid w:val="00625D03"/>
    <w:rsid w:val="00645090"/>
    <w:rsid w:val="00684323"/>
    <w:rsid w:val="0069630B"/>
    <w:rsid w:val="00771971"/>
    <w:rsid w:val="007877A0"/>
    <w:rsid w:val="008807AF"/>
    <w:rsid w:val="008862D4"/>
    <w:rsid w:val="00A9026B"/>
    <w:rsid w:val="00AB77D3"/>
    <w:rsid w:val="00B41FCF"/>
    <w:rsid w:val="00B9622B"/>
    <w:rsid w:val="00C03724"/>
    <w:rsid w:val="00C43C3E"/>
    <w:rsid w:val="00CE4A12"/>
    <w:rsid w:val="00D220DB"/>
    <w:rsid w:val="00D2704B"/>
    <w:rsid w:val="00E902CA"/>
    <w:rsid w:val="00EE1996"/>
    <w:rsid w:val="00F50A2F"/>
    <w:rsid w:val="00FE4B07"/>
    <w:rsid w:val="0965218A"/>
    <w:rsid w:val="0F5E290E"/>
    <w:rsid w:val="16886FCE"/>
    <w:rsid w:val="27FF10C1"/>
    <w:rsid w:val="282F3B93"/>
    <w:rsid w:val="304C3BC8"/>
    <w:rsid w:val="5A84160F"/>
    <w:rsid w:val="70F058CE"/>
    <w:rsid w:val="734E1E52"/>
    <w:rsid w:val="7B30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9026B"/>
    <w:pPr>
      <w:ind w:leftChars="2500" w:left="100"/>
    </w:pPr>
  </w:style>
  <w:style w:type="paragraph" w:styleId="a4">
    <w:name w:val="footer"/>
    <w:basedOn w:val="a"/>
    <w:uiPriority w:val="99"/>
    <w:unhideWhenUsed/>
    <w:rsid w:val="00A902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A902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A90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A90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A9026B"/>
  </w:style>
  <w:style w:type="paragraph" w:styleId="a8">
    <w:name w:val="Balloon Text"/>
    <w:basedOn w:val="a"/>
    <w:link w:val="Char0"/>
    <w:uiPriority w:val="99"/>
    <w:semiHidden/>
    <w:unhideWhenUsed/>
    <w:rsid w:val="00B41FCF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B41F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Administrator</cp:lastModifiedBy>
  <cp:revision>34</cp:revision>
  <dcterms:created xsi:type="dcterms:W3CDTF">2023-05-04T16:46:00Z</dcterms:created>
  <dcterms:modified xsi:type="dcterms:W3CDTF">2025-11-13T07:48:00Z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18FFFA1F4C234D0899E4280FBFA0C48A_13</vt:lpwstr>
  </property>
  <property fmtid="{D5CDD505-2E9C-101B-9397-08002B2CF9AE}" pid="4" name="KSOTemplateDocerSaveRecord">
    <vt:lpwstr>eyJoZGlkIjoiZGY5YzZlZGI3NTRhZDFlOGI5MjIxYzVmMmNlNGE4YWEiLCJ1c2VySWQiOiIyMzI5NjA0NSJ9</vt:lpwstr>
  </property>
</Properties>
</file>