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成都市双流区名师巫小芳工作室</w:t>
      </w:r>
    </w:p>
    <w:p>
      <w:pPr>
        <w:spacing w:line="500" w:lineRule="exact"/>
        <w:ind w:firstLine="421" w:firstLineChars="131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2023年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32"/>
        </w:rPr>
        <w:t>月第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 w:cs="宋体"/>
          <w:b/>
          <w:sz w:val="32"/>
          <w:szCs w:val="32"/>
        </w:rPr>
        <w:t>次活动方案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为进一步贯彻落实《</w:t>
      </w:r>
      <w:r>
        <w:rPr>
          <w:rFonts w:hint="eastAsia"/>
          <w:sz w:val="24"/>
          <w:lang w:val="en-US" w:eastAsia="zh-CN"/>
        </w:rPr>
        <w:t>3-6岁儿童学习与发展指南》精神，引进教育先进地区优质资源，加强与教育先进地区的合作与交流，经研究决定，特邀请成都市双流区“ 巫小芳名师工作室”导师及其学员走进峨眉山，开展成都市双流区和峨眉山市两地学前教育交流与合作活动，促进我市幼儿教师保教水平</w:t>
      </w:r>
      <w:r>
        <w:rPr>
          <w:rFonts w:hint="eastAsia"/>
          <w:sz w:val="24"/>
          <w:lang w:eastAsia="zh-CN"/>
        </w:rPr>
        <w:t>的提升。</w:t>
      </w:r>
      <w:r>
        <w:rPr>
          <w:rFonts w:hint="eastAsia"/>
          <w:sz w:val="24"/>
        </w:rPr>
        <w:t>具体事宜安排如下：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活动一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/>
          <w:sz w:val="24"/>
          <w:lang w:val="en-US"/>
        </w:rPr>
      </w:pPr>
      <w:r>
        <w:rPr>
          <w:rFonts w:hint="eastAsia"/>
          <w:b/>
          <w:sz w:val="24"/>
        </w:rPr>
        <w:t>主题：</w:t>
      </w:r>
      <w:r>
        <w:rPr>
          <w:rFonts w:hint="eastAsia"/>
          <w:b w:val="0"/>
          <w:bCs/>
          <w:sz w:val="24"/>
          <w:lang w:val="en-US" w:eastAsia="zh-CN"/>
        </w:rPr>
        <w:t>双流、乐山两地学前教育发展交流座谈会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lang w:val="en-US"/>
        </w:rPr>
      </w:pPr>
      <w:r>
        <w:rPr>
          <w:rFonts w:hint="eastAsia"/>
          <w:b/>
          <w:sz w:val="24"/>
        </w:rPr>
        <w:t>二、时间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三、</w:t>
      </w:r>
      <w:r>
        <w:rPr>
          <w:rFonts w:hint="eastAsia"/>
          <w:b/>
          <w:sz w:val="24"/>
        </w:rPr>
        <w:t>地点：</w:t>
      </w:r>
      <w:r>
        <w:rPr>
          <w:rFonts w:hint="eastAsia"/>
          <w:sz w:val="24"/>
        </w:rPr>
        <w:t>峨眉山市</w:t>
      </w:r>
      <w:r>
        <w:rPr>
          <w:rFonts w:hint="eastAsia"/>
          <w:sz w:val="24"/>
          <w:lang w:eastAsia="zh-CN"/>
        </w:rPr>
        <w:t>教师培训中心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四、参加人员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双流区教育科学研究院相关教师、</w:t>
      </w:r>
      <w:r>
        <w:rPr>
          <w:rFonts w:hint="eastAsia"/>
          <w:sz w:val="24"/>
        </w:rPr>
        <w:t>峨眉山市</w:t>
      </w:r>
      <w:r>
        <w:rPr>
          <w:rFonts w:hint="eastAsia"/>
          <w:sz w:val="24"/>
          <w:lang w:eastAsia="zh-CN"/>
        </w:rPr>
        <w:t>教师培训中心</w:t>
      </w:r>
      <w:r>
        <w:rPr>
          <w:rFonts w:hint="eastAsia"/>
          <w:sz w:val="24"/>
          <w:lang w:val="en-US" w:eastAsia="zh-CN"/>
        </w:rPr>
        <w:t>相关教师、成都市双流区“巫小芳名师工作室”导师及其学员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内容</w:t>
      </w:r>
      <w:r>
        <w:rPr>
          <w:rFonts w:hint="eastAsia"/>
          <w:b/>
          <w:sz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1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4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eastAsia="zh-CN"/>
              </w:rPr>
              <w:t>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16:00-16:10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到达签到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峨眉山市</w:t>
            </w:r>
            <w:r>
              <w:rPr>
                <w:rFonts w:hint="eastAsia"/>
                <w:sz w:val="24"/>
                <w:lang w:eastAsia="zh-CN"/>
              </w:rPr>
              <w:t>教师培训中心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16:10-18:00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两地学前教育交流座谈会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>峨眉山市</w:t>
            </w:r>
            <w:r>
              <w:rPr>
                <w:rFonts w:hint="eastAsia"/>
                <w:sz w:val="24"/>
                <w:lang w:eastAsia="zh-CN"/>
              </w:rPr>
              <w:t>教师培训中心</w:t>
            </w:r>
            <w:r>
              <w:rPr>
                <w:rFonts w:hint="eastAsia"/>
                <w:sz w:val="24"/>
                <w:lang w:val="en-US" w:eastAsia="zh-CN"/>
              </w:rPr>
              <w:t xml:space="preserve"> 熊理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活动二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/>
          <w:sz w:val="24"/>
        </w:rPr>
      </w:pPr>
      <w:r>
        <w:rPr>
          <w:rFonts w:hint="eastAsia"/>
          <w:b/>
          <w:sz w:val="24"/>
        </w:rPr>
        <w:t>主题：</w:t>
      </w:r>
      <w:r>
        <w:rPr>
          <w:rFonts w:hint="eastAsia"/>
          <w:b w:val="0"/>
          <w:bCs/>
          <w:sz w:val="24"/>
          <w:lang w:eastAsia="zh-CN"/>
        </w:rPr>
        <w:t>幼儿园讲述活动的组织与实施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lang w:val="en-US"/>
        </w:rPr>
      </w:pPr>
      <w:r>
        <w:rPr>
          <w:rFonts w:hint="eastAsia"/>
          <w:b/>
          <w:sz w:val="24"/>
        </w:rPr>
        <w:t>二、时间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 w:eastAsia="zh-CN"/>
        </w:rPr>
        <w:t>23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b w:val="0"/>
          <w:bCs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三、</w:t>
      </w:r>
      <w:r>
        <w:rPr>
          <w:rFonts w:hint="eastAsia"/>
          <w:b/>
          <w:sz w:val="24"/>
        </w:rPr>
        <w:t>地点：</w:t>
      </w:r>
      <w:r>
        <w:rPr>
          <w:rFonts w:hint="eastAsia"/>
          <w:b w:val="0"/>
          <w:bCs/>
          <w:sz w:val="24"/>
          <w:lang w:eastAsia="zh-CN"/>
        </w:rPr>
        <w:t>峨眉山市第三幼儿园、</w:t>
      </w:r>
      <w:r>
        <w:rPr>
          <w:rFonts w:hint="eastAsia"/>
          <w:b w:val="0"/>
          <w:bCs/>
          <w:sz w:val="24"/>
          <w:lang w:val="en-US" w:eastAsia="zh-CN"/>
        </w:rPr>
        <w:t>峨眉山市实验幼儿园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四、参加人员</w:t>
      </w:r>
      <w:r>
        <w:rPr>
          <w:rFonts w:hint="eastAsia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双流区教育科学研究院相关教师、</w:t>
      </w:r>
      <w:r>
        <w:rPr>
          <w:rFonts w:hint="eastAsia"/>
          <w:sz w:val="24"/>
        </w:rPr>
        <w:t>峨眉山市</w:t>
      </w:r>
      <w:r>
        <w:rPr>
          <w:rFonts w:hint="eastAsia"/>
          <w:sz w:val="24"/>
          <w:lang w:eastAsia="zh-CN"/>
        </w:rPr>
        <w:t>教师培训中心</w:t>
      </w:r>
      <w:r>
        <w:rPr>
          <w:rFonts w:hint="eastAsia"/>
          <w:sz w:val="24"/>
          <w:lang w:val="en-US" w:eastAsia="zh-CN"/>
        </w:rPr>
        <w:t>相关教师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成都市双流区“巫小芳名师工作室”导师及其学员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峨眉山市各级各类示范园</w:t>
      </w:r>
      <w:r>
        <w:rPr>
          <w:rFonts w:hint="eastAsia"/>
          <w:sz w:val="24"/>
          <w:lang w:val="en-US" w:eastAsia="zh-CN"/>
        </w:rPr>
        <w:t>园长、教师（每园2名）、片区幼儿园教师（每片区2名）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内容</w:t>
      </w:r>
      <w:r>
        <w:rPr>
          <w:rFonts w:hint="eastAsia"/>
          <w:b/>
          <w:sz w:val="24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19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eastAsia="zh-CN"/>
              </w:rPr>
              <w:t>时间</w:t>
            </w:r>
          </w:p>
        </w:tc>
        <w:tc>
          <w:tcPr>
            <w:tcW w:w="41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eastAsia="zh-CN"/>
              </w:rPr>
              <w:t>内容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8:50-9:00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签到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9:00-9:10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主持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峨眉山市第三幼儿园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园长致辞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峨眉山市第三幼儿园  熊勤华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9:10-10:00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专题讲座《深研排图讲述，品悟语言魅力》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</w:rPr>
              <w:t>成都市双流区金桥幼儿园</w:t>
            </w: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vertAlign w:val="baseline"/>
              </w:rPr>
              <w:t>夏云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sz w:val="24"/>
                <w:vertAlign w:val="baseline"/>
                <w:lang w:val="en-US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大班排图讲述活动《小猫种鱼》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</w:rPr>
              <w:t>中科院光电技术研究所幼儿园</w:t>
            </w: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vertAlign w:val="baseline"/>
              </w:rPr>
              <w:t xml:space="preserve">刘丹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茶歇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峨眉山市第三幼儿园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10:50-11:50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专题讲座《幼儿园讲述活动的组织与实施》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</w:rPr>
              <w:t>双流区协和幼儿园</w:t>
            </w: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vertAlign w:val="baseline"/>
              </w:rPr>
              <w:t>巫小芳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11:50-12:00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合影留念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峨眉山市第三幼儿园</w:t>
            </w: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金瑞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12:00-14:00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午餐及休息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峨眉山市第三幼儿园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vertAlign w:val="baseline"/>
                <w:lang w:val="en-US" w:eastAsia="zh-CN"/>
              </w:rPr>
              <w:t>14:30-16:30</w:t>
            </w:r>
          </w:p>
        </w:tc>
        <w:tc>
          <w:tcPr>
            <w:tcW w:w="41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园所参观及交流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峨眉山市</w:t>
            </w:r>
            <w:r>
              <w:rPr>
                <w:rFonts w:hint="eastAsia"/>
                <w:b w:val="0"/>
                <w:bCs/>
                <w:sz w:val="24"/>
                <w:vertAlign w:val="baseline"/>
                <w:lang w:val="en-US" w:eastAsia="zh-CN"/>
              </w:rPr>
              <w:t>实验</w:t>
            </w:r>
            <w:r>
              <w:rPr>
                <w:rFonts w:hint="eastAsia"/>
                <w:b w:val="0"/>
                <w:bCs/>
                <w:sz w:val="24"/>
                <w:vertAlign w:val="baseline"/>
                <w:lang w:eastAsia="zh-CN"/>
              </w:rPr>
              <w:t>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成都市双流区名师巫小芳工作室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  <w:lang w:val="en-US" w:eastAsia="zh-CN"/>
        </w:rPr>
        <w:t>2023年11月28日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9C049"/>
    <w:multiLevelType w:val="singleLevel"/>
    <w:tmpl w:val="9899C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58EE55"/>
    <w:multiLevelType w:val="singleLevel"/>
    <w:tmpl w:val="6F58EE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mVhYzgwODY4ZGU0MTJkZTgyM2E4MzljNGQ2ZmUifQ=="/>
  </w:docVars>
  <w:rsids>
    <w:rsidRoot w:val="33423BA7"/>
    <w:rsid w:val="02201D8C"/>
    <w:rsid w:val="03253AFD"/>
    <w:rsid w:val="07373BA5"/>
    <w:rsid w:val="0AF14285"/>
    <w:rsid w:val="16866209"/>
    <w:rsid w:val="2CF021D7"/>
    <w:rsid w:val="31032844"/>
    <w:rsid w:val="319E0453"/>
    <w:rsid w:val="33423BA7"/>
    <w:rsid w:val="3E0B307D"/>
    <w:rsid w:val="3E104487"/>
    <w:rsid w:val="42931FC8"/>
    <w:rsid w:val="444255B6"/>
    <w:rsid w:val="44C67F95"/>
    <w:rsid w:val="46875502"/>
    <w:rsid w:val="473F7B8B"/>
    <w:rsid w:val="48376B36"/>
    <w:rsid w:val="4B9506C1"/>
    <w:rsid w:val="4CCD4210"/>
    <w:rsid w:val="52AD4F64"/>
    <w:rsid w:val="561843C9"/>
    <w:rsid w:val="567F7FA4"/>
    <w:rsid w:val="5767596D"/>
    <w:rsid w:val="5830215A"/>
    <w:rsid w:val="596C2F9C"/>
    <w:rsid w:val="5E192A8C"/>
    <w:rsid w:val="5F1C6CD8"/>
    <w:rsid w:val="62112A10"/>
    <w:rsid w:val="67A94E81"/>
    <w:rsid w:val="69735746"/>
    <w:rsid w:val="6AB65877"/>
    <w:rsid w:val="6B234F4A"/>
    <w:rsid w:val="70546E2F"/>
    <w:rsid w:val="712F7339"/>
    <w:rsid w:val="770D1A89"/>
    <w:rsid w:val="7C8235EB"/>
    <w:rsid w:val="7D0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746</Characters>
  <Lines>0</Lines>
  <Paragraphs>0</Paragraphs>
  <TotalTime>0</TotalTime>
  <ScaleCrop>false</ScaleCrop>
  <LinksUpToDate>false</LinksUpToDate>
  <CharactersWithSpaces>766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2023-11-24T01:46:00Z</dcterms:created>
  <dc:creator>Administrator</dc:creator>
  <cp:lastModifiedBy>13</cp:lastModifiedBy>
  <dcterms:modified xsi:type="dcterms:W3CDTF">2023-12-26T06:42:13Z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8D4992AE66E24B41BF7FCB5C223AE209_13</vt:lpwstr>
  </property>
</Properties>
</file>