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rPr>
        <w:t>道德与法治主观题答题技巧专题分享</w:t>
      </w:r>
      <w:bookmarkStart w:id="0" w:name="_GoBack"/>
      <w:bookmarkEnd w:id="0"/>
    </w:p>
    <w:p>
      <w:pPr>
        <w:rPr>
          <w:rFonts w:hint="eastAsia"/>
        </w:rPr>
      </w:pPr>
      <w:r>
        <w:rPr>
          <w:rFonts w:hint="eastAsia"/>
        </w:rPr>
        <w:t>2023年5月10日徐文群老师在成都芯谷实验学校会议室做道德与法治主观题答题技巧专题分享</w:t>
      </w:r>
    </w:p>
    <w:p>
      <w:pPr>
        <w:rPr>
          <w:rFonts w:hint="eastAsia"/>
        </w:rPr>
      </w:pPr>
      <w:r>
        <w:rPr>
          <w:rFonts w:hint="eastAsia"/>
        </w:rPr>
        <w:t>徐文群老师在分享中讲到问答题从命题形式上主要从是什么?为什么?怎样做?三个角度回答，简答题的关键是放开思维，多角度、多方面、多层次回答问题。</w:t>
      </w:r>
    </w:p>
    <w:p>
      <w:pPr>
        <w:rPr>
          <w:rFonts w:hint="eastAsia" w:eastAsiaTheme="minorEastAsia"/>
          <w:lang w:eastAsia="zh-CN"/>
        </w:rPr>
      </w:pPr>
      <w:r>
        <w:rPr>
          <w:rFonts w:hint="eastAsia" w:eastAsiaTheme="minorEastAsia"/>
          <w:lang w:eastAsia="zh-CN"/>
        </w:rPr>
        <w:drawing>
          <wp:inline distT="0" distB="0" distL="114300" distR="114300">
            <wp:extent cx="5264785" cy="3950335"/>
            <wp:effectExtent l="0" t="0" r="12065" b="12065"/>
            <wp:docPr id="1" name="图片 1" descr="198265f85b58a0ec23797d1150a67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98265f85b58a0ec23797d1150a67d9"/>
                    <pic:cNvPicPr>
                      <a:picLocks noChangeAspect="1"/>
                    </pic:cNvPicPr>
                  </pic:nvPicPr>
                  <pic:blipFill>
                    <a:blip r:embed="rId4"/>
                    <a:stretch>
                      <a:fillRect/>
                    </a:stretch>
                  </pic:blipFill>
                  <pic:spPr>
                    <a:xfrm>
                      <a:off x="0" y="0"/>
                      <a:ext cx="5264785" cy="3950335"/>
                    </a:xfrm>
                    <a:prstGeom prst="rect">
                      <a:avLst/>
                    </a:prstGeom>
                  </pic:spPr>
                </pic:pic>
              </a:graphicData>
            </a:graphic>
          </wp:inline>
        </w:drawing>
      </w:r>
    </w:p>
    <w:p>
      <w:pPr>
        <w:rPr>
          <w:rFonts w:hint="eastAsia"/>
        </w:rPr>
      </w:pPr>
      <w:r>
        <w:rPr>
          <w:rFonts w:hint="eastAsia"/>
        </w:rPr>
        <w:t>1、认直审题。</w:t>
      </w:r>
    </w:p>
    <w:p>
      <w:pPr>
        <w:rPr>
          <w:rFonts w:hint="eastAsia"/>
        </w:rPr>
      </w:pPr>
      <w:r>
        <w:rPr>
          <w:rFonts w:hint="eastAsia"/>
        </w:rPr>
        <w:t>读懂题意，弄清题目问什么问题。</w:t>
      </w:r>
    </w:p>
    <w:p>
      <w:pPr>
        <w:rPr>
          <w:rFonts w:hint="eastAsia"/>
        </w:rPr>
      </w:pPr>
      <w:r>
        <w:rPr>
          <w:rFonts w:hint="eastAsia"/>
        </w:rPr>
        <w:t>2、对号人座。</w:t>
      </w:r>
    </w:p>
    <w:p>
      <w:pPr>
        <w:rPr>
          <w:rFonts w:hint="eastAsia"/>
        </w:rPr>
      </w:pPr>
      <w:r>
        <w:rPr>
          <w:rFonts w:hint="eastAsia"/>
        </w:rPr>
        <w:t>根据题目所问问题，确定答题所涉及的知识范围，切不可张冠李戴，也不可遗漏知识点。</w:t>
      </w:r>
    </w:p>
    <w:p>
      <w:pPr>
        <w:rPr>
          <w:rFonts w:hint="eastAsia"/>
        </w:rPr>
      </w:pPr>
      <w:r>
        <w:rPr>
          <w:rFonts w:hint="eastAsia"/>
        </w:rPr>
        <w:t>3、层次分明。</w:t>
      </w:r>
    </w:p>
    <w:p>
      <w:pPr>
        <w:rPr>
          <w:rFonts w:hint="eastAsia"/>
        </w:rPr>
      </w:pPr>
      <w:r>
        <w:rPr>
          <w:rFonts w:hint="eastAsia"/>
        </w:rPr>
        <w:t>书写答案的时候，观点原理要准确，紧扣题意来表达，事理交融要点齐，扼要简洁层次。</w:t>
      </w:r>
    </w:p>
    <w:p>
      <w:r>
        <w:rPr>
          <w:rFonts w:hint="eastAsia"/>
        </w:rPr>
        <w:t>这是一次非常有意义的分享，老师们也通过这次分享相关学习共同提升。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zMWQwZTBmNDVlNGJhNTg2MDRjZWJhYzgyOTFmMTUifQ=="/>
  </w:docVars>
  <w:rsids>
    <w:rsidRoot w:val="05613126"/>
    <w:rsid w:val="056131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2023-07-01T09:23:00Z</dcterms:created>
  <dc:creator>不知道</dc:creator>
  <cp:lastModifiedBy>不知道</cp:lastModifiedBy>
  <dcterms:modified xsi:type="dcterms:W3CDTF">2023-07-01T09:24:11Z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54946DDEDB724F5AB24C958D95348368_11</vt:lpwstr>
  </property>
</Properties>
</file>