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  <w:lang w:val="en-US" w:eastAsia="zh-CN"/>
        </w:rPr>
        <w:t>开展2022年春季学期</w:t>
      </w:r>
      <w:r>
        <w:rPr>
          <w:rFonts w:hint="eastAsia"/>
          <w:b/>
          <w:sz w:val="36"/>
          <w:szCs w:val="36"/>
        </w:rPr>
        <w:t>成都市双流区</w:t>
      </w:r>
      <w:r>
        <w:rPr>
          <w:rFonts w:hint="eastAsia"/>
          <w:b/>
          <w:sz w:val="36"/>
          <w:szCs w:val="36"/>
          <w:lang w:eastAsia="zh-CN"/>
        </w:rPr>
        <w:t>中小学</w:t>
      </w:r>
    </w:p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优秀</w:t>
      </w:r>
      <w:r>
        <w:rPr>
          <w:rFonts w:hint="eastAsia"/>
          <w:b/>
          <w:sz w:val="36"/>
          <w:szCs w:val="36"/>
        </w:rPr>
        <w:t>学科课程纲要</w:t>
      </w:r>
      <w:r>
        <w:rPr>
          <w:rFonts w:hint="eastAsia"/>
          <w:b/>
          <w:sz w:val="36"/>
          <w:szCs w:val="36"/>
          <w:lang w:eastAsia="zh-CN"/>
        </w:rPr>
        <w:t>评选的通知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widowControl/>
        <w:snapToGrid w:val="0"/>
        <w:spacing w:line="540" w:lineRule="exact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各中小学（含民办）：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学科课程纲要的编写有利于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强化教师课程意识，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有利于教师对课标、教材的整体把握，有利于达成“教-学-评一致性”，有利于促进我区国家课程校本化实施，有利于提升教师的专业素养。为此，我区将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深化“4+X”课程建设，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开展全学段全学科“课程纲要编写评选活动”。具体事项通知如下：</w:t>
      </w:r>
    </w:p>
    <w:p>
      <w:pPr>
        <w:widowControl/>
        <w:snapToGrid w:val="0"/>
        <w:spacing w:line="540" w:lineRule="exact"/>
        <w:ind w:firstLine="562" w:firstLineChars="200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一、参加对象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全区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高中（含职中）、初中、小学各</w:t>
      </w:r>
      <w:r>
        <w:rPr>
          <w:rFonts w:hint="eastAsia" w:ascii="仿宋" w:hAnsi="仿宋" w:eastAsia="仿宋" w:cs="宋体"/>
          <w:kern w:val="0"/>
          <w:sz w:val="28"/>
          <w:szCs w:val="28"/>
        </w:rPr>
        <w:t>学科教师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>
      <w:pPr>
        <w:widowControl/>
        <w:snapToGrid w:val="0"/>
        <w:spacing w:line="540" w:lineRule="exact"/>
        <w:ind w:firstLine="562" w:firstLineChars="200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二、材料要求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1.各学校各学科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统一以备课组为单位，编制一份2022年春期的学科课程纲要。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</w:rPr>
        <w:t>课程纲要以文字形式呈现，内容完整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包括前记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</w:rPr>
        <w:t>学校名称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教师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科目名称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课程类型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教材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课时或学分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适用对象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选学条件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等），</w:t>
      </w:r>
      <w:r>
        <w:rPr>
          <w:rFonts w:hint="eastAsia" w:ascii="仿宋" w:hAnsi="仿宋" w:eastAsia="仿宋" w:cs="宋体"/>
          <w:kern w:val="0"/>
          <w:sz w:val="28"/>
          <w:szCs w:val="28"/>
        </w:rPr>
        <w:t>正文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</w:rPr>
        <w:t>课程目标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课程内容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课程实施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课程评价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，或课程目标、课程评价、课程内容与实施），</w:t>
      </w:r>
      <w:r>
        <w:rPr>
          <w:rFonts w:hint="eastAsia" w:ascii="仿宋" w:hAnsi="仿宋" w:eastAsia="仿宋" w:cs="宋体"/>
          <w:kern w:val="0"/>
          <w:sz w:val="28"/>
          <w:szCs w:val="28"/>
        </w:rPr>
        <w:t>说明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（回答为何这样设计？如依据、意图或参考文献。此部分内容无需发给学生，供校本教研用）。</w:t>
      </w:r>
      <w:r>
        <w:rPr>
          <w:rFonts w:hint="eastAsia" w:ascii="仿宋" w:hAnsi="仿宋" w:eastAsia="仿宋" w:cs="宋体"/>
          <w:kern w:val="0"/>
          <w:sz w:val="28"/>
          <w:szCs w:val="28"/>
        </w:rPr>
        <w:t>表述语言准确精炼，格式规范，排版美观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宋体"/>
          <w:kern w:val="0"/>
          <w:sz w:val="28"/>
          <w:szCs w:val="28"/>
        </w:rPr>
        <w:t>课程纲要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正文</w:t>
      </w:r>
      <w:r>
        <w:rPr>
          <w:rFonts w:hint="eastAsia" w:ascii="仿宋" w:hAnsi="仿宋" w:eastAsia="仿宋" w:cs="宋体"/>
          <w:kern w:val="0"/>
          <w:sz w:val="28"/>
          <w:szCs w:val="28"/>
        </w:rPr>
        <w:t>字数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一般不超过</w:t>
      </w:r>
      <w:r>
        <w:rPr>
          <w:rFonts w:hint="eastAsia" w:ascii="仿宋" w:hAnsi="仿宋" w:eastAsia="仿宋"/>
          <w:kern w:val="0"/>
          <w:sz w:val="28"/>
          <w:szCs w:val="28"/>
        </w:rPr>
        <w:t>3</w:t>
      </w:r>
      <w:r>
        <w:rPr>
          <w:rFonts w:ascii="仿宋" w:hAnsi="仿宋" w:eastAsia="仿宋"/>
          <w:kern w:val="0"/>
          <w:sz w:val="28"/>
          <w:szCs w:val="28"/>
        </w:rPr>
        <w:t>000</w:t>
      </w:r>
      <w:r>
        <w:rPr>
          <w:rFonts w:hint="eastAsia" w:ascii="仿宋" w:hAnsi="仿宋" w:eastAsia="仿宋" w:cs="宋体"/>
          <w:kern w:val="0"/>
          <w:sz w:val="28"/>
          <w:szCs w:val="28"/>
        </w:rPr>
        <w:t>字。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课程纲要使用统一的封面（附件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），正文内不署单位及教师姓名，正文小四号宋体，行间距22。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.作品应为原创性，文责自负。严禁抄袭和网上下载，一经发现，一律取消参评资格，并将有关情况进行通报。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>.参评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教师</w:t>
      </w:r>
      <w:r>
        <w:rPr>
          <w:rFonts w:hint="eastAsia" w:ascii="仿宋" w:hAnsi="仿宋" w:eastAsia="仿宋" w:cs="宋体"/>
          <w:kern w:val="0"/>
          <w:sz w:val="28"/>
          <w:szCs w:val="28"/>
        </w:rPr>
        <w:t>须填写《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成都市双流区</w:t>
      </w:r>
      <w:r>
        <w:rPr>
          <w:rFonts w:hint="eastAsia" w:ascii="仿宋" w:hAnsi="仿宋" w:eastAsia="仿宋" w:cs="宋体"/>
          <w:kern w:val="0"/>
          <w:sz w:val="28"/>
          <w:szCs w:val="28"/>
        </w:rPr>
        <w:t>学科课程纲要评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选</w:t>
      </w:r>
      <w:r>
        <w:rPr>
          <w:rFonts w:hint="eastAsia" w:ascii="仿宋" w:hAnsi="仿宋" w:eastAsia="仿宋" w:cs="宋体"/>
          <w:kern w:val="0"/>
          <w:sz w:val="28"/>
          <w:szCs w:val="28"/>
        </w:rPr>
        <w:t>承诺书》（附件2），各校须填写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成都市双流区</w:t>
      </w:r>
      <w:r>
        <w:rPr>
          <w:rFonts w:hint="eastAsia" w:ascii="仿宋" w:hAnsi="仿宋" w:eastAsia="仿宋" w:cs="宋体"/>
          <w:kern w:val="0"/>
          <w:sz w:val="28"/>
          <w:szCs w:val="28"/>
        </w:rPr>
        <w:t>学科课程纲要评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选</w:t>
      </w:r>
      <w:r>
        <w:rPr>
          <w:rFonts w:hint="eastAsia" w:ascii="仿宋" w:hAnsi="仿宋" w:eastAsia="仿宋" w:cs="宋体"/>
          <w:kern w:val="0"/>
          <w:sz w:val="28"/>
          <w:szCs w:val="28"/>
        </w:rPr>
        <w:t>汇总表（附件3）。</w:t>
      </w:r>
    </w:p>
    <w:p>
      <w:pPr>
        <w:widowControl/>
        <w:snapToGrid w:val="0"/>
        <w:spacing w:line="540" w:lineRule="exact"/>
        <w:ind w:firstLine="562" w:firstLineChars="200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三、其他要求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1.各校要以此次评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选</w:t>
      </w:r>
      <w:r>
        <w:rPr>
          <w:rFonts w:hint="eastAsia" w:ascii="仿宋" w:hAnsi="仿宋" w:eastAsia="仿宋" w:cs="宋体"/>
          <w:kern w:val="0"/>
          <w:sz w:val="28"/>
          <w:szCs w:val="28"/>
        </w:rPr>
        <w:t>活动为契机，组织教师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再次</w:t>
      </w:r>
      <w:r>
        <w:rPr>
          <w:rFonts w:hint="eastAsia" w:ascii="仿宋" w:hAnsi="仿宋" w:eastAsia="仿宋" w:cs="宋体"/>
          <w:kern w:val="0"/>
          <w:sz w:val="28"/>
          <w:szCs w:val="28"/>
        </w:rPr>
        <w:t>认真学习课程纲要的基本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要求，撰写课程纲要，并在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2022年春季学期各学科第一课时，组织学生开展课程纲要学习</w:t>
      </w:r>
      <w:r>
        <w:rPr>
          <w:rFonts w:hint="eastAsia" w:ascii="仿宋" w:hAnsi="仿宋" w:eastAsia="仿宋" w:cs="宋体"/>
          <w:kern w:val="0"/>
          <w:sz w:val="28"/>
          <w:szCs w:val="28"/>
        </w:rPr>
        <w:t>等。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2.各校将汇总表、承诺书和课程纲要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汇总，</w:t>
      </w:r>
      <w:r>
        <w:rPr>
          <w:rFonts w:hint="eastAsia" w:ascii="仿宋" w:hAnsi="仿宋" w:eastAsia="仿宋" w:cs="宋体"/>
          <w:kern w:val="0"/>
          <w:sz w:val="28"/>
          <w:szCs w:val="28"/>
        </w:rPr>
        <w:t>按学科分类整体打包，于</w:t>
      </w:r>
      <w:r>
        <w:rPr>
          <w:rFonts w:ascii="仿宋" w:hAnsi="仿宋" w:eastAsia="仿宋"/>
          <w:kern w:val="0"/>
          <w:sz w:val="28"/>
          <w:szCs w:val="28"/>
        </w:rPr>
        <w:t>20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宋体"/>
          <w:kern w:val="0"/>
          <w:sz w:val="28"/>
          <w:szCs w:val="28"/>
        </w:rPr>
        <w:t>日前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以学校为单位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将</w:t>
      </w:r>
      <w:r>
        <w:rPr>
          <w:rFonts w:hint="eastAsia" w:ascii="仿宋" w:hAnsi="仿宋" w:eastAsia="仿宋" w:cs="宋体"/>
          <w:kern w:val="0"/>
          <w:sz w:val="28"/>
          <w:szCs w:val="28"/>
        </w:rPr>
        <w:t>电子文稿发送至区教科院各学段科室负责人QQ邮箱，开学后择期请专家进行评选指导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，评选结果纳入学校课程建设考核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widowControl/>
        <w:snapToGrid w:val="0"/>
        <w:spacing w:line="540" w:lineRule="exact"/>
        <w:ind w:firstLine="1120" w:firstLineChars="4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小学室负责人：冯之刚 邮箱：153023634@qq.com</w:t>
      </w:r>
    </w:p>
    <w:p>
      <w:pPr>
        <w:widowControl/>
        <w:snapToGrid w:val="0"/>
        <w:spacing w:line="540" w:lineRule="exact"/>
        <w:ind w:firstLine="1120" w:firstLineChars="4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初中室负责人：杜尚兵 邮箱：307118340@qq.com</w:t>
      </w:r>
    </w:p>
    <w:p>
      <w:pPr>
        <w:widowControl/>
        <w:snapToGrid w:val="0"/>
        <w:spacing w:line="540" w:lineRule="exact"/>
        <w:ind w:firstLine="1120" w:firstLineChars="4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高中室负责人：刘光文 邮箱：331053784@qq.com</w:t>
      </w:r>
    </w:p>
    <w:p>
      <w:pPr>
        <w:widowControl/>
        <w:snapToGrid w:val="0"/>
        <w:spacing w:line="540" w:lineRule="exact"/>
        <w:ind w:firstLine="1120" w:firstLineChars="4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职教室负责人：冯枝桃 邮箱：308818846@qq.com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附件：</w:t>
      </w:r>
    </w:p>
    <w:p>
      <w:pPr>
        <w:widowControl/>
        <w:snapToGrid w:val="0"/>
        <w:spacing w:line="540" w:lineRule="exact"/>
        <w:ind w:firstLine="1120" w:firstLineChars="4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．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2022年春季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成都市双流</w:t>
      </w:r>
      <w:r>
        <w:rPr>
          <w:rFonts w:hint="eastAsia" w:ascii="仿宋" w:hAnsi="仿宋" w:eastAsia="仿宋" w:cs="宋体"/>
          <w:kern w:val="0"/>
          <w:sz w:val="28"/>
          <w:szCs w:val="28"/>
        </w:rPr>
        <w:t>区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中小学优秀</w:t>
      </w:r>
      <w:r>
        <w:rPr>
          <w:rFonts w:hint="eastAsia" w:ascii="仿宋" w:hAnsi="仿宋" w:eastAsia="仿宋" w:cs="宋体"/>
          <w:kern w:val="0"/>
          <w:sz w:val="28"/>
          <w:szCs w:val="28"/>
        </w:rPr>
        <w:t>学科</w:t>
      </w:r>
      <w:r>
        <w:rPr>
          <w:rFonts w:hint="eastAsia" w:ascii="仿宋" w:hAnsi="仿宋" w:eastAsia="仿宋"/>
          <w:kern w:val="0"/>
          <w:sz w:val="28"/>
          <w:szCs w:val="28"/>
        </w:rPr>
        <w:t>课程纲要</w:t>
      </w:r>
      <w:r>
        <w:rPr>
          <w:rFonts w:hint="eastAsia" w:ascii="仿宋" w:hAnsi="仿宋" w:eastAsia="仿宋" w:cs="宋体"/>
          <w:kern w:val="0"/>
          <w:sz w:val="28"/>
          <w:szCs w:val="28"/>
        </w:rPr>
        <w:t>封面格式</w:t>
      </w:r>
    </w:p>
    <w:p>
      <w:pPr>
        <w:widowControl/>
        <w:snapToGrid w:val="0"/>
        <w:spacing w:line="540" w:lineRule="exact"/>
        <w:ind w:firstLine="1120" w:firstLineChars="4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</w:rPr>
        <w:t>．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2022年春季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成都市双流</w:t>
      </w:r>
      <w:r>
        <w:rPr>
          <w:rFonts w:hint="eastAsia" w:ascii="仿宋" w:hAnsi="仿宋" w:eastAsia="仿宋" w:cs="宋体"/>
          <w:kern w:val="0"/>
          <w:sz w:val="28"/>
          <w:szCs w:val="28"/>
        </w:rPr>
        <w:t>区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中小学优秀</w:t>
      </w:r>
      <w:r>
        <w:rPr>
          <w:rFonts w:hint="eastAsia" w:ascii="仿宋" w:hAnsi="仿宋" w:eastAsia="仿宋" w:cs="宋体"/>
          <w:kern w:val="0"/>
          <w:sz w:val="28"/>
          <w:szCs w:val="28"/>
        </w:rPr>
        <w:t>学科</w:t>
      </w:r>
      <w:r>
        <w:rPr>
          <w:rFonts w:hint="eastAsia" w:ascii="仿宋" w:hAnsi="仿宋" w:eastAsia="仿宋"/>
          <w:kern w:val="0"/>
          <w:sz w:val="28"/>
          <w:szCs w:val="28"/>
        </w:rPr>
        <w:t>课程纲要</w:t>
      </w:r>
      <w:r>
        <w:rPr>
          <w:rFonts w:hint="eastAsia" w:ascii="仿宋" w:hAnsi="仿宋" w:eastAsia="仿宋" w:cs="宋体"/>
          <w:kern w:val="0"/>
          <w:sz w:val="28"/>
          <w:szCs w:val="28"/>
        </w:rPr>
        <w:t>承诺书</w:t>
      </w:r>
    </w:p>
    <w:p>
      <w:pPr>
        <w:widowControl/>
        <w:snapToGrid w:val="0"/>
        <w:spacing w:line="540" w:lineRule="exact"/>
        <w:ind w:firstLine="1120" w:firstLineChars="4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．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2022年春季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成都市双流</w:t>
      </w:r>
      <w:r>
        <w:rPr>
          <w:rFonts w:hint="eastAsia" w:ascii="仿宋" w:hAnsi="仿宋" w:eastAsia="仿宋" w:cs="宋体"/>
          <w:kern w:val="0"/>
          <w:sz w:val="28"/>
          <w:szCs w:val="28"/>
        </w:rPr>
        <w:t>区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中小学优秀</w:t>
      </w:r>
      <w:r>
        <w:rPr>
          <w:rFonts w:hint="eastAsia" w:ascii="仿宋" w:hAnsi="仿宋" w:eastAsia="仿宋" w:cs="宋体"/>
          <w:kern w:val="0"/>
          <w:sz w:val="28"/>
          <w:szCs w:val="28"/>
        </w:rPr>
        <w:t>学科</w:t>
      </w:r>
      <w:r>
        <w:rPr>
          <w:rFonts w:hint="eastAsia" w:ascii="仿宋" w:hAnsi="仿宋" w:eastAsia="仿宋"/>
          <w:kern w:val="0"/>
          <w:sz w:val="28"/>
          <w:szCs w:val="28"/>
        </w:rPr>
        <w:t>课程纲要</w:t>
      </w:r>
      <w:r>
        <w:rPr>
          <w:rFonts w:hint="eastAsia" w:ascii="仿宋" w:hAnsi="仿宋" w:eastAsia="仿宋" w:cs="宋体"/>
          <w:kern w:val="0"/>
          <w:sz w:val="28"/>
          <w:szCs w:val="28"/>
        </w:rPr>
        <w:t>汇总表</w:t>
      </w:r>
    </w:p>
    <w:p>
      <w:pPr>
        <w:widowControl/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540" w:lineRule="exact"/>
        <w:ind w:left="210" w:leftChars="1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成都市双流</w:t>
      </w:r>
      <w:r>
        <w:rPr>
          <w:rFonts w:hint="eastAsia" w:ascii="仿宋" w:hAnsi="仿宋" w:eastAsia="仿宋" w:cs="宋体"/>
          <w:kern w:val="0"/>
          <w:sz w:val="28"/>
          <w:szCs w:val="28"/>
        </w:rPr>
        <w:t>区</w:t>
      </w:r>
      <w:r>
        <w:rPr>
          <w:rFonts w:hint="eastAsia" w:ascii="仿宋" w:hAnsi="仿宋" w:eastAsia="仿宋" w:cs="Helvetica"/>
          <w:sz w:val="28"/>
          <w:szCs w:val="28"/>
          <w:lang w:eastAsia="zh-CN"/>
        </w:rPr>
        <w:t>教育科学研究院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ind w:firstLine="5320" w:firstLineChars="1900"/>
        <w:rPr>
          <w:rFonts w:hint="eastAsia" w:ascii="仿宋" w:hAnsi="仿宋" w:eastAsia="仿宋" w:cs="Helvetica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sz w:val="28"/>
          <w:szCs w:val="28"/>
        </w:rPr>
        <w:t>年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sz w:val="28"/>
          <w:szCs w:val="28"/>
        </w:rPr>
        <w:t>月</w:t>
      </w:r>
      <w:r>
        <w:rPr>
          <w:rFonts w:hint="eastAsia" w:ascii="仿宋" w:hAnsi="仿宋" w:eastAsia="仿宋" w:cs="Helvetica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Helvetica"/>
          <w:sz w:val="28"/>
          <w:szCs w:val="28"/>
        </w:rPr>
        <w:t>日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widowControl/>
        <w:spacing w:line="360" w:lineRule="auto"/>
        <w:ind w:right="105"/>
        <w:jc w:val="left"/>
        <w:rPr>
          <w:rFonts w:hint="eastAsia" w:ascii="宋体" w:hAnsi="宋体" w:cs="宋体"/>
          <w:color w:val="000000"/>
          <w:spacing w:val="7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pacing w:val="7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color w:val="000000"/>
          <w:spacing w:val="7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spacing w:val="7"/>
          <w:kern w:val="0"/>
          <w:sz w:val="32"/>
          <w:szCs w:val="32"/>
        </w:rPr>
        <w:t>：</w:t>
      </w:r>
      <w:r>
        <w:rPr>
          <w:rFonts w:hint="eastAsia" w:ascii="Calibri" w:hAnsi="Calibri" w:cs="宋体"/>
          <w:color w:val="000000"/>
          <w:spacing w:val="7"/>
          <w:kern w:val="0"/>
          <w:sz w:val="30"/>
          <w:szCs w:val="30"/>
        </w:rPr>
        <w:t>课程纲要封面格式</w:t>
      </w:r>
    </w:p>
    <w:p>
      <w:pPr>
        <w:widowControl/>
        <w:spacing w:line="360" w:lineRule="auto"/>
        <w:ind w:right="105"/>
        <w:jc w:val="left"/>
        <w:rPr>
          <w:rFonts w:ascii="宋体" w:hAnsi="宋体" w:cs="宋体"/>
          <w:color w:val="000000"/>
          <w:spacing w:val="7"/>
          <w:kern w:val="0"/>
          <w:sz w:val="24"/>
          <w:szCs w:val="22"/>
        </w:rPr>
      </w:pPr>
    </w:p>
    <w:p>
      <w:pPr>
        <w:widowControl/>
        <w:spacing w:line="360" w:lineRule="auto"/>
        <w:ind w:right="105"/>
        <w:jc w:val="center"/>
        <w:rPr>
          <w:rFonts w:ascii="宋体" w:hAnsi="宋体" w:cs="宋体"/>
          <w:color w:val="000000"/>
          <w:spacing w:val="7"/>
          <w:kern w:val="0"/>
          <w:sz w:val="28"/>
          <w:szCs w:val="28"/>
        </w:rPr>
      </w:pPr>
      <w:r>
        <w:rPr>
          <w:rFonts w:ascii="Calibri" w:hAnsi="Calibri" w:cs="宋体"/>
          <w:color w:val="000000"/>
          <w:spacing w:val="7"/>
          <w:kern w:val="0"/>
          <w:sz w:val="36"/>
          <w:szCs w:val="36"/>
        </w:rPr>
        <w:t xml:space="preserve"> </w:t>
      </w:r>
    </w:p>
    <w:p>
      <w:pPr>
        <w:widowControl/>
        <w:spacing w:line="360" w:lineRule="auto"/>
        <w:ind w:right="105"/>
        <w:jc w:val="left"/>
        <w:rPr>
          <w:rFonts w:ascii="宋体" w:hAnsi="宋体" w:cs="宋体"/>
          <w:color w:val="000000"/>
          <w:spacing w:val="7"/>
          <w:kern w:val="0"/>
          <w:sz w:val="24"/>
          <w:szCs w:val="22"/>
        </w:rPr>
      </w:pPr>
    </w:p>
    <w:p>
      <w:pPr>
        <w:widowControl/>
        <w:spacing w:line="360" w:lineRule="auto"/>
        <w:ind w:right="105"/>
        <w:jc w:val="center"/>
        <w:rPr>
          <w:rFonts w:hint="eastAsia" w:ascii="Calibri" w:hAnsi="Calibri" w:cs="宋体"/>
          <w:b/>
          <w:color w:val="000000"/>
          <w:spacing w:val="7"/>
          <w:kern w:val="0"/>
          <w:sz w:val="36"/>
          <w:szCs w:val="36"/>
        </w:rPr>
      </w:pPr>
      <w:r>
        <w:rPr>
          <w:rFonts w:hint="eastAsia" w:ascii="Calibri" w:hAnsi="Calibri" w:cs="宋体"/>
          <w:b/>
          <w:color w:val="000000"/>
          <w:spacing w:val="7"/>
          <w:kern w:val="0"/>
          <w:sz w:val="36"/>
          <w:szCs w:val="36"/>
          <w:lang w:val="en-US" w:eastAsia="zh-CN"/>
        </w:rPr>
        <w:t>2022年春季</w:t>
      </w:r>
      <w:r>
        <w:rPr>
          <w:rFonts w:hint="eastAsia" w:ascii="Calibri" w:hAnsi="Calibri" w:cs="宋体"/>
          <w:b/>
          <w:color w:val="000000"/>
          <w:spacing w:val="7"/>
          <w:kern w:val="0"/>
          <w:sz w:val="36"/>
          <w:szCs w:val="36"/>
          <w:lang w:eastAsia="zh-CN"/>
        </w:rPr>
        <w:t>成都市双流</w:t>
      </w:r>
      <w:r>
        <w:rPr>
          <w:rFonts w:hint="eastAsia" w:ascii="Calibri" w:hAnsi="Calibri" w:cs="宋体"/>
          <w:b/>
          <w:color w:val="000000"/>
          <w:spacing w:val="7"/>
          <w:kern w:val="0"/>
          <w:sz w:val="36"/>
          <w:szCs w:val="36"/>
        </w:rPr>
        <w:t>区</w:t>
      </w:r>
      <w:r>
        <w:rPr>
          <w:rFonts w:hint="eastAsia" w:ascii="Calibri" w:hAnsi="Calibri" w:cs="宋体"/>
          <w:b/>
          <w:color w:val="000000"/>
          <w:spacing w:val="7"/>
          <w:kern w:val="0"/>
          <w:sz w:val="36"/>
          <w:szCs w:val="36"/>
          <w:lang w:eastAsia="zh-CN"/>
        </w:rPr>
        <w:t>中小学优秀</w:t>
      </w:r>
      <w:r>
        <w:rPr>
          <w:rFonts w:hint="eastAsia" w:ascii="Calibri" w:hAnsi="Calibri" w:cs="宋体"/>
          <w:b/>
          <w:color w:val="000000"/>
          <w:spacing w:val="7"/>
          <w:kern w:val="0"/>
          <w:sz w:val="36"/>
          <w:szCs w:val="36"/>
        </w:rPr>
        <w:t>学科课程纲要</w:t>
      </w:r>
    </w:p>
    <w:p>
      <w:pPr>
        <w:widowControl/>
        <w:spacing w:line="360" w:lineRule="auto"/>
        <w:ind w:right="105"/>
        <w:jc w:val="center"/>
        <w:rPr>
          <w:rFonts w:hint="eastAsia" w:ascii="Calibri" w:hAnsi="Calibri" w:cs="宋体"/>
          <w:b/>
          <w:color w:val="000000"/>
          <w:spacing w:val="7"/>
          <w:kern w:val="0"/>
          <w:sz w:val="36"/>
          <w:szCs w:val="36"/>
          <w:lang w:eastAsia="zh-CN"/>
        </w:rPr>
      </w:pPr>
      <w:r>
        <w:rPr>
          <w:rFonts w:hint="eastAsia" w:ascii="Calibri" w:hAnsi="Calibri" w:cs="宋体"/>
          <w:b/>
          <w:color w:val="000000"/>
          <w:spacing w:val="7"/>
          <w:kern w:val="0"/>
          <w:sz w:val="36"/>
          <w:szCs w:val="36"/>
          <w:lang w:eastAsia="zh-CN"/>
        </w:rPr>
        <w:t>评</w:t>
      </w:r>
      <w:r>
        <w:rPr>
          <w:rFonts w:hint="eastAsia" w:ascii="Calibri" w:hAnsi="Calibri" w:cs="宋体"/>
          <w:b/>
          <w:color w:val="000000"/>
          <w:spacing w:val="7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Calibri" w:hAnsi="Calibri" w:cs="宋体"/>
          <w:b/>
          <w:color w:val="000000"/>
          <w:spacing w:val="7"/>
          <w:kern w:val="0"/>
          <w:sz w:val="36"/>
          <w:szCs w:val="36"/>
          <w:lang w:eastAsia="zh-CN"/>
        </w:rPr>
        <w:t>选</w:t>
      </w:r>
    </w:p>
    <w:p>
      <w:pPr>
        <w:widowControl/>
        <w:spacing w:line="360" w:lineRule="auto"/>
        <w:ind w:right="105"/>
        <w:jc w:val="left"/>
        <w:rPr>
          <w:rFonts w:ascii="宋体" w:hAnsi="宋体" w:cs="宋体"/>
          <w:color w:val="000000"/>
          <w:spacing w:val="7"/>
          <w:kern w:val="0"/>
          <w:sz w:val="24"/>
          <w:szCs w:val="22"/>
        </w:rPr>
      </w:pPr>
    </w:p>
    <w:p>
      <w:pPr>
        <w:widowControl/>
        <w:spacing w:line="360" w:lineRule="auto"/>
        <w:ind w:right="105"/>
        <w:jc w:val="left"/>
        <w:rPr>
          <w:rFonts w:ascii="宋体" w:hAnsi="宋体" w:cs="宋体"/>
          <w:color w:val="000000"/>
          <w:spacing w:val="7"/>
          <w:kern w:val="0"/>
          <w:sz w:val="24"/>
          <w:szCs w:val="22"/>
        </w:rPr>
      </w:pPr>
    </w:p>
    <w:p>
      <w:pPr>
        <w:widowControl/>
        <w:snapToGrid w:val="0"/>
        <w:spacing w:line="360" w:lineRule="auto"/>
        <w:ind w:right="108"/>
        <w:jc w:val="left"/>
        <w:rPr>
          <w:rFonts w:ascii="Calibri" w:hAnsi="Calibri" w:cs="宋体"/>
          <w:color w:val="000000"/>
          <w:spacing w:val="-14"/>
          <w:kern w:val="0"/>
          <w:sz w:val="30"/>
          <w:szCs w:val="30"/>
          <w:u w:val="single"/>
        </w:rPr>
      </w:pPr>
      <w:r>
        <w:rPr>
          <w:rFonts w:ascii="Calibri" w:hAnsi="Calibri" w:cs="宋体"/>
          <w:color w:val="000000"/>
          <w:spacing w:val="7"/>
          <w:kern w:val="0"/>
          <w:sz w:val="24"/>
          <w:szCs w:val="22"/>
        </w:rPr>
        <w:tab/>
      </w:r>
    </w:p>
    <w:p>
      <w:pPr>
        <w:widowControl/>
        <w:snapToGrid w:val="0"/>
        <w:spacing w:line="600" w:lineRule="auto"/>
        <w:ind w:left="420" w:right="108" w:firstLine="420"/>
        <w:jc w:val="left"/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</w:pP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</w:rPr>
        <w:t xml:space="preserve">学    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lang w:eastAsia="zh-CN"/>
        </w:rPr>
        <w:t>校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</w:rPr>
        <w:t>：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  <w:t xml:space="preserve">                     </w:t>
      </w:r>
    </w:p>
    <w:p>
      <w:pPr>
        <w:widowControl/>
        <w:snapToGrid w:val="0"/>
        <w:spacing w:line="600" w:lineRule="auto"/>
        <w:ind w:left="420" w:right="108" w:firstLine="420"/>
        <w:jc w:val="left"/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</w:pP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none"/>
          <w:lang w:eastAsia="zh-CN"/>
        </w:rPr>
        <w:t>蹲点行政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  <w:lang w:eastAsia="zh-CN"/>
        </w:rPr>
        <w:t>：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  <w:t xml:space="preserve">                     </w:t>
      </w:r>
    </w:p>
    <w:p>
      <w:pPr>
        <w:widowControl/>
        <w:snapToGrid w:val="0"/>
        <w:spacing w:line="600" w:lineRule="auto"/>
        <w:ind w:left="420" w:right="108" w:firstLine="420"/>
        <w:jc w:val="left"/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</w:pP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</w:rPr>
        <w:t xml:space="preserve">学    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lang w:eastAsia="zh-CN"/>
        </w:rPr>
        <w:t>科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</w:rPr>
        <w:t>：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  <w:t xml:space="preserve">                     </w:t>
      </w:r>
    </w:p>
    <w:p>
      <w:pPr>
        <w:widowControl/>
        <w:snapToGrid w:val="0"/>
        <w:spacing w:line="600" w:lineRule="auto"/>
        <w:ind w:left="420" w:right="108" w:firstLine="420"/>
        <w:jc w:val="left"/>
        <w:rPr>
          <w:rFonts w:ascii="宋体" w:hAnsi="宋体" w:cs="宋体"/>
          <w:color w:val="000000"/>
          <w:spacing w:val="7"/>
          <w:kern w:val="0"/>
          <w:sz w:val="36"/>
          <w:szCs w:val="36"/>
          <w:u w:val="single"/>
        </w:rPr>
      </w:pP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lang w:eastAsia="zh-CN"/>
        </w:rPr>
        <w:t>年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lang w:eastAsia="zh-CN"/>
        </w:rPr>
        <w:t>级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</w:rPr>
        <w:t>：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  <w:t xml:space="preserve">                     </w:t>
      </w:r>
    </w:p>
    <w:p>
      <w:pPr>
        <w:widowControl/>
        <w:snapToGrid w:val="0"/>
        <w:spacing w:line="600" w:lineRule="auto"/>
        <w:ind w:left="420" w:right="108" w:firstLine="420"/>
        <w:jc w:val="left"/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</w:pP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lang w:eastAsia="zh-CN"/>
        </w:rPr>
        <w:t>备课组长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</w:rPr>
        <w:t>：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  <w:t xml:space="preserve">                     </w:t>
      </w:r>
    </w:p>
    <w:p>
      <w:pPr>
        <w:widowControl/>
        <w:snapToGrid w:val="0"/>
        <w:spacing w:line="600" w:lineRule="auto"/>
        <w:ind w:left="420" w:right="108" w:firstLine="420"/>
        <w:jc w:val="left"/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</w:pP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lang w:eastAsia="zh-CN"/>
        </w:rPr>
        <w:t>编写成员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</w:rPr>
        <w:t>：</w:t>
      </w:r>
      <w:r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  <w:t xml:space="preserve">                     </w:t>
      </w:r>
    </w:p>
    <w:p>
      <w:pPr>
        <w:widowControl/>
        <w:snapToGrid w:val="0"/>
        <w:spacing w:line="600" w:lineRule="auto"/>
        <w:ind w:left="420" w:right="108" w:firstLine="420"/>
        <w:jc w:val="left"/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</w:pPr>
    </w:p>
    <w:p>
      <w:pPr>
        <w:widowControl/>
        <w:snapToGrid w:val="0"/>
        <w:spacing w:line="600" w:lineRule="auto"/>
        <w:ind w:left="420" w:right="108" w:firstLine="420"/>
        <w:jc w:val="left"/>
        <w:rPr>
          <w:rFonts w:hint="eastAsia" w:ascii="Calibri" w:hAnsi="Calibri" w:cs="宋体"/>
          <w:color w:val="000000"/>
          <w:spacing w:val="7"/>
          <w:kern w:val="0"/>
          <w:sz w:val="36"/>
          <w:szCs w:val="36"/>
          <w:u w:val="single"/>
        </w:rPr>
      </w:pPr>
    </w:p>
    <w:p>
      <w:pPr>
        <w:widowControl/>
        <w:tabs>
          <w:tab w:val="left" w:pos="645"/>
        </w:tabs>
        <w:spacing w:line="432" w:lineRule="auto"/>
        <w:jc w:val="left"/>
        <w:rPr>
          <w:rFonts w:ascii="仿宋" w:hAnsi="仿宋" w:eastAsia="仿宋" w:cs="宋体"/>
          <w:color w:val="000000"/>
          <w:spacing w:val="7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pacing w:val="7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color w:val="000000"/>
          <w:spacing w:val="7"/>
          <w:kern w:val="0"/>
          <w:sz w:val="32"/>
          <w:szCs w:val="32"/>
        </w:rPr>
        <w:t>2</w:t>
      </w:r>
      <w:bookmarkStart w:id="0" w:name="_GoBack"/>
      <w:bookmarkEnd w:id="0"/>
    </w:p>
    <w:p>
      <w:pPr>
        <w:widowControl/>
        <w:snapToGrid w:val="0"/>
        <w:spacing w:line="480" w:lineRule="auto"/>
        <w:ind w:right="108"/>
        <w:jc w:val="center"/>
        <w:rPr>
          <w:rFonts w:ascii="华文中宋" w:hAnsi="华文中宋" w:eastAsia="华文中宋" w:cs="宋体"/>
          <w:b/>
          <w:color w:val="000000"/>
          <w:spacing w:val="7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spacing w:val="7"/>
          <w:kern w:val="0"/>
          <w:sz w:val="28"/>
          <w:szCs w:val="28"/>
        </w:rPr>
        <w:t>2022年春季</w:t>
      </w:r>
      <w:r>
        <w:rPr>
          <w:rFonts w:hint="eastAsia" w:ascii="华文中宋" w:hAnsi="华文中宋" w:eastAsia="华文中宋" w:cs="宋体"/>
          <w:spacing w:val="7"/>
          <w:kern w:val="0"/>
          <w:sz w:val="28"/>
          <w:szCs w:val="28"/>
          <w:lang w:val="en-US" w:eastAsia="zh-CN"/>
        </w:rPr>
        <w:t>学期</w:t>
      </w:r>
      <w:r>
        <w:rPr>
          <w:rFonts w:hint="eastAsia" w:ascii="华文中宋" w:hAnsi="华文中宋" w:eastAsia="华文中宋" w:cs="宋体"/>
          <w:spacing w:val="7"/>
          <w:kern w:val="0"/>
          <w:sz w:val="28"/>
          <w:szCs w:val="28"/>
        </w:rPr>
        <w:t>成都市双流区</w:t>
      </w:r>
      <w:r>
        <w:rPr>
          <w:rFonts w:hint="eastAsia" w:ascii="华文中宋" w:hAnsi="华文中宋" w:eastAsia="华文中宋" w:cs="宋体"/>
          <w:spacing w:val="7"/>
          <w:kern w:val="0"/>
          <w:sz w:val="28"/>
          <w:szCs w:val="28"/>
          <w:lang w:eastAsia="zh-CN"/>
        </w:rPr>
        <w:t>中小学优秀</w:t>
      </w:r>
      <w:r>
        <w:rPr>
          <w:rFonts w:hint="eastAsia" w:ascii="华文中宋" w:hAnsi="华文中宋" w:eastAsia="华文中宋" w:cs="宋体"/>
          <w:spacing w:val="7"/>
          <w:kern w:val="0"/>
          <w:sz w:val="28"/>
          <w:szCs w:val="28"/>
        </w:rPr>
        <w:t>学科课程纲要承诺书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04"/>
        <w:gridCol w:w="2649"/>
        <w:gridCol w:w="1024"/>
        <w:gridCol w:w="1417"/>
        <w:gridCol w:w="947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eastAsiaTheme="minorEastAsia"/>
                <w:color w:val="000000"/>
                <w:spacing w:val="7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  <w:lang w:eastAsia="zh-CN"/>
              </w:rPr>
              <w:t>学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  <w:lang w:eastAsia="zh-CN"/>
              </w:rPr>
              <w:t>校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eastAsiaTheme="minorEastAsia"/>
                <w:color w:val="000000"/>
                <w:spacing w:val="7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color w:val="000000"/>
                <w:spacing w:val="7"/>
                <w:kern w:val="0"/>
                <w:sz w:val="24"/>
                <w:szCs w:val="20"/>
                <w:lang w:eastAsia="zh-CN"/>
              </w:rPr>
              <w:t>学科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eastAsiaTheme="minorEastAsia"/>
                <w:color w:val="000000"/>
                <w:spacing w:val="7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color w:val="000000"/>
                <w:spacing w:val="7"/>
                <w:kern w:val="0"/>
                <w:sz w:val="24"/>
                <w:szCs w:val="20"/>
                <w:lang w:eastAsia="zh-CN"/>
              </w:rPr>
              <w:t>年级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eastAsiaTheme="minorEastAsia"/>
                <w:color w:val="000000"/>
                <w:spacing w:val="7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color w:val="000000"/>
                <w:spacing w:val="7"/>
                <w:kern w:val="0"/>
                <w:sz w:val="24"/>
                <w:szCs w:val="20"/>
                <w:lang w:eastAsia="zh-CN"/>
              </w:rPr>
              <w:t>备课组长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职称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eastAsiaTheme="minorEastAsia"/>
                <w:color w:val="000000"/>
                <w:spacing w:val="7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/>
                <w:color w:val="000000"/>
                <w:spacing w:val="7"/>
                <w:kern w:val="0"/>
                <w:sz w:val="24"/>
                <w:szCs w:val="20"/>
                <w:lang w:eastAsia="zh-CN"/>
              </w:rPr>
              <w:t>电话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4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  <w:p>
            <w:pPr>
              <w:spacing w:line="300" w:lineRule="auto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个人诚信承诺</w:t>
            </w:r>
          </w:p>
          <w:p>
            <w:pPr>
              <w:spacing w:line="300" w:lineRule="auto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（在括号内打“</w:t>
            </w:r>
            <w:r>
              <w:rPr>
                <w:rFonts w:hint="eastAsia" w:ascii="宋体" w:hAnsi="宋体" w:cs="宋体"/>
                <w:color w:val="000000"/>
                <w:spacing w:val="7"/>
                <w:kern w:val="0"/>
                <w:sz w:val="24"/>
                <w:szCs w:val="20"/>
              </w:rPr>
              <w:t>√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”）</w:t>
            </w:r>
          </w:p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  <w:r>
              <w:rPr>
                <w:color w:val="000000"/>
                <w:spacing w:val="7"/>
                <w:kern w:val="0"/>
                <w:sz w:val="24"/>
                <w:szCs w:val="20"/>
              </w:rPr>
              <w:t>1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、我郑重承诺：</w:t>
            </w:r>
          </w:p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参评课程纲要为本人原创，没有抄袭他人。（　　）</w:t>
            </w:r>
          </w:p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  <w:r>
              <w:rPr>
                <w:color w:val="000000"/>
                <w:spacing w:val="7"/>
                <w:kern w:val="0"/>
                <w:sz w:val="24"/>
                <w:szCs w:val="20"/>
              </w:rPr>
              <w:t>2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、主办单位若将我的作品公示、上网、发表、出版，我表示：</w:t>
            </w:r>
          </w:p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同意（     ）</w:t>
            </w:r>
          </w:p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不同意（    ）</w:t>
            </w:r>
          </w:p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3302" w:firstLineChars="1300"/>
              <w:rPr>
                <w:color w:val="000000"/>
                <w:spacing w:val="7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承诺人签字：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学校意见</w:t>
            </w:r>
          </w:p>
        </w:tc>
        <w:tc>
          <w:tcPr>
            <w:tcW w:w="8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1016" w:firstLineChars="400"/>
              <w:rPr>
                <w:color w:val="000000"/>
                <w:spacing w:val="7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>单位负责人签字：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0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ˎ̥" w:hAnsi="ˎ̥" w:cs="宋体"/>
                <w:spacing w:val="7"/>
                <w:kern w:val="0"/>
                <w:sz w:val="1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ˎ̥" w:hAnsi="ˎ̥" w:cs="宋体"/>
                <w:spacing w:val="7"/>
                <w:kern w:val="0"/>
                <w:sz w:val="1"/>
                <w:szCs w:val="18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ˎ̥" w:hAnsi="ˎ̥" w:cs="宋体"/>
                <w:spacing w:val="7"/>
                <w:kern w:val="0"/>
                <w:sz w:val="1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ˎ̥" w:hAnsi="ˎ̥" w:cs="宋体"/>
                <w:spacing w:val="7"/>
                <w:kern w:val="0"/>
                <w:sz w:val="1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ˎ̥" w:hAnsi="ˎ̥" w:cs="宋体"/>
                <w:spacing w:val="7"/>
                <w:kern w:val="0"/>
                <w:sz w:val="1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ˎ̥" w:hAnsi="ˎ̥" w:cs="宋体"/>
                <w:spacing w:val="7"/>
                <w:kern w:val="0"/>
                <w:sz w:val="1"/>
                <w:szCs w:val="1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ˎ̥" w:hAnsi="ˎ̥" w:cs="宋体"/>
                <w:spacing w:val="7"/>
                <w:kern w:val="0"/>
                <w:sz w:val="1"/>
                <w:szCs w:val="18"/>
              </w:rPr>
            </w:pPr>
          </w:p>
        </w:tc>
      </w:tr>
    </w:tbl>
    <w:p>
      <w:pPr>
        <w:widowControl/>
        <w:spacing w:line="432" w:lineRule="auto"/>
        <w:jc w:val="left"/>
        <w:rPr>
          <w:rFonts w:hint="eastAsia" w:ascii="方正小标宋简体" w:hAnsi="宋体" w:eastAsia="方正小标宋简体" w:cs="宋体"/>
          <w:spacing w:val="7"/>
          <w:kern w:val="0"/>
          <w:sz w:val="28"/>
          <w:szCs w:val="28"/>
        </w:rPr>
      </w:pPr>
    </w:p>
    <w:p>
      <w:pPr>
        <w:widowControl/>
        <w:spacing w:line="432" w:lineRule="auto"/>
        <w:jc w:val="left"/>
        <w:rPr>
          <w:rFonts w:hint="eastAsia" w:ascii="仿宋" w:hAnsi="仿宋" w:eastAsia="仿宋" w:cs="宋体"/>
          <w:color w:val="000000"/>
          <w:spacing w:val="7"/>
          <w:kern w:val="0"/>
          <w:sz w:val="32"/>
          <w:szCs w:val="32"/>
        </w:rPr>
      </w:pPr>
    </w:p>
    <w:p>
      <w:pPr>
        <w:widowControl/>
        <w:spacing w:line="432" w:lineRule="auto"/>
        <w:jc w:val="left"/>
        <w:rPr>
          <w:rFonts w:hint="eastAsia" w:ascii="仿宋" w:hAnsi="仿宋" w:eastAsia="仿宋" w:cs="宋体"/>
          <w:color w:val="000000"/>
          <w:spacing w:val="7"/>
          <w:kern w:val="0"/>
          <w:sz w:val="32"/>
          <w:szCs w:val="32"/>
        </w:rPr>
      </w:pPr>
    </w:p>
    <w:p>
      <w:pPr>
        <w:widowControl/>
        <w:spacing w:line="432" w:lineRule="auto"/>
        <w:jc w:val="left"/>
        <w:rPr>
          <w:rFonts w:hint="eastAsia" w:ascii="仿宋" w:hAnsi="仿宋" w:eastAsia="仿宋" w:cs="宋体"/>
          <w:spacing w:val="7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pacing w:val="7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color w:val="000000"/>
          <w:spacing w:val="7"/>
          <w:kern w:val="0"/>
          <w:sz w:val="32"/>
          <w:szCs w:val="32"/>
        </w:rPr>
        <w:t>3</w:t>
      </w:r>
    </w:p>
    <w:p>
      <w:pPr>
        <w:widowControl/>
        <w:spacing w:line="360" w:lineRule="auto"/>
        <w:ind w:right="105"/>
        <w:jc w:val="center"/>
        <w:rPr>
          <w:rFonts w:hint="eastAsia" w:ascii="华文中宋" w:hAnsi="华文中宋" w:eastAsia="华文中宋" w:cs="宋体"/>
          <w:spacing w:val="7"/>
          <w:kern w:val="0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宋体"/>
          <w:spacing w:val="7"/>
          <w:kern w:val="0"/>
          <w:sz w:val="28"/>
          <w:szCs w:val="28"/>
        </w:rPr>
        <w:t>2022年春季</w:t>
      </w:r>
      <w:r>
        <w:rPr>
          <w:rFonts w:hint="eastAsia" w:ascii="华文中宋" w:hAnsi="华文中宋" w:eastAsia="华文中宋" w:cs="宋体"/>
          <w:spacing w:val="7"/>
          <w:kern w:val="0"/>
          <w:sz w:val="28"/>
          <w:szCs w:val="28"/>
          <w:lang w:val="en-US" w:eastAsia="zh-CN"/>
        </w:rPr>
        <w:t>学期</w:t>
      </w:r>
      <w:r>
        <w:rPr>
          <w:rFonts w:hint="eastAsia" w:ascii="华文中宋" w:hAnsi="华文中宋" w:eastAsia="华文中宋" w:cs="宋体"/>
          <w:spacing w:val="7"/>
          <w:kern w:val="0"/>
          <w:sz w:val="28"/>
          <w:szCs w:val="28"/>
        </w:rPr>
        <w:t>成都市双流区</w:t>
      </w:r>
      <w:r>
        <w:rPr>
          <w:rFonts w:hint="eastAsia" w:ascii="华文中宋" w:hAnsi="华文中宋" w:eastAsia="华文中宋" w:cs="宋体"/>
          <w:spacing w:val="7"/>
          <w:kern w:val="0"/>
          <w:sz w:val="28"/>
          <w:szCs w:val="28"/>
          <w:lang w:eastAsia="zh-CN"/>
        </w:rPr>
        <w:t>中小学优秀</w:t>
      </w:r>
      <w:r>
        <w:rPr>
          <w:rFonts w:hint="eastAsia" w:ascii="华文中宋" w:hAnsi="华文中宋" w:eastAsia="华文中宋" w:cs="宋体"/>
          <w:spacing w:val="7"/>
          <w:kern w:val="0"/>
          <w:sz w:val="28"/>
          <w:szCs w:val="28"/>
        </w:rPr>
        <w:t>学科课程纲要</w:t>
      </w:r>
      <w:r>
        <w:rPr>
          <w:rFonts w:hint="eastAsia" w:ascii="华文中宋" w:hAnsi="华文中宋" w:eastAsia="华文中宋" w:cs="宋体"/>
          <w:spacing w:val="7"/>
          <w:kern w:val="0"/>
          <w:sz w:val="28"/>
          <w:szCs w:val="28"/>
          <w:lang w:eastAsia="zh-CN"/>
        </w:rPr>
        <w:t>评选</w:t>
      </w:r>
    </w:p>
    <w:p>
      <w:pPr>
        <w:widowControl/>
        <w:spacing w:line="360" w:lineRule="auto"/>
        <w:ind w:right="105"/>
        <w:jc w:val="center"/>
        <w:rPr>
          <w:rFonts w:hint="eastAsia" w:ascii="华文中宋" w:hAnsi="华文中宋" w:eastAsia="华文中宋" w:cs="宋体"/>
          <w:spacing w:val="7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spacing w:val="7"/>
          <w:kern w:val="0"/>
          <w:sz w:val="32"/>
          <w:szCs w:val="32"/>
        </w:rPr>
        <w:t>汇总表</w:t>
      </w:r>
    </w:p>
    <w:p>
      <w:pPr>
        <w:widowControl/>
        <w:spacing w:line="360" w:lineRule="auto"/>
        <w:jc w:val="left"/>
        <w:rPr>
          <w:rFonts w:hint="default" w:ascii="宋体" w:hAnsi="宋体" w:cs="宋体" w:eastAsiaTheme="minorEastAsia"/>
          <w:color w:val="000000"/>
          <w:spacing w:val="7"/>
          <w:kern w:val="0"/>
          <w:sz w:val="24"/>
          <w:szCs w:val="22"/>
          <w:u w:val="single"/>
          <w:lang w:val="en-US" w:eastAsia="zh-CN"/>
        </w:rPr>
      </w:pPr>
      <w:r>
        <w:rPr>
          <w:rFonts w:hint="eastAsia" w:ascii="Calibri" w:hAnsi="Calibri" w:cs="宋体"/>
          <w:color w:val="000000"/>
          <w:spacing w:val="7"/>
          <w:kern w:val="0"/>
          <w:sz w:val="24"/>
          <w:szCs w:val="22"/>
        </w:rPr>
        <w:t>学</w:t>
      </w:r>
      <w:r>
        <w:rPr>
          <w:rFonts w:hint="eastAsia" w:ascii="Calibri" w:hAnsi="Calibri" w:cs="宋体"/>
          <w:color w:val="000000"/>
          <w:spacing w:val="7"/>
          <w:kern w:val="0"/>
          <w:sz w:val="24"/>
          <w:szCs w:val="22"/>
          <w:lang w:val="en-US" w:eastAsia="zh-CN"/>
        </w:rPr>
        <w:t xml:space="preserve">  </w:t>
      </w:r>
      <w:r>
        <w:rPr>
          <w:rFonts w:hint="eastAsia" w:ascii="Calibri" w:hAnsi="Calibri" w:cs="宋体"/>
          <w:color w:val="000000"/>
          <w:spacing w:val="7"/>
          <w:kern w:val="0"/>
          <w:sz w:val="24"/>
          <w:szCs w:val="22"/>
        </w:rPr>
        <w:t>校：</w:t>
      </w:r>
      <w:r>
        <w:rPr>
          <w:rFonts w:hint="eastAsia" w:ascii="Calibri" w:hAnsi="Calibri" w:cs="宋体"/>
          <w:color w:val="000000"/>
          <w:spacing w:val="7"/>
          <w:kern w:val="0"/>
          <w:sz w:val="24"/>
          <w:szCs w:val="22"/>
          <w:u w:val="single"/>
          <w:lang w:val="en-US" w:eastAsia="zh-CN"/>
        </w:rPr>
        <w:t xml:space="preserve">                 </w:t>
      </w:r>
    </w:p>
    <w:p>
      <w:pPr>
        <w:widowControl/>
        <w:spacing w:after="156" w:afterLines="50" w:line="360" w:lineRule="auto"/>
        <w:jc w:val="left"/>
        <w:rPr>
          <w:rFonts w:hint="default" w:ascii="Calibri" w:hAnsi="Calibri" w:cs="宋体" w:eastAsiaTheme="minorEastAsia"/>
          <w:color w:val="000000"/>
          <w:spacing w:val="7"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cs="宋体"/>
          <w:color w:val="000000"/>
          <w:spacing w:val="7"/>
          <w:kern w:val="0"/>
          <w:sz w:val="24"/>
          <w:szCs w:val="22"/>
        </w:rPr>
        <w:t>填表人：</w:t>
      </w:r>
      <w:r>
        <w:rPr>
          <w:rFonts w:hint="eastAsia" w:ascii="Calibri" w:hAnsi="Calibri" w:cs="宋体"/>
          <w:color w:val="000000"/>
          <w:spacing w:val="7"/>
          <w:kern w:val="0"/>
          <w:sz w:val="24"/>
          <w:szCs w:val="22"/>
          <w:u w:val="single"/>
          <w:lang w:val="en-US" w:eastAsia="zh-CN"/>
        </w:rPr>
        <w:t xml:space="preserve">                 </w:t>
      </w:r>
      <w:r>
        <w:rPr>
          <w:rFonts w:hint="eastAsia" w:ascii="Calibri" w:hAnsi="Calibri" w:cs="宋体"/>
          <w:color w:val="000000"/>
          <w:spacing w:val="7"/>
          <w:kern w:val="0"/>
          <w:sz w:val="24"/>
          <w:szCs w:val="22"/>
        </w:rPr>
        <w:t xml:space="preserve">         联系电话：</w:t>
      </w:r>
      <w:r>
        <w:rPr>
          <w:rFonts w:hint="eastAsia" w:ascii="Calibri" w:hAnsi="Calibri" w:cs="宋体"/>
          <w:color w:val="000000"/>
          <w:spacing w:val="7"/>
          <w:kern w:val="0"/>
          <w:sz w:val="24"/>
          <w:szCs w:val="22"/>
          <w:u w:val="single"/>
          <w:lang w:val="en-US" w:eastAsia="zh-CN"/>
        </w:rPr>
        <w:t xml:space="preserve">                </w:t>
      </w:r>
    </w:p>
    <w:tbl>
      <w:tblPr>
        <w:tblStyle w:val="6"/>
        <w:tblW w:w="55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575"/>
        <w:gridCol w:w="909"/>
        <w:gridCol w:w="448"/>
        <w:gridCol w:w="911"/>
        <w:gridCol w:w="1596"/>
        <w:gridCol w:w="3952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1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1"/>
              </w:rPr>
              <w:t>序号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1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1"/>
              </w:rPr>
              <w:t>学科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hint="eastAsia" w:cs="宋体"/>
                <w:color w:val="000000"/>
                <w:spacing w:val="7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1"/>
                <w:lang w:eastAsia="zh-CN"/>
              </w:rPr>
              <w:t>蹲点行政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hint="eastAsia" w:cs="宋体"/>
                <w:color w:val="000000"/>
                <w:spacing w:val="7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1"/>
                <w:lang w:eastAsia="zh-CN"/>
              </w:rPr>
              <w:t>年级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hint="eastAsia" w:cs="宋体"/>
                <w:color w:val="000000"/>
                <w:spacing w:val="7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spacing w:val="7"/>
                <w:kern w:val="0"/>
                <w:sz w:val="24"/>
                <w:szCs w:val="21"/>
                <w:lang w:eastAsia="zh-CN"/>
              </w:rPr>
              <w:t>备课组长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hint="default" w:eastAsiaTheme="minorEastAsia"/>
                <w:color w:val="000000"/>
                <w:spacing w:val="7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7"/>
                <w:kern w:val="0"/>
                <w:sz w:val="24"/>
                <w:szCs w:val="21"/>
                <w:lang w:eastAsia="zh-CN"/>
              </w:rPr>
              <w:t>是否开学第一</w:t>
            </w:r>
            <w:r>
              <w:rPr>
                <w:rFonts w:hint="eastAsia"/>
                <w:color w:val="000000"/>
                <w:spacing w:val="7"/>
                <w:kern w:val="0"/>
                <w:sz w:val="24"/>
                <w:szCs w:val="21"/>
                <w:lang w:val="en-US" w:eastAsia="zh-CN"/>
              </w:rPr>
              <w:t>课时使用</w:t>
            </w: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hint="eastAsia" w:eastAsiaTheme="minorEastAsia"/>
                <w:color w:val="000000"/>
                <w:spacing w:val="7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/>
                <w:color w:val="000000"/>
                <w:spacing w:val="7"/>
                <w:kern w:val="0"/>
                <w:sz w:val="24"/>
                <w:szCs w:val="21"/>
                <w:lang w:eastAsia="zh-CN"/>
              </w:rPr>
              <w:t>编写成员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rFonts w:hint="default"/>
                <w:color w:val="000000"/>
                <w:spacing w:val="7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7"/>
                <w:kern w:val="0"/>
                <w:sz w:val="24"/>
                <w:szCs w:val="21"/>
                <w:lang w:eastAsia="zh-CN"/>
              </w:rPr>
              <w:t>获奖</w:t>
            </w:r>
            <w:r>
              <w:rPr>
                <w:rFonts w:hint="eastAsia"/>
                <w:color w:val="000000"/>
                <w:spacing w:val="7"/>
                <w:kern w:val="0"/>
                <w:sz w:val="24"/>
                <w:szCs w:val="21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105"/>
              <w:jc w:val="center"/>
              <w:rPr>
                <w:color w:val="000000"/>
                <w:spacing w:val="7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_GB2312" w:hAnsi="宋体" w:eastAsia="楷体_GB2312" w:cs="宋体"/>
          <w:spacing w:val="7"/>
          <w:kern w:val="0"/>
          <w:sz w:val="24"/>
        </w:rPr>
        <w:t>说明：请按学科分类汇总。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B7F78"/>
    <w:rsid w:val="00056E30"/>
    <w:rsid w:val="00135EB1"/>
    <w:rsid w:val="00444EA0"/>
    <w:rsid w:val="004C6A5C"/>
    <w:rsid w:val="005908A5"/>
    <w:rsid w:val="00636088"/>
    <w:rsid w:val="007C3F85"/>
    <w:rsid w:val="00901491"/>
    <w:rsid w:val="00B116E6"/>
    <w:rsid w:val="00E00770"/>
    <w:rsid w:val="00EC23E4"/>
    <w:rsid w:val="00F6164C"/>
    <w:rsid w:val="06BE0633"/>
    <w:rsid w:val="0F4B7F78"/>
    <w:rsid w:val="118C0A4A"/>
    <w:rsid w:val="1A297FE7"/>
    <w:rsid w:val="20236CF4"/>
    <w:rsid w:val="21A878F6"/>
    <w:rsid w:val="345911E2"/>
    <w:rsid w:val="540A1F4A"/>
    <w:rsid w:val="5F2D60BD"/>
    <w:rsid w:val="62DB55AD"/>
    <w:rsid w:val="653460AA"/>
    <w:rsid w:val="67956CE7"/>
    <w:rsid w:val="6DB839C1"/>
    <w:rsid w:val="744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391</Words>
  <Characters>2235</Characters>
  <Lines>18</Lines>
  <Paragraphs>5</Paragraphs>
  <TotalTime>12</TotalTime>
  <ScaleCrop>false</ScaleCrop>
  <LinksUpToDate>false</LinksUpToDate>
  <CharactersWithSpaces>2621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2022-01-10T05:39:00Z</dcterms:created>
  <dc:creator>keaide123</dc:creator>
  <cp:lastModifiedBy>HP</cp:lastModifiedBy>
  <cp:lastPrinted>2022-01-11T07:11:00Z</cp:lastPrinted>
  <dcterms:modified xsi:type="dcterms:W3CDTF">2022-02-16T05:48:51Z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9F1033510B9B4C06BA7399857D7C3A53</vt:lpwstr>
  </property>
</Properties>
</file>