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0FE1" w:rsidRDefault="000F7AED">
      <w:pPr>
        <w:spacing w:line="276" w:lineRule="auto"/>
        <w:ind w:firstLineChars="50" w:firstLine="160"/>
        <w:jc w:val="center"/>
        <w:rPr>
          <w:rFonts w:ascii="方正仿宋_GBK" w:eastAsia="方正仿宋_GBK"/>
          <w:b/>
          <w:sz w:val="32"/>
          <w:szCs w:val="32"/>
        </w:rPr>
      </w:pPr>
      <w:r>
        <w:rPr>
          <w:rFonts w:ascii="方正仿宋_GBK" w:eastAsia="方正仿宋_GBK" w:hint="eastAsia"/>
          <w:sz w:val="32"/>
          <w:szCs w:val="32"/>
        </w:rPr>
        <w:t>成教科规办〔2019〕</w:t>
      </w:r>
      <w:r w:rsidR="00FB565B">
        <w:rPr>
          <w:rFonts w:ascii="方正仿宋_GBK" w:eastAsia="方正仿宋_GBK" w:hint="eastAsia"/>
          <w:sz w:val="32"/>
          <w:szCs w:val="32"/>
        </w:rPr>
        <w:t>第</w:t>
      </w:r>
      <w:bookmarkStart w:id="0" w:name="_GoBack"/>
      <w:bookmarkEnd w:id="0"/>
      <w:r w:rsidR="00FB565B">
        <w:rPr>
          <w:rFonts w:ascii="方正仿宋_GBK" w:eastAsia="方正仿宋_GBK" w:hint="eastAsia"/>
          <w:sz w:val="32"/>
          <w:szCs w:val="32"/>
        </w:rPr>
        <w:t>11</w:t>
      </w:r>
      <w:r>
        <w:rPr>
          <w:rFonts w:ascii="方正仿宋_GBK" w:eastAsia="方正仿宋_GBK" w:hint="eastAsia"/>
          <w:sz w:val="32"/>
          <w:szCs w:val="32"/>
        </w:rPr>
        <w:t xml:space="preserve">  号</w:t>
      </w:r>
    </w:p>
    <w:p w:rsidR="007A0FE1" w:rsidRDefault="007A0FE1">
      <w:pPr>
        <w:ind w:firstLineChars="50" w:firstLine="30"/>
        <w:jc w:val="left"/>
        <w:rPr>
          <w:rFonts w:ascii="方正楷体_GBK" w:eastAsia="方正楷体_GBK"/>
          <w:b/>
          <w:sz w:val="6"/>
          <w:szCs w:val="6"/>
        </w:rPr>
      </w:pPr>
    </w:p>
    <w:p w:rsidR="007A0FE1" w:rsidRDefault="007A0FE1">
      <w:pPr>
        <w:pStyle w:val="a8"/>
        <w:ind w:firstLineChars="0" w:firstLine="0"/>
        <w:jc w:val="center"/>
        <w:rPr>
          <w:rFonts w:eastAsia="方正仿宋_GBK"/>
          <w:sz w:val="32"/>
          <w:szCs w:val="32"/>
        </w:rPr>
      </w:pPr>
    </w:p>
    <w:p w:rsidR="007A0FE1" w:rsidRDefault="000F7AED">
      <w:pPr>
        <w:pStyle w:val="ab"/>
        <w:spacing w:line="300" w:lineRule="auto"/>
        <w:rPr>
          <w:rFonts w:ascii="方正小标宋_GBK" w:eastAsia="方正小标宋_GBK" w:hAnsi="Times New Roman"/>
          <w:sz w:val="44"/>
          <w:szCs w:val="44"/>
        </w:rPr>
      </w:pPr>
      <w:r>
        <w:rPr>
          <w:rFonts w:ascii="方正小标宋_GBK" w:eastAsia="方正小标宋_GBK" w:hAnsi="Times New Roman" w:hint="eastAsia"/>
          <w:sz w:val="44"/>
          <w:szCs w:val="44"/>
        </w:rPr>
        <w:t>关于评选成都市教育科研先进单位的通知</w:t>
      </w:r>
    </w:p>
    <w:p w:rsidR="007A0FE1" w:rsidRDefault="007A0FE1">
      <w:pPr>
        <w:pStyle w:val="a8"/>
        <w:spacing w:line="300" w:lineRule="auto"/>
        <w:ind w:firstLineChars="0" w:firstLine="0"/>
        <w:rPr>
          <w:rFonts w:eastAsia="方正仿宋_GBK"/>
          <w:sz w:val="30"/>
          <w:szCs w:val="30"/>
        </w:rPr>
      </w:pPr>
    </w:p>
    <w:p w:rsidR="007A0FE1" w:rsidRDefault="000F7AED">
      <w:pPr>
        <w:pStyle w:val="a8"/>
        <w:spacing w:line="300" w:lineRule="auto"/>
        <w:ind w:firstLineChars="0" w:firstLine="0"/>
        <w:rPr>
          <w:rFonts w:eastAsia="方正仿宋_GBK"/>
          <w:sz w:val="32"/>
          <w:szCs w:val="32"/>
        </w:rPr>
      </w:pPr>
      <w:r>
        <w:rPr>
          <w:rFonts w:eastAsia="方正仿宋_GBK"/>
          <w:sz w:val="30"/>
          <w:szCs w:val="30"/>
        </w:rPr>
        <w:t>各区（市）县教研室（教培中心、教科院、进修校），各市直属（直管）学校：</w:t>
      </w:r>
    </w:p>
    <w:p w:rsidR="007A0FE1" w:rsidRDefault="000F7AED">
      <w:pPr>
        <w:pStyle w:val="a8"/>
        <w:ind w:firstLine="640"/>
        <w:rPr>
          <w:rFonts w:eastAsia="方正仿宋_GBK"/>
          <w:sz w:val="32"/>
          <w:szCs w:val="32"/>
        </w:rPr>
      </w:pPr>
      <w:r>
        <w:rPr>
          <w:rFonts w:eastAsia="方正仿宋_GBK"/>
          <w:sz w:val="32"/>
          <w:szCs w:val="32"/>
        </w:rPr>
        <w:t>为充分肯定在教育科研工作中做出积极努力并取得优异成绩的学校和单位，推动我市教育科研持续深入地发展，经研究</w:t>
      </w:r>
      <w:r>
        <w:rPr>
          <w:rFonts w:eastAsia="方正仿宋_GBK" w:hint="eastAsia"/>
          <w:sz w:val="32"/>
          <w:szCs w:val="32"/>
        </w:rPr>
        <w:t>，</w:t>
      </w:r>
      <w:r>
        <w:rPr>
          <w:rFonts w:eastAsia="方正仿宋_GBK"/>
          <w:sz w:val="32"/>
          <w:szCs w:val="32"/>
        </w:rPr>
        <w:t>决定开展</w:t>
      </w:r>
      <w:r>
        <w:rPr>
          <w:rFonts w:eastAsia="方正仿宋_GBK" w:hint="eastAsia"/>
          <w:sz w:val="32"/>
          <w:szCs w:val="32"/>
        </w:rPr>
        <w:t>2019</w:t>
      </w:r>
      <w:r>
        <w:rPr>
          <w:rFonts w:eastAsia="方正仿宋_GBK"/>
          <w:sz w:val="32"/>
          <w:szCs w:val="32"/>
        </w:rPr>
        <w:t>年度教育科研先进单位评选活动。现将评选工作的有关事宜通知如下：</w:t>
      </w:r>
    </w:p>
    <w:p w:rsidR="007A0FE1" w:rsidRDefault="000F7AED">
      <w:pPr>
        <w:pStyle w:val="a8"/>
        <w:ind w:firstLine="640"/>
        <w:rPr>
          <w:rFonts w:ascii="方正黑体_GBK" w:eastAsia="方正黑体_GBK"/>
          <w:sz w:val="32"/>
          <w:szCs w:val="32"/>
        </w:rPr>
      </w:pPr>
      <w:r>
        <w:rPr>
          <w:rFonts w:ascii="方正黑体_GBK" w:eastAsia="方正黑体_GBK" w:hint="eastAsia"/>
          <w:sz w:val="32"/>
          <w:szCs w:val="32"/>
        </w:rPr>
        <w:t>一、评选对象</w:t>
      </w:r>
    </w:p>
    <w:p w:rsidR="007A0FE1" w:rsidRDefault="000F7AED">
      <w:pPr>
        <w:pStyle w:val="a8"/>
        <w:ind w:firstLine="600"/>
        <w:rPr>
          <w:rFonts w:eastAsia="方正仿宋_GBK"/>
          <w:sz w:val="32"/>
          <w:szCs w:val="32"/>
        </w:rPr>
      </w:pPr>
      <w:r>
        <w:rPr>
          <w:rFonts w:eastAsia="方正仿宋_GBK"/>
          <w:sz w:val="30"/>
          <w:szCs w:val="30"/>
        </w:rPr>
        <w:t>各区（市）县教研室（教培中心、教科院、进修校），</w:t>
      </w:r>
      <w:r>
        <w:rPr>
          <w:rFonts w:eastAsia="方正仿宋_GBK"/>
          <w:sz w:val="32"/>
          <w:szCs w:val="32"/>
        </w:rPr>
        <w:t>各中小学校</w:t>
      </w:r>
      <w:r>
        <w:rPr>
          <w:rFonts w:eastAsia="方正仿宋_GBK" w:hint="eastAsia"/>
          <w:sz w:val="32"/>
          <w:szCs w:val="32"/>
        </w:rPr>
        <w:t>（含</w:t>
      </w:r>
      <w:r>
        <w:rPr>
          <w:rFonts w:eastAsia="方正仿宋_GBK"/>
          <w:sz w:val="32"/>
          <w:szCs w:val="32"/>
        </w:rPr>
        <w:t>职业</w:t>
      </w:r>
      <w:r>
        <w:rPr>
          <w:rFonts w:eastAsia="方正仿宋_GBK" w:hint="eastAsia"/>
          <w:sz w:val="32"/>
          <w:szCs w:val="32"/>
        </w:rPr>
        <w:t>高中）、</w:t>
      </w:r>
      <w:r>
        <w:rPr>
          <w:rFonts w:eastAsia="方正仿宋_GBK"/>
          <w:sz w:val="32"/>
          <w:szCs w:val="32"/>
        </w:rPr>
        <w:t>幼儿园</w:t>
      </w:r>
      <w:r>
        <w:rPr>
          <w:rFonts w:eastAsia="方正仿宋_GBK" w:hint="eastAsia"/>
          <w:sz w:val="32"/>
          <w:szCs w:val="32"/>
        </w:rPr>
        <w:t>均可参评</w:t>
      </w:r>
      <w:r>
        <w:rPr>
          <w:rFonts w:eastAsia="方正仿宋_GBK"/>
          <w:sz w:val="32"/>
          <w:szCs w:val="32"/>
        </w:rPr>
        <w:t>。</w:t>
      </w:r>
    </w:p>
    <w:p w:rsidR="007A0FE1" w:rsidRDefault="000F7AED">
      <w:pPr>
        <w:pStyle w:val="a8"/>
        <w:ind w:firstLine="640"/>
        <w:rPr>
          <w:rFonts w:ascii="方正黑体_GBK" w:eastAsia="方正黑体_GBK"/>
          <w:sz w:val="32"/>
          <w:szCs w:val="32"/>
        </w:rPr>
      </w:pPr>
      <w:r>
        <w:rPr>
          <w:rFonts w:ascii="方正黑体_GBK" w:eastAsia="方正黑体_GBK"/>
          <w:sz w:val="32"/>
          <w:szCs w:val="32"/>
        </w:rPr>
        <w:t>二、评选程序</w:t>
      </w:r>
    </w:p>
    <w:p w:rsidR="007A0FE1" w:rsidRDefault="000F7AED">
      <w:pPr>
        <w:pStyle w:val="a8"/>
        <w:ind w:firstLine="640"/>
        <w:rPr>
          <w:rFonts w:eastAsia="方正仿宋_GBK"/>
          <w:sz w:val="32"/>
          <w:szCs w:val="32"/>
        </w:rPr>
      </w:pPr>
      <w:r>
        <w:rPr>
          <w:rFonts w:eastAsia="方正仿宋_GBK"/>
          <w:sz w:val="32"/>
          <w:szCs w:val="32"/>
        </w:rPr>
        <w:t>（一）申报单位按照《教育科研先进单位评选标准》进行自查，</w:t>
      </w:r>
      <w:r>
        <w:rPr>
          <w:rFonts w:eastAsia="方正仿宋_GBK" w:hint="eastAsia"/>
          <w:sz w:val="32"/>
          <w:szCs w:val="32"/>
        </w:rPr>
        <w:t>填写《</w:t>
      </w:r>
      <w:r>
        <w:rPr>
          <w:rFonts w:ascii="方正楷体_GBK" w:eastAsia="方正楷体_GBK" w:hint="eastAsia"/>
          <w:sz w:val="32"/>
          <w:szCs w:val="32"/>
        </w:rPr>
        <w:t>成都市教育科研先进单位申报评审书</w:t>
      </w:r>
      <w:r>
        <w:rPr>
          <w:rFonts w:eastAsia="方正仿宋_GBK" w:hint="eastAsia"/>
          <w:sz w:val="32"/>
          <w:szCs w:val="32"/>
        </w:rPr>
        <w:t>》</w:t>
      </w:r>
      <w:r>
        <w:rPr>
          <w:rFonts w:eastAsia="方正仿宋_GBK"/>
          <w:sz w:val="32"/>
          <w:szCs w:val="32"/>
        </w:rPr>
        <w:t>，并附上相关的佐证材料，报所在区（市）县</w:t>
      </w:r>
      <w:r>
        <w:rPr>
          <w:rFonts w:eastAsia="方正仿宋_GBK" w:hint="eastAsia"/>
          <w:sz w:val="32"/>
          <w:szCs w:val="32"/>
        </w:rPr>
        <w:t>科研管理机构</w:t>
      </w:r>
      <w:r>
        <w:rPr>
          <w:rFonts w:eastAsia="方正仿宋_GBK"/>
          <w:sz w:val="32"/>
          <w:szCs w:val="32"/>
        </w:rPr>
        <w:t>。直属单位直接报市教育科学规划办。</w:t>
      </w:r>
    </w:p>
    <w:p w:rsidR="007A0FE1" w:rsidRDefault="000F7AED">
      <w:pPr>
        <w:pStyle w:val="a8"/>
        <w:ind w:firstLine="640"/>
        <w:rPr>
          <w:rFonts w:eastAsia="方正仿宋_GBK"/>
          <w:sz w:val="32"/>
          <w:szCs w:val="32"/>
        </w:rPr>
      </w:pPr>
      <w:r>
        <w:rPr>
          <w:rFonts w:eastAsia="方正仿宋_GBK"/>
          <w:sz w:val="32"/>
          <w:szCs w:val="32"/>
        </w:rPr>
        <w:t>（二）根据市教育科学规划办下达的推荐名额，各区（市）县严格按照评选范围及评选条件认真组织初评，按分配的推荐名额择优上报。</w:t>
      </w:r>
    </w:p>
    <w:p w:rsidR="007A0FE1" w:rsidRDefault="000F7AED">
      <w:pPr>
        <w:pStyle w:val="a8"/>
        <w:ind w:firstLine="640"/>
        <w:rPr>
          <w:rFonts w:eastAsia="方正仿宋_GBK"/>
          <w:sz w:val="32"/>
          <w:szCs w:val="32"/>
        </w:rPr>
      </w:pPr>
      <w:r>
        <w:rPr>
          <w:rFonts w:eastAsia="方正仿宋_GBK"/>
          <w:sz w:val="32"/>
          <w:szCs w:val="32"/>
        </w:rPr>
        <w:lastRenderedPageBreak/>
        <w:t>（三）市教育科学规划办组织评审组，采取审查申报材料和现场抽查相结合的方式进行评选。</w:t>
      </w:r>
    </w:p>
    <w:p w:rsidR="007A0FE1" w:rsidRDefault="000F7AED">
      <w:pPr>
        <w:pStyle w:val="a8"/>
        <w:ind w:firstLine="640"/>
        <w:rPr>
          <w:rFonts w:eastAsia="方正仿宋_GBK"/>
          <w:sz w:val="32"/>
          <w:szCs w:val="32"/>
        </w:rPr>
      </w:pPr>
      <w:r>
        <w:rPr>
          <w:rFonts w:eastAsia="方正仿宋_GBK" w:hint="eastAsia"/>
          <w:sz w:val="32"/>
          <w:szCs w:val="32"/>
        </w:rPr>
        <w:t>（四）评选结果公示。</w:t>
      </w:r>
    </w:p>
    <w:p w:rsidR="007A0FE1" w:rsidRDefault="000F7AED">
      <w:pPr>
        <w:pStyle w:val="a8"/>
        <w:ind w:firstLine="640"/>
        <w:rPr>
          <w:rFonts w:ascii="方正黑体_GBK" w:eastAsia="方正黑体_GBK"/>
          <w:sz w:val="32"/>
          <w:szCs w:val="32"/>
        </w:rPr>
      </w:pPr>
      <w:r>
        <w:rPr>
          <w:rFonts w:ascii="方正黑体_GBK" w:eastAsia="方正黑体_GBK" w:hint="eastAsia"/>
          <w:sz w:val="32"/>
          <w:szCs w:val="32"/>
        </w:rPr>
        <w:t>三</w:t>
      </w:r>
      <w:r>
        <w:rPr>
          <w:rFonts w:ascii="方正黑体_GBK" w:eastAsia="方正黑体_GBK"/>
          <w:sz w:val="32"/>
          <w:szCs w:val="32"/>
        </w:rPr>
        <w:t>、推荐名额</w:t>
      </w:r>
    </w:p>
    <w:p w:rsidR="007A0FE1" w:rsidRDefault="000F7AED">
      <w:pPr>
        <w:pStyle w:val="a8"/>
        <w:ind w:firstLine="640"/>
        <w:rPr>
          <w:rFonts w:eastAsia="方正仿宋_GBK"/>
          <w:sz w:val="32"/>
          <w:szCs w:val="32"/>
        </w:rPr>
      </w:pPr>
      <w:r>
        <w:rPr>
          <w:rFonts w:eastAsia="方正仿宋_GBK" w:hint="eastAsia"/>
          <w:sz w:val="32"/>
          <w:szCs w:val="32"/>
        </w:rPr>
        <w:t>市</w:t>
      </w:r>
      <w:r>
        <w:rPr>
          <w:rFonts w:eastAsia="方正仿宋_GBK"/>
          <w:sz w:val="32"/>
          <w:szCs w:val="32"/>
        </w:rPr>
        <w:t>直属</w:t>
      </w:r>
      <w:r>
        <w:rPr>
          <w:rFonts w:eastAsia="方正仿宋_GBK" w:hint="eastAsia"/>
          <w:sz w:val="32"/>
          <w:szCs w:val="32"/>
        </w:rPr>
        <w:t>（直管）</w:t>
      </w:r>
      <w:r>
        <w:rPr>
          <w:rFonts w:eastAsia="方正仿宋_GBK"/>
          <w:sz w:val="32"/>
          <w:szCs w:val="32"/>
        </w:rPr>
        <w:t>学校经自查已达到评选条件的均可提出申请。</w:t>
      </w:r>
    </w:p>
    <w:p w:rsidR="007A0FE1" w:rsidRDefault="000F7AED">
      <w:pPr>
        <w:pStyle w:val="a8"/>
        <w:ind w:firstLine="640"/>
        <w:rPr>
          <w:rFonts w:eastAsia="方正仿宋_GBK"/>
          <w:sz w:val="32"/>
          <w:szCs w:val="32"/>
        </w:rPr>
      </w:pPr>
      <w:r>
        <w:rPr>
          <w:rFonts w:eastAsia="方正仿宋_GBK"/>
          <w:sz w:val="32"/>
          <w:szCs w:val="32"/>
        </w:rPr>
        <w:t>区（市）县在推荐时要综合考虑本区域的各级各类学校。各区（市）县推荐指标</w:t>
      </w:r>
      <w:r>
        <w:rPr>
          <w:rFonts w:eastAsia="方正仿宋_GBK" w:hint="eastAsia"/>
          <w:sz w:val="32"/>
          <w:szCs w:val="32"/>
        </w:rPr>
        <w:t>为</w:t>
      </w:r>
      <w:r>
        <w:rPr>
          <w:rFonts w:eastAsia="方正仿宋_GBK" w:hint="eastAsia"/>
          <w:sz w:val="32"/>
          <w:szCs w:val="32"/>
        </w:rPr>
        <w:t>10</w:t>
      </w:r>
      <w:r>
        <w:rPr>
          <w:rFonts w:eastAsia="方正仿宋_GBK" w:hint="eastAsia"/>
          <w:sz w:val="32"/>
          <w:szCs w:val="32"/>
        </w:rPr>
        <w:t>个。</w:t>
      </w:r>
    </w:p>
    <w:p w:rsidR="007A0FE1" w:rsidRDefault="000F7AED">
      <w:pPr>
        <w:pStyle w:val="a8"/>
        <w:ind w:firstLine="640"/>
        <w:rPr>
          <w:rFonts w:ascii="方正黑体_GBK" w:eastAsia="方正黑体_GBK"/>
          <w:sz w:val="32"/>
          <w:szCs w:val="32"/>
        </w:rPr>
      </w:pPr>
      <w:r>
        <w:rPr>
          <w:rFonts w:ascii="方正黑体_GBK" w:eastAsia="方正黑体_GBK" w:hint="eastAsia"/>
          <w:sz w:val="32"/>
          <w:szCs w:val="32"/>
        </w:rPr>
        <w:t>四</w:t>
      </w:r>
      <w:r>
        <w:rPr>
          <w:rFonts w:ascii="方正黑体_GBK" w:eastAsia="方正黑体_GBK"/>
          <w:sz w:val="32"/>
          <w:szCs w:val="32"/>
        </w:rPr>
        <w:t>、材料</w:t>
      </w:r>
      <w:r>
        <w:rPr>
          <w:rFonts w:ascii="方正黑体_GBK" w:eastAsia="方正黑体_GBK" w:hint="eastAsia"/>
          <w:sz w:val="32"/>
          <w:szCs w:val="32"/>
        </w:rPr>
        <w:t>报送</w:t>
      </w:r>
    </w:p>
    <w:p w:rsidR="007A0FE1" w:rsidRDefault="000F7AED">
      <w:pPr>
        <w:pStyle w:val="a8"/>
        <w:ind w:firstLine="640"/>
        <w:rPr>
          <w:rFonts w:ascii="方正黑体_GBK" w:eastAsia="方正黑体_GBK"/>
          <w:sz w:val="32"/>
          <w:szCs w:val="32"/>
        </w:rPr>
      </w:pPr>
      <w:r>
        <w:rPr>
          <w:rFonts w:ascii="方正黑体_GBK" w:eastAsia="方正黑体_GBK" w:hint="eastAsia"/>
          <w:sz w:val="32"/>
          <w:szCs w:val="32"/>
        </w:rPr>
        <w:t>材料要求：《</w:t>
      </w:r>
      <w:r>
        <w:rPr>
          <w:rFonts w:ascii="方正楷体_GBK" w:eastAsia="方正楷体_GBK" w:hint="eastAsia"/>
          <w:sz w:val="32"/>
          <w:szCs w:val="32"/>
        </w:rPr>
        <w:t>成都市教育科研先进单位申报评审书</w:t>
      </w:r>
      <w:r>
        <w:rPr>
          <w:rFonts w:ascii="方正黑体_GBK" w:eastAsia="方正黑体_GBK" w:hint="eastAsia"/>
          <w:sz w:val="32"/>
          <w:szCs w:val="32"/>
        </w:rPr>
        <w:t>》及相关佐证材料一式一份。</w:t>
      </w:r>
    </w:p>
    <w:p w:rsidR="007A0FE1" w:rsidRDefault="000F7AED">
      <w:pPr>
        <w:pStyle w:val="a8"/>
        <w:ind w:firstLine="640"/>
        <w:jc w:val="left"/>
        <w:rPr>
          <w:rFonts w:eastAsia="方正仿宋_GBK"/>
          <w:sz w:val="32"/>
          <w:szCs w:val="32"/>
        </w:rPr>
      </w:pPr>
      <w:r>
        <w:rPr>
          <w:rFonts w:eastAsia="方正仿宋_GBK"/>
          <w:sz w:val="32"/>
          <w:szCs w:val="32"/>
        </w:rPr>
        <w:t>各区（市）县汇总本地区申报材料</w:t>
      </w:r>
      <w:r>
        <w:rPr>
          <w:rFonts w:eastAsia="方正仿宋_GBK" w:hint="eastAsia"/>
          <w:sz w:val="32"/>
          <w:szCs w:val="32"/>
        </w:rPr>
        <w:t>并填写《</w:t>
      </w:r>
      <w:r>
        <w:rPr>
          <w:rFonts w:ascii="方正楷体_GBK" w:eastAsia="方正楷体_GBK" w:hint="eastAsia"/>
          <w:sz w:val="32"/>
          <w:szCs w:val="32"/>
        </w:rPr>
        <w:t>成都市教育科研先进单位申报汇总表</w:t>
      </w:r>
      <w:r>
        <w:rPr>
          <w:rFonts w:eastAsia="方正仿宋_GBK" w:hint="eastAsia"/>
          <w:sz w:val="32"/>
          <w:szCs w:val="32"/>
        </w:rPr>
        <w:t>》，</w:t>
      </w:r>
      <w:r>
        <w:rPr>
          <w:rFonts w:eastAsia="方正仿宋_GBK"/>
          <w:sz w:val="32"/>
          <w:szCs w:val="32"/>
        </w:rPr>
        <w:t>将电子版及纸质版报市教育科学规划办，</w:t>
      </w:r>
      <w:r>
        <w:rPr>
          <w:rFonts w:eastAsia="方正仿宋_GBK" w:hint="eastAsia"/>
          <w:sz w:val="32"/>
          <w:szCs w:val="32"/>
        </w:rPr>
        <w:t>市</w:t>
      </w:r>
      <w:r>
        <w:rPr>
          <w:rFonts w:eastAsia="方正仿宋_GBK"/>
          <w:sz w:val="32"/>
          <w:szCs w:val="32"/>
        </w:rPr>
        <w:t>直属</w:t>
      </w:r>
      <w:r>
        <w:rPr>
          <w:rFonts w:eastAsia="方正仿宋_GBK" w:hint="eastAsia"/>
          <w:sz w:val="32"/>
          <w:szCs w:val="32"/>
        </w:rPr>
        <w:t>（直管）</w:t>
      </w:r>
      <w:r>
        <w:rPr>
          <w:rFonts w:eastAsia="方正仿宋_GBK"/>
          <w:sz w:val="32"/>
          <w:szCs w:val="32"/>
        </w:rPr>
        <w:t>学校直接报市教育科学规划办。</w:t>
      </w:r>
    </w:p>
    <w:p w:rsidR="007A0FE1" w:rsidRDefault="000F7AED">
      <w:pPr>
        <w:pStyle w:val="a8"/>
        <w:ind w:firstLine="640"/>
        <w:jc w:val="left"/>
        <w:rPr>
          <w:rFonts w:eastAsia="方正仿宋_GBK"/>
          <w:sz w:val="32"/>
          <w:szCs w:val="32"/>
        </w:rPr>
      </w:pPr>
      <w:r>
        <w:rPr>
          <w:rFonts w:eastAsia="方正仿宋_GBK"/>
          <w:sz w:val="32"/>
          <w:szCs w:val="32"/>
        </w:rPr>
        <w:t>材料报送截止时间</w:t>
      </w:r>
      <w:r>
        <w:rPr>
          <w:rFonts w:eastAsia="方正仿宋_GBK" w:hint="eastAsia"/>
          <w:sz w:val="32"/>
          <w:szCs w:val="32"/>
        </w:rPr>
        <w:t>:</w:t>
      </w:r>
      <w:r>
        <w:rPr>
          <w:rFonts w:eastAsia="方正仿宋_GBK"/>
          <w:sz w:val="32"/>
          <w:szCs w:val="32"/>
        </w:rPr>
        <w:t>20</w:t>
      </w:r>
      <w:r>
        <w:rPr>
          <w:rFonts w:eastAsia="方正仿宋_GBK" w:hint="eastAsia"/>
          <w:sz w:val="32"/>
          <w:szCs w:val="32"/>
        </w:rPr>
        <w:t>20</w:t>
      </w:r>
      <w:r>
        <w:rPr>
          <w:rFonts w:eastAsia="方正仿宋_GBK"/>
          <w:sz w:val="32"/>
          <w:szCs w:val="32"/>
        </w:rPr>
        <w:t>年</w:t>
      </w:r>
      <w:r>
        <w:rPr>
          <w:rFonts w:eastAsia="方正仿宋_GBK" w:hint="eastAsia"/>
          <w:sz w:val="32"/>
          <w:szCs w:val="32"/>
        </w:rPr>
        <w:t>1</w:t>
      </w:r>
      <w:r>
        <w:rPr>
          <w:rFonts w:eastAsia="方正仿宋_GBK"/>
          <w:sz w:val="32"/>
          <w:szCs w:val="32"/>
        </w:rPr>
        <w:t>月</w:t>
      </w:r>
      <w:r>
        <w:rPr>
          <w:rFonts w:eastAsia="方正仿宋_GBK" w:hint="eastAsia"/>
          <w:sz w:val="32"/>
          <w:szCs w:val="32"/>
        </w:rPr>
        <w:t>6</w:t>
      </w:r>
      <w:r>
        <w:rPr>
          <w:rFonts w:eastAsia="方正仿宋_GBK"/>
          <w:sz w:val="32"/>
          <w:szCs w:val="32"/>
        </w:rPr>
        <w:t>日。</w:t>
      </w:r>
    </w:p>
    <w:p w:rsidR="000F7AED" w:rsidRDefault="000F7AED">
      <w:pPr>
        <w:pStyle w:val="a8"/>
        <w:ind w:firstLine="640"/>
        <w:rPr>
          <w:rFonts w:eastAsia="方正仿宋_GBK"/>
          <w:sz w:val="32"/>
          <w:szCs w:val="32"/>
        </w:rPr>
      </w:pPr>
      <w:r>
        <w:rPr>
          <w:rFonts w:eastAsia="方正仿宋_GBK"/>
          <w:sz w:val="32"/>
          <w:szCs w:val="32"/>
        </w:rPr>
        <w:t>联系</w:t>
      </w:r>
      <w:r>
        <w:rPr>
          <w:rFonts w:eastAsia="方正仿宋_GBK" w:hint="eastAsia"/>
          <w:sz w:val="32"/>
          <w:szCs w:val="32"/>
        </w:rPr>
        <w:t>人及</w:t>
      </w:r>
      <w:r>
        <w:rPr>
          <w:rFonts w:eastAsia="方正仿宋_GBK"/>
          <w:sz w:val="32"/>
          <w:szCs w:val="32"/>
        </w:rPr>
        <w:t>电话：</w:t>
      </w:r>
      <w:r>
        <w:rPr>
          <w:rFonts w:eastAsia="方正仿宋_GBK" w:hint="eastAsia"/>
          <w:sz w:val="32"/>
          <w:szCs w:val="32"/>
        </w:rPr>
        <w:t>陈宇燕</w:t>
      </w:r>
      <w:r>
        <w:rPr>
          <w:rFonts w:eastAsia="方正仿宋_GBK" w:hint="eastAsia"/>
          <w:sz w:val="32"/>
          <w:szCs w:val="32"/>
        </w:rPr>
        <w:t xml:space="preserve">   86630210</w:t>
      </w:r>
    </w:p>
    <w:p w:rsidR="007A0FE1" w:rsidRDefault="000F7AED">
      <w:pPr>
        <w:pStyle w:val="a8"/>
        <w:ind w:firstLine="640"/>
        <w:rPr>
          <w:rFonts w:eastAsia="方正仿宋_GBK"/>
          <w:sz w:val="32"/>
          <w:szCs w:val="32"/>
        </w:rPr>
      </w:pPr>
      <w:r>
        <w:rPr>
          <w:rFonts w:eastAsia="方正仿宋_GBK" w:hint="eastAsia"/>
          <w:sz w:val="32"/>
          <w:szCs w:val="32"/>
        </w:rPr>
        <w:t xml:space="preserve">              </w:t>
      </w:r>
      <w:r>
        <w:rPr>
          <w:rFonts w:eastAsia="方正仿宋_GBK" w:hint="eastAsia"/>
          <w:sz w:val="32"/>
          <w:szCs w:val="32"/>
        </w:rPr>
        <w:t>陈</w:t>
      </w:r>
      <w:r>
        <w:rPr>
          <w:rFonts w:eastAsia="方正仿宋_GBK" w:hint="eastAsia"/>
          <w:sz w:val="32"/>
          <w:szCs w:val="32"/>
        </w:rPr>
        <w:t xml:space="preserve">  </w:t>
      </w:r>
      <w:r>
        <w:rPr>
          <w:rFonts w:eastAsia="方正仿宋_GBK" w:hint="eastAsia"/>
          <w:sz w:val="32"/>
          <w:szCs w:val="32"/>
        </w:rPr>
        <w:t>军</w:t>
      </w:r>
      <w:r>
        <w:rPr>
          <w:rFonts w:eastAsia="方正仿宋_GBK" w:hint="eastAsia"/>
          <w:sz w:val="32"/>
          <w:szCs w:val="32"/>
        </w:rPr>
        <w:t xml:space="preserve">   </w:t>
      </w:r>
      <w:r>
        <w:rPr>
          <w:rFonts w:eastAsia="方正仿宋_GBK"/>
          <w:sz w:val="32"/>
          <w:szCs w:val="32"/>
        </w:rPr>
        <w:t>86630373</w:t>
      </w:r>
    </w:p>
    <w:p w:rsidR="007A0FE1" w:rsidRDefault="000F7AED">
      <w:pPr>
        <w:pStyle w:val="a7"/>
        <w:ind w:firstLine="640"/>
        <w:rPr>
          <w:rFonts w:ascii="Times New Roman" w:eastAsia="方正仿宋_GBK" w:hAnsi="Times New Roman"/>
          <w:sz w:val="32"/>
          <w:szCs w:val="32"/>
        </w:rPr>
      </w:pPr>
      <w:r>
        <w:rPr>
          <w:rFonts w:ascii="Times New Roman" w:eastAsia="方正仿宋_GBK" w:hAnsi="Times New Roman"/>
          <w:sz w:val="32"/>
          <w:szCs w:val="32"/>
        </w:rPr>
        <w:t>市教育科学规划办邮箱：</w:t>
      </w:r>
      <w:hyperlink r:id="rId6" w:history="1">
        <w:r>
          <w:rPr>
            <w:rStyle w:val="a6"/>
            <w:rFonts w:ascii="Times New Roman" w:eastAsia="方正仿宋_GBK" w:hAnsi="Times New Roman"/>
            <w:sz w:val="32"/>
            <w:szCs w:val="32"/>
          </w:rPr>
          <w:t>cdjyghb@</w:t>
        </w:r>
        <w:r>
          <w:rPr>
            <w:rStyle w:val="a6"/>
            <w:rFonts w:ascii="Times New Roman" w:eastAsia="方正仿宋_GBK" w:hAnsi="Times New Roman" w:hint="eastAsia"/>
            <w:sz w:val="32"/>
            <w:szCs w:val="32"/>
          </w:rPr>
          <w:t>163</w:t>
        </w:r>
        <w:r>
          <w:rPr>
            <w:rStyle w:val="a6"/>
            <w:rFonts w:ascii="Times New Roman" w:eastAsia="方正仿宋_GBK" w:hAnsi="Times New Roman"/>
            <w:sz w:val="32"/>
            <w:szCs w:val="32"/>
          </w:rPr>
          <w:t>.com</w:t>
        </w:r>
      </w:hyperlink>
    </w:p>
    <w:p w:rsidR="007A0FE1" w:rsidRDefault="000F7AED">
      <w:pPr>
        <w:pStyle w:val="a8"/>
        <w:ind w:firstLine="640"/>
        <w:rPr>
          <w:rFonts w:eastAsia="方正仿宋_GBK"/>
          <w:sz w:val="32"/>
          <w:szCs w:val="32"/>
        </w:rPr>
      </w:pPr>
      <w:r>
        <w:rPr>
          <w:rFonts w:eastAsia="方正仿宋_GBK"/>
          <w:sz w:val="32"/>
          <w:szCs w:val="32"/>
        </w:rPr>
        <w:t xml:space="preserve"> </w:t>
      </w:r>
    </w:p>
    <w:p w:rsidR="007A0FE1" w:rsidRDefault="000F7AED">
      <w:pPr>
        <w:pStyle w:val="a8"/>
        <w:ind w:firstLine="640"/>
        <w:rPr>
          <w:rFonts w:ascii="方正楷体_GBK" w:eastAsia="方正楷体_GBK"/>
          <w:sz w:val="32"/>
          <w:szCs w:val="32"/>
        </w:rPr>
      </w:pPr>
      <w:r>
        <w:rPr>
          <w:rFonts w:ascii="方正楷体_GBK" w:eastAsia="方正楷体_GBK" w:hint="eastAsia"/>
          <w:sz w:val="32"/>
          <w:szCs w:val="32"/>
        </w:rPr>
        <w:t>附件1：成都市教育科研先进单位评选标准</w:t>
      </w:r>
    </w:p>
    <w:p w:rsidR="007A0FE1" w:rsidRDefault="000F7AED">
      <w:pPr>
        <w:pStyle w:val="a8"/>
        <w:ind w:firstLine="640"/>
        <w:rPr>
          <w:rFonts w:ascii="方正楷体_GBK" w:eastAsia="方正楷体_GBK"/>
          <w:sz w:val="32"/>
          <w:szCs w:val="32"/>
        </w:rPr>
      </w:pPr>
      <w:r>
        <w:rPr>
          <w:rFonts w:ascii="方正楷体_GBK" w:eastAsia="方正楷体_GBK" w:hint="eastAsia"/>
          <w:sz w:val="32"/>
          <w:szCs w:val="32"/>
        </w:rPr>
        <w:t>附件2：成都市教育科研先进单位申报评审书</w:t>
      </w:r>
    </w:p>
    <w:p w:rsidR="007A0FE1" w:rsidRDefault="000F7AED">
      <w:pPr>
        <w:pStyle w:val="aa"/>
        <w:ind w:firstLineChars="200" w:firstLine="640"/>
        <w:jc w:val="both"/>
        <w:rPr>
          <w:rFonts w:ascii="方正楷体_GBK" w:eastAsia="方正楷体_GBK" w:hAnsi="Times New Roman"/>
          <w:sz w:val="32"/>
          <w:szCs w:val="32"/>
        </w:rPr>
      </w:pPr>
      <w:r>
        <w:rPr>
          <w:rFonts w:ascii="方正楷体_GBK" w:eastAsia="方正楷体_GBK" w:hAnsi="Times New Roman" w:hint="eastAsia"/>
          <w:sz w:val="32"/>
          <w:szCs w:val="32"/>
        </w:rPr>
        <w:t>附件3：成都市教育科研先进单位申报汇总表</w:t>
      </w:r>
    </w:p>
    <w:p w:rsidR="007A0FE1" w:rsidRDefault="007A0FE1">
      <w:pPr>
        <w:pStyle w:val="a7"/>
        <w:ind w:firstLineChars="221" w:firstLine="707"/>
        <w:rPr>
          <w:rFonts w:ascii="Times New Roman" w:eastAsia="方正仿宋_GBK" w:hAnsi="Times New Roman"/>
          <w:sz w:val="32"/>
          <w:szCs w:val="32"/>
        </w:rPr>
      </w:pPr>
    </w:p>
    <w:p w:rsidR="007A0FE1" w:rsidRDefault="007A0FE1">
      <w:pPr>
        <w:pStyle w:val="a8"/>
        <w:ind w:firstLine="640"/>
        <w:rPr>
          <w:rFonts w:eastAsia="方正仿宋_GBK"/>
          <w:sz w:val="32"/>
          <w:szCs w:val="32"/>
        </w:rPr>
      </w:pPr>
    </w:p>
    <w:p w:rsidR="007A0FE1" w:rsidRDefault="007A0FE1">
      <w:pPr>
        <w:pStyle w:val="a8"/>
        <w:ind w:firstLine="640"/>
        <w:rPr>
          <w:rFonts w:eastAsia="方正仿宋_GBK"/>
          <w:sz w:val="32"/>
          <w:szCs w:val="32"/>
        </w:rPr>
      </w:pPr>
    </w:p>
    <w:p w:rsidR="007A0FE1" w:rsidRDefault="007A0FE1">
      <w:pPr>
        <w:pStyle w:val="a8"/>
        <w:ind w:firstLine="640"/>
        <w:rPr>
          <w:rFonts w:eastAsia="方正仿宋_GBK"/>
          <w:sz w:val="32"/>
          <w:szCs w:val="32"/>
        </w:rPr>
      </w:pPr>
    </w:p>
    <w:p w:rsidR="007A0FE1" w:rsidRDefault="000F7AED">
      <w:pPr>
        <w:pStyle w:val="a8"/>
        <w:ind w:firstLineChars="974" w:firstLine="3117"/>
        <w:rPr>
          <w:rFonts w:eastAsia="方正仿宋_GBK"/>
          <w:sz w:val="32"/>
          <w:szCs w:val="32"/>
        </w:rPr>
      </w:pPr>
      <w:r>
        <w:rPr>
          <w:rFonts w:eastAsia="方正仿宋_GBK"/>
          <w:sz w:val="32"/>
          <w:szCs w:val="32"/>
        </w:rPr>
        <w:t>成都市教育科学规划领导小组办公室</w:t>
      </w:r>
      <w:r>
        <w:rPr>
          <w:rFonts w:eastAsia="方正仿宋_GBK"/>
          <w:sz w:val="32"/>
          <w:szCs w:val="32"/>
        </w:rPr>
        <w:t xml:space="preserve"> </w:t>
      </w:r>
    </w:p>
    <w:p w:rsidR="007A0FE1" w:rsidRDefault="000F7AED">
      <w:pPr>
        <w:pStyle w:val="a8"/>
        <w:ind w:firstLine="640"/>
        <w:rPr>
          <w:rFonts w:eastAsia="方正仿宋_GBK"/>
          <w:sz w:val="32"/>
          <w:szCs w:val="32"/>
        </w:rPr>
      </w:pPr>
      <w:r>
        <w:rPr>
          <w:rFonts w:eastAsia="方正仿宋_GBK"/>
          <w:sz w:val="32"/>
          <w:szCs w:val="32"/>
        </w:rPr>
        <w:t xml:space="preserve">                     </w:t>
      </w:r>
      <w:r>
        <w:rPr>
          <w:rFonts w:eastAsia="方正仿宋_GBK" w:hint="eastAsia"/>
          <w:sz w:val="32"/>
          <w:szCs w:val="32"/>
        </w:rPr>
        <w:t xml:space="preserve">  2</w:t>
      </w:r>
      <w:r>
        <w:rPr>
          <w:rFonts w:eastAsia="方正仿宋_GBK"/>
          <w:sz w:val="32"/>
          <w:szCs w:val="32"/>
        </w:rPr>
        <w:t>019</w:t>
      </w:r>
      <w:r>
        <w:rPr>
          <w:rFonts w:eastAsia="方正仿宋_GBK" w:hint="eastAsia"/>
          <w:sz w:val="32"/>
          <w:szCs w:val="32"/>
        </w:rPr>
        <w:t>年</w:t>
      </w:r>
      <w:r>
        <w:rPr>
          <w:rFonts w:eastAsia="方正仿宋_GBK" w:hint="eastAsia"/>
          <w:sz w:val="32"/>
          <w:szCs w:val="32"/>
        </w:rPr>
        <w:t>12</w:t>
      </w:r>
      <w:r>
        <w:rPr>
          <w:rFonts w:eastAsia="方正仿宋_GBK" w:hint="eastAsia"/>
          <w:sz w:val="32"/>
          <w:szCs w:val="32"/>
        </w:rPr>
        <w:t>月</w:t>
      </w:r>
      <w:r>
        <w:rPr>
          <w:rFonts w:eastAsia="方正仿宋_GBK" w:hint="eastAsia"/>
          <w:sz w:val="32"/>
          <w:szCs w:val="32"/>
        </w:rPr>
        <w:t>16</w:t>
      </w:r>
      <w:r>
        <w:rPr>
          <w:rFonts w:eastAsia="方正仿宋_GBK"/>
          <w:sz w:val="32"/>
          <w:szCs w:val="32"/>
        </w:rPr>
        <w:t>日</w:t>
      </w:r>
    </w:p>
    <w:p w:rsidR="007A0FE1" w:rsidRDefault="000F7AED">
      <w:pPr>
        <w:widowControl/>
        <w:jc w:val="left"/>
        <w:rPr>
          <w:sz w:val="52"/>
          <w:szCs w:val="52"/>
        </w:rPr>
      </w:pPr>
      <w:r>
        <w:rPr>
          <w:sz w:val="52"/>
          <w:szCs w:val="52"/>
        </w:rPr>
        <w:br w:type="page"/>
      </w:r>
    </w:p>
    <w:p w:rsidR="007A0FE1" w:rsidRDefault="000F7AED">
      <w:pPr>
        <w:pStyle w:val="a7"/>
        <w:spacing w:line="276" w:lineRule="auto"/>
        <w:ind w:firstLineChars="0" w:firstLine="0"/>
        <w:rPr>
          <w:rFonts w:asciiTheme="minorEastAsia" w:eastAsiaTheme="minorEastAsia" w:hAnsiTheme="minorEastAsia"/>
          <w:sz w:val="32"/>
          <w:szCs w:val="32"/>
        </w:rPr>
      </w:pPr>
      <w:r>
        <w:rPr>
          <w:rFonts w:asciiTheme="minorEastAsia" w:eastAsiaTheme="minorEastAsia" w:hAnsiTheme="minorEastAsia"/>
          <w:sz w:val="32"/>
          <w:szCs w:val="32"/>
        </w:rPr>
        <w:lastRenderedPageBreak/>
        <w:t>附件1：</w:t>
      </w:r>
      <w:r>
        <w:rPr>
          <w:rFonts w:asciiTheme="minorEastAsia" w:eastAsiaTheme="minorEastAsia" w:hAnsiTheme="minorEastAsia" w:hint="eastAsia"/>
          <w:sz w:val="32"/>
          <w:szCs w:val="32"/>
        </w:rPr>
        <w:t xml:space="preserve">      </w:t>
      </w:r>
    </w:p>
    <w:p w:rsidR="007A0FE1" w:rsidRDefault="000F7AED">
      <w:pPr>
        <w:pStyle w:val="a7"/>
        <w:spacing w:line="276" w:lineRule="auto"/>
        <w:ind w:firstLineChars="350" w:firstLine="1260"/>
        <w:rPr>
          <w:rFonts w:ascii="方正小标宋_GBK" w:eastAsia="方正小标宋_GBK" w:hAnsi="Times New Roman"/>
          <w:sz w:val="36"/>
          <w:szCs w:val="36"/>
        </w:rPr>
      </w:pPr>
      <w:r>
        <w:rPr>
          <w:rFonts w:ascii="方正小标宋_GBK" w:eastAsia="方正小标宋_GBK" w:hAnsi="Times New Roman" w:hint="eastAsia"/>
          <w:sz w:val="36"/>
          <w:szCs w:val="36"/>
        </w:rPr>
        <w:t>成都市教育科研先进单位评选标准</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6982"/>
      </w:tblGrid>
      <w:tr w:rsidR="007A0FE1">
        <w:trPr>
          <w:trHeight w:val="565"/>
          <w:jc w:val="center"/>
        </w:trPr>
        <w:tc>
          <w:tcPr>
            <w:tcW w:w="1240" w:type="dxa"/>
            <w:shd w:val="clear" w:color="auto" w:fill="auto"/>
            <w:vAlign w:val="center"/>
          </w:tcPr>
          <w:p w:rsidR="007A0FE1" w:rsidRDefault="000F7AED">
            <w:pPr>
              <w:spacing w:line="400" w:lineRule="exact"/>
              <w:jc w:val="center"/>
              <w:rPr>
                <w:rFonts w:asciiTheme="minorEastAsia" w:eastAsiaTheme="minorEastAsia" w:hAnsiTheme="minorEastAsia"/>
                <w:b/>
                <w:sz w:val="24"/>
                <w:szCs w:val="24"/>
              </w:rPr>
            </w:pPr>
            <w:r>
              <w:rPr>
                <w:rFonts w:asciiTheme="minorEastAsia" w:eastAsiaTheme="minorEastAsia" w:hAnsiTheme="minorEastAsia"/>
                <w:b/>
                <w:sz w:val="24"/>
                <w:szCs w:val="24"/>
              </w:rPr>
              <w:t>内</w:t>
            </w:r>
            <w:r>
              <w:rPr>
                <w:rFonts w:asciiTheme="minorEastAsia" w:eastAsiaTheme="minorEastAsia" w:hAnsiTheme="minorEastAsia" w:hint="eastAsia"/>
                <w:b/>
                <w:sz w:val="24"/>
                <w:szCs w:val="24"/>
              </w:rPr>
              <w:t xml:space="preserve">  </w:t>
            </w:r>
            <w:r>
              <w:rPr>
                <w:rFonts w:asciiTheme="minorEastAsia" w:eastAsiaTheme="minorEastAsia" w:hAnsiTheme="minorEastAsia"/>
                <w:b/>
                <w:sz w:val="24"/>
                <w:szCs w:val="24"/>
              </w:rPr>
              <w:t>容</w:t>
            </w:r>
          </w:p>
        </w:tc>
        <w:tc>
          <w:tcPr>
            <w:tcW w:w="6982" w:type="dxa"/>
            <w:shd w:val="clear" w:color="auto" w:fill="auto"/>
            <w:vAlign w:val="center"/>
          </w:tcPr>
          <w:p w:rsidR="007A0FE1" w:rsidRDefault="000F7AED">
            <w:pPr>
              <w:spacing w:line="400" w:lineRule="exact"/>
              <w:ind w:firstLine="422"/>
              <w:jc w:val="center"/>
              <w:rPr>
                <w:rFonts w:asciiTheme="minorEastAsia" w:eastAsiaTheme="minorEastAsia" w:hAnsiTheme="minorEastAsia"/>
                <w:b/>
                <w:sz w:val="24"/>
                <w:szCs w:val="24"/>
              </w:rPr>
            </w:pPr>
            <w:r>
              <w:rPr>
                <w:rFonts w:asciiTheme="minorEastAsia" w:eastAsiaTheme="minorEastAsia" w:hAnsiTheme="minorEastAsia"/>
                <w:b/>
                <w:sz w:val="24"/>
                <w:szCs w:val="24"/>
              </w:rPr>
              <w:t>评    选    标    准</w:t>
            </w:r>
          </w:p>
        </w:tc>
      </w:tr>
      <w:tr w:rsidR="007A0FE1">
        <w:trPr>
          <w:trHeight w:val="700"/>
          <w:jc w:val="center"/>
        </w:trPr>
        <w:tc>
          <w:tcPr>
            <w:tcW w:w="1240" w:type="dxa"/>
            <w:vMerge w:val="restart"/>
            <w:shd w:val="clear" w:color="auto" w:fill="auto"/>
            <w:vAlign w:val="center"/>
          </w:tcPr>
          <w:p w:rsidR="007A0FE1" w:rsidRDefault="000F7AED">
            <w:pPr>
              <w:spacing w:line="400" w:lineRule="exact"/>
              <w:jc w:val="center"/>
              <w:rPr>
                <w:rFonts w:asciiTheme="minorEastAsia" w:eastAsiaTheme="minorEastAsia" w:hAnsiTheme="minorEastAsia"/>
                <w:b/>
                <w:sz w:val="24"/>
                <w:szCs w:val="24"/>
              </w:rPr>
            </w:pPr>
            <w:r>
              <w:rPr>
                <w:rFonts w:asciiTheme="minorEastAsia" w:eastAsiaTheme="minorEastAsia" w:hAnsiTheme="minorEastAsia"/>
                <w:b/>
                <w:sz w:val="24"/>
                <w:szCs w:val="24"/>
              </w:rPr>
              <w:t>组</w:t>
            </w:r>
          </w:p>
          <w:p w:rsidR="007A0FE1" w:rsidRDefault="000F7AED">
            <w:pPr>
              <w:spacing w:line="400" w:lineRule="exact"/>
              <w:jc w:val="center"/>
              <w:rPr>
                <w:rFonts w:asciiTheme="minorEastAsia" w:eastAsiaTheme="minorEastAsia" w:hAnsiTheme="minorEastAsia"/>
                <w:b/>
                <w:sz w:val="24"/>
                <w:szCs w:val="24"/>
              </w:rPr>
            </w:pPr>
            <w:r>
              <w:rPr>
                <w:rFonts w:asciiTheme="minorEastAsia" w:eastAsiaTheme="minorEastAsia" w:hAnsiTheme="minorEastAsia"/>
                <w:b/>
                <w:sz w:val="24"/>
                <w:szCs w:val="24"/>
              </w:rPr>
              <w:t>织</w:t>
            </w:r>
          </w:p>
          <w:p w:rsidR="007A0FE1" w:rsidRDefault="000F7AED">
            <w:pPr>
              <w:spacing w:line="400" w:lineRule="exact"/>
              <w:jc w:val="center"/>
              <w:rPr>
                <w:rFonts w:asciiTheme="minorEastAsia" w:eastAsiaTheme="minorEastAsia" w:hAnsiTheme="minorEastAsia"/>
                <w:b/>
                <w:sz w:val="24"/>
                <w:szCs w:val="24"/>
              </w:rPr>
            </w:pPr>
            <w:r>
              <w:rPr>
                <w:rFonts w:asciiTheme="minorEastAsia" w:eastAsiaTheme="minorEastAsia" w:hAnsiTheme="minorEastAsia"/>
                <w:b/>
                <w:sz w:val="24"/>
                <w:szCs w:val="24"/>
              </w:rPr>
              <w:t>建</w:t>
            </w:r>
          </w:p>
          <w:p w:rsidR="007A0FE1" w:rsidRDefault="000F7AED">
            <w:pPr>
              <w:spacing w:line="400" w:lineRule="exact"/>
              <w:jc w:val="center"/>
              <w:rPr>
                <w:rFonts w:asciiTheme="minorEastAsia" w:eastAsiaTheme="minorEastAsia" w:hAnsiTheme="minorEastAsia"/>
                <w:b/>
                <w:sz w:val="24"/>
                <w:szCs w:val="24"/>
              </w:rPr>
            </w:pPr>
            <w:r>
              <w:rPr>
                <w:rFonts w:asciiTheme="minorEastAsia" w:eastAsiaTheme="minorEastAsia" w:hAnsiTheme="minorEastAsia"/>
                <w:b/>
                <w:sz w:val="24"/>
                <w:szCs w:val="24"/>
              </w:rPr>
              <w:t>设</w:t>
            </w:r>
          </w:p>
          <w:p w:rsidR="007A0FE1" w:rsidRDefault="000F7AED">
            <w:pPr>
              <w:spacing w:line="400" w:lineRule="exact"/>
              <w:jc w:val="center"/>
              <w:rPr>
                <w:rFonts w:asciiTheme="minorEastAsia" w:eastAsiaTheme="minorEastAsia" w:hAnsiTheme="minorEastAsia"/>
                <w:b/>
                <w:sz w:val="24"/>
                <w:szCs w:val="24"/>
              </w:rPr>
            </w:pPr>
            <w:r>
              <w:rPr>
                <w:rFonts w:asciiTheme="minorEastAsia" w:eastAsiaTheme="minorEastAsia" w:hAnsiTheme="minorEastAsia"/>
                <w:b/>
                <w:sz w:val="24"/>
                <w:szCs w:val="24"/>
              </w:rPr>
              <w:t>（25分）</w:t>
            </w:r>
          </w:p>
        </w:tc>
        <w:tc>
          <w:tcPr>
            <w:tcW w:w="6982" w:type="dxa"/>
            <w:shd w:val="clear" w:color="auto" w:fill="auto"/>
            <w:vAlign w:val="center"/>
          </w:tcPr>
          <w:p w:rsidR="007A0FE1" w:rsidRDefault="000F7AED">
            <w:pPr>
              <w:spacing w:line="40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单位负责人</w:t>
            </w:r>
            <w:r>
              <w:rPr>
                <w:rFonts w:asciiTheme="minorEastAsia" w:eastAsiaTheme="minorEastAsia" w:hAnsiTheme="minorEastAsia"/>
                <w:sz w:val="24"/>
                <w:szCs w:val="24"/>
              </w:rPr>
              <w:t>科研意识强，设有专门的</w:t>
            </w:r>
            <w:r>
              <w:rPr>
                <w:rFonts w:asciiTheme="minorEastAsia" w:eastAsiaTheme="minorEastAsia" w:hAnsiTheme="minorEastAsia" w:hint="eastAsia"/>
                <w:sz w:val="24"/>
                <w:szCs w:val="24"/>
              </w:rPr>
              <w:t>教育</w:t>
            </w:r>
            <w:r>
              <w:rPr>
                <w:rFonts w:asciiTheme="minorEastAsia" w:eastAsiaTheme="minorEastAsia" w:hAnsiTheme="minorEastAsia"/>
                <w:sz w:val="24"/>
                <w:szCs w:val="24"/>
              </w:rPr>
              <w:t>科研机构，有不少于3人的专、兼职人员。人员素养较高，且相对稳定。（8分）</w:t>
            </w:r>
          </w:p>
        </w:tc>
      </w:tr>
      <w:tr w:rsidR="007A0FE1">
        <w:trPr>
          <w:trHeight w:val="540"/>
          <w:jc w:val="center"/>
        </w:trPr>
        <w:tc>
          <w:tcPr>
            <w:tcW w:w="1240" w:type="dxa"/>
            <w:vMerge/>
            <w:shd w:val="clear" w:color="auto" w:fill="auto"/>
            <w:vAlign w:val="center"/>
          </w:tcPr>
          <w:p w:rsidR="007A0FE1" w:rsidRDefault="007A0FE1">
            <w:pPr>
              <w:spacing w:line="400" w:lineRule="exact"/>
              <w:jc w:val="center"/>
              <w:rPr>
                <w:rFonts w:asciiTheme="minorEastAsia" w:eastAsiaTheme="minorEastAsia" w:hAnsiTheme="minorEastAsia"/>
                <w:b/>
                <w:sz w:val="24"/>
                <w:szCs w:val="24"/>
              </w:rPr>
            </w:pPr>
          </w:p>
        </w:tc>
        <w:tc>
          <w:tcPr>
            <w:tcW w:w="6982" w:type="dxa"/>
            <w:shd w:val="clear" w:color="auto" w:fill="auto"/>
            <w:vAlign w:val="center"/>
          </w:tcPr>
          <w:p w:rsidR="007A0FE1" w:rsidRDefault="000F7AED">
            <w:pPr>
              <w:spacing w:line="400" w:lineRule="exact"/>
              <w:rPr>
                <w:rFonts w:asciiTheme="minorEastAsia" w:eastAsiaTheme="minorEastAsia" w:hAnsiTheme="minorEastAsia"/>
                <w:sz w:val="24"/>
                <w:szCs w:val="24"/>
              </w:rPr>
            </w:pPr>
            <w:r>
              <w:rPr>
                <w:rFonts w:asciiTheme="minorEastAsia" w:eastAsiaTheme="minorEastAsia" w:hAnsiTheme="minorEastAsia"/>
                <w:sz w:val="24"/>
                <w:szCs w:val="24"/>
              </w:rPr>
              <w:t>建立和健全</w:t>
            </w:r>
            <w:r>
              <w:rPr>
                <w:rFonts w:asciiTheme="minorEastAsia" w:eastAsiaTheme="minorEastAsia" w:hAnsiTheme="minorEastAsia" w:hint="eastAsia"/>
                <w:sz w:val="24"/>
                <w:szCs w:val="24"/>
              </w:rPr>
              <w:t>教育</w:t>
            </w:r>
            <w:r>
              <w:rPr>
                <w:rFonts w:asciiTheme="minorEastAsia" w:eastAsiaTheme="minorEastAsia" w:hAnsiTheme="minorEastAsia"/>
                <w:sz w:val="24"/>
                <w:szCs w:val="24"/>
              </w:rPr>
              <w:t>科研工作的各项规章制度，各项制度落实。（10分）</w:t>
            </w:r>
          </w:p>
        </w:tc>
      </w:tr>
      <w:tr w:rsidR="007A0FE1">
        <w:trPr>
          <w:trHeight w:val="397"/>
          <w:jc w:val="center"/>
        </w:trPr>
        <w:tc>
          <w:tcPr>
            <w:tcW w:w="1240" w:type="dxa"/>
            <w:vMerge/>
            <w:shd w:val="clear" w:color="auto" w:fill="auto"/>
            <w:vAlign w:val="center"/>
          </w:tcPr>
          <w:p w:rsidR="007A0FE1" w:rsidRDefault="007A0FE1">
            <w:pPr>
              <w:spacing w:line="400" w:lineRule="exact"/>
              <w:jc w:val="center"/>
              <w:rPr>
                <w:rFonts w:asciiTheme="minorEastAsia" w:eastAsiaTheme="minorEastAsia" w:hAnsiTheme="minorEastAsia"/>
                <w:b/>
                <w:sz w:val="24"/>
                <w:szCs w:val="24"/>
              </w:rPr>
            </w:pPr>
          </w:p>
        </w:tc>
        <w:tc>
          <w:tcPr>
            <w:tcW w:w="6982" w:type="dxa"/>
            <w:shd w:val="clear" w:color="auto" w:fill="auto"/>
            <w:vAlign w:val="center"/>
          </w:tcPr>
          <w:p w:rsidR="007A0FE1" w:rsidRDefault="000F7AED">
            <w:pPr>
              <w:spacing w:line="400" w:lineRule="exact"/>
              <w:rPr>
                <w:rFonts w:asciiTheme="minorEastAsia" w:eastAsiaTheme="minorEastAsia" w:hAnsiTheme="minorEastAsia"/>
                <w:sz w:val="24"/>
                <w:szCs w:val="24"/>
              </w:rPr>
            </w:pPr>
            <w:r>
              <w:rPr>
                <w:rFonts w:asciiTheme="minorEastAsia" w:eastAsiaTheme="minorEastAsia" w:hAnsiTheme="minorEastAsia"/>
                <w:sz w:val="24"/>
                <w:szCs w:val="24"/>
              </w:rPr>
              <w:t>档案管理规范，资料齐全，能反映</w:t>
            </w:r>
            <w:r>
              <w:rPr>
                <w:rFonts w:asciiTheme="minorEastAsia" w:eastAsiaTheme="minorEastAsia" w:hAnsiTheme="minorEastAsia" w:hint="eastAsia"/>
                <w:sz w:val="24"/>
                <w:szCs w:val="24"/>
              </w:rPr>
              <w:t>区域或</w:t>
            </w:r>
            <w:r>
              <w:rPr>
                <w:rFonts w:asciiTheme="minorEastAsia" w:eastAsiaTheme="minorEastAsia" w:hAnsiTheme="minorEastAsia"/>
                <w:sz w:val="24"/>
                <w:szCs w:val="24"/>
              </w:rPr>
              <w:t>学校科研工作整体进展情况。（7分）</w:t>
            </w:r>
          </w:p>
        </w:tc>
      </w:tr>
      <w:tr w:rsidR="007A0FE1">
        <w:trPr>
          <w:trHeight w:val="397"/>
          <w:jc w:val="center"/>
        </w:trPr>
        <w:tc>
          <w:tcPr>
            <w:tcW w:w="1240" w:type="dxa"/>
            <w:vMerge w:val="restart"/>
            <w:shd w:val="clear" w:color="auto" w:fill="auto"/>
            <w:vAlign w:val="center"/>
          </w:tcPr>
          <w:p w:rsidR="007A0FE1" w:rsidRDefault="000F7AED">
            <w:pPr>
              <w:spacing w:line="400" w:lineRule="exact"/>
              <w:jc w:val="center"/>
              <w:rPr>
                <w:rFonts w:asciiTheme="minorEastAsia" w:eastAsiaTheme="minorEastAsia" w:hAnsiTheme="minorEastAsia"/>
                <w:b/>
                <w:sz w:val="24"/>
                <w:szCs w:val="24"/>
              </w:rPr>
            </w:pPr>
            <w:r>
              <w:rPr>
                <w:rFonts w:asciiTheme="minorEastAsia" w:eastAsiaTheme="minorEastAsia" w:hAnsiTheme="minorEastAsia"/>
                <w:b/>
                <w:sz w:val="24"/>
                <w:szCs w:val="24"/>
              </w:rPr>
              <w:t>工</w:t>
            </w:r>
          </w:p>
          <w:p w:rsidR="007A0FE1" w:rsidRDefault="000F7AED">
            <w:pPr>
              <w:spacing w:line="400" w:lineRule="exact"/>
              <w:jc w:val="center"/>
              <w:rPr>
                <w:rFonts w:asciiTheme="minorEastAsia" w:eastAsiaTheme="minorEastAsia" w:hAnsiTheme="minorEastAsia"/>
                <w:b/>
                <w:sz w:val="24"/>
                <w:szCs w:val="24"/>
              </w:rPr>
            </w:pPr>
            <w:r>
              <w:rPr>
                <w:rFonts w:asciiTheme="minorEastAsia" w:eastAsiaTheme="minorEastAsia" w:hAnsiTheme="minorEastAsia"/>
                <w:b/>
                <w:sz w:val="24"/>
                <w:szCs w:val="24"/>
              </w:rPr>
              <w:t>作</w:t>
            </w:r>
          </w:p>
          <w:p w:rsidR="007A0FE1" w:rsidRDefault="000F7AED">
            <w:pPr>
              <w:spacing w:line="400" w:lineRule="exact"/>
              <w:jc w:val="center"/>
              <w:rPr>
                <w:rFonts w:asciiTheme="minorEastAsia" w:eastAsiaTheme="minorEastAsia" w:hAnsiTheme="minorEastAsia"/>
                <w:b/>
                <w:sz w:val="24"/>
                <w:szCs w:val="24"/>
              </w:rPr>
            </w:pPr>
            <w:r>
              <w:rPr>
                <w:rFonts w:asciiTheme="minorEastAsia" w:eastAsiaTheme="minorEastAsia" w:hAnsiTheme="minorEastAsia"/>
                <w:b/>
                <w:sz w:val="24"/>
                <w:szCs w:val="24"/>
              </w:rPr>
              <w:t>情</w:t>
            </w:r>
          </w:p>
          <w:p w:rsidR="007A0FE1" w:rsidRDefault="000F7AED">
            <w:pPr>
              <w:spacing w:line="400" w:lineRule="exact"/>
              <w:jc w:val="center"/>
              <w:rPr>
                <w:rFonts w:asciiTheme="minorEastAsia" w:eastAsiaTheme="minorEastAsia" w:hAnsiTheme="minorEastAsia"/>
                <w:b/>
                <w:sz w:val="24"/>
                <w:szCs w:val="24"/>
              </w:rPr>
            </w:pPr>
            <w:r>
              <w:rPr>
                <w:rFonts w:asciiTheme="minorEastAsia" w:eastAsiaTheme="minorEastAsia" w:hAnsiTheme="minorEastAsia"/>
                <w:b/>
                <w:sz w:val="24"/>
                <w:szCs w:val="24"/>
              </w:rPr>
              <w:t>况</w:t>
            </w:r>
          </w:p>
          <w:p w:rsidR="007A0FE1" w:rsidRDefault="000F7AED">
            <w:pPr>
              <w:spacing w:line="400" w:lineRule="exact"/>
              <w:jc w:val="center"/>
              <w:rPr>
                <w:rFonts w:asciiTheme="minorEastAsia" w:eastAsiaTheme="minorEastAsia" w:hAnsiTheme="minorEastAsia"/>
                <w:b/>
                <w:sz w:val="24"/>
                <w:szCs w:val="24"/>
              </w:rPr>
            </w:pPr>
            <w:r>
              <w:rPr>
                <w:rFonts w:asciiTheme="minorEastAsia" w:eastAsiaTheme="minorEastAsia" w:hAnsiTheme="minorEastAsia"/>
                <w:b/>
                <w:sz w:val="24"/>
                <w:szCs w:val="24"/>
              </w:rPr>
              <w:t>（40分）</w:t>
            </w:r>
          </w:p>
        </w:tc>
        <w:tc>
          <w:tcPr>
            <w:tcW w:w="6982" w:type="dxa"/>
            <w:shd w:val="clear" w:color="auto" w:fill="auto"/>
            <w:vAlign w:val="center"/>
          </w:tcPr>
          <w:p w:rsidR="007A0FE1" w:rsidRDefault="000F7AED">
            <w:pPr>
              <w:spacing w:line="400" w:lineRule="exact"/>
              <w:rPr>
                <w:rFonts w:asciiTheme="minorEastAsia" w:eastAsiaTheme="minorEastAsia" w:hAnsiTheme="minorEastAsia"/>
                <w:sz w:val="24"/>
                <w:szCs w:val="24"/>
              </w:rPr>
            </w:pPr>
            <w:r>
              <w:rPr>
                <w:rFonts w:asciiTheme="minorEastAsia" w:eastAsiaTheme="minorEastAsia" w:hAnsiTheme="minorEastAsia"/>
                <w:sz w:val="24"/>
                <w:szCs w:val="24"/>
              </w:rPr>
              <w:t>根据本</w:t>
            </w:r>
            <w:r>
              <w:rPr>
                <w:rFonts w:asciiTheme="minorEastAsia" w:eastAsiaTheme="minorEastAsia" w:hAnsiTheme="minorEastAsia" w:hint="eastAsia"/>
                <w:sz w:val="24"/>
                <w:szCs w:val="24"/>
              </w:rPr>
              <w:t>地区或者学校</w:t>
            </w:r>
            <w:r>
              <w:rPr>
                <w:rFonts w:asciiTheme="minorEastAsia" w:eastAsiaTheme="minorEastAsia" w:hAnsiTheme="minorEastAsia"/>
                <w:sz w:val="24"/>
                <w:szCs w:val="24"/>
              </w:rPr>
              <w:t>实际，制定了教育科研发展规划</w:t>
            </w:r>
            <w:r>
              <w:rPr>
                <w:rFonts w:asciiTheme="minorEastAsia" w:eastAsiaTheme="minorEastAsia" w:hAnsiTheme="minorEastAsia" w:hint="eastAsia"/>
                <w:sz w:val="24"/>
                <w:szCs w:val="24"/>
              </w:rPr>
              <w:t>或</w:t>
            </w:r>
            <w:r>
              <w:rPr>
                <w:rFonts w:asciiTheme="minorEastAsia" w:eastAsiaTheme="minorEastAsia" w:hAnsiTheme="minorEastAsia"/>
                <w:sz w:val="24"/>
                <w:szCs w:val="24"/>
              </w:rPr>
              <w:t>计划</w:t>
            </w:r>
            <w:r>
              <w:rPr>
                <w:rFonts w:asciiTheme="minorEastAsia" w:eastAsiaTheme="minorEastAsia" w:hAnsiTheme="minorEastAsia" w:hint="eastAsia"/>
                <w:sz w:val="24"/>
                <w:szCs w:val="24"/>
              </w:rPr>
              <w:t>，</w:t>
            </w:r>
            <w:r>
              <w:rPr>
                <w:rFonts w:asciiTheme="minorEastAsia" w:eastAsiaTheme="minorEastAsia" w:hAnsiTheme="minorEastAsia"/>
                <w:sz w:val="24"/>
                <w:szCs w:val="24"/>
              </w:rPr>
              <w:t>且切实可行。（6分）</w:t>
            </w:r>
          </w:p>
        </w:tc>
      </w:tr>
      <w:tr w:rsidR="007A0FE1">
        <w:trPr>
          <w:trHeight w:val="397"/>
          <w:jc w:val="center"/>
        </w:trPr>
        <w:tc>
          <w:tcPr>
            <w:tcW w:w="1240" w:type="dxa"/>
            <w:vMerge/>
            <w:shd w:val="clear" w:color="auto" w:fill="auto"/>
            <w:vAlign w:val="center"/>
          </w:tcPr>
          <w:p w:rsidR="007A0FE1" w:rsidRDefault="007A0FE1">
            <w:pPr>
              <w:spacing w:line="400" w:lineRule="exact"/>
              <w:jc w:val="center"/>
              <w:rPr>
                <w:rFonts w:asciiTheme="minorEastAsia" w:eastAsiaTheme="minorEastAsia" w:hAnsiTheme="minorEastAsia"/>
                <w:b/>
                <w:sz w:val="24"/>
                <w:szCs w:val="24"/>
              </w:rPr>
            </w:pPr>
          </w:p>
        </w:tc>
        <w:tc>
          <w:tcPr>
            <w:tcW w:w="6982" w:type="dxa"/>
            <w:shd w:val="clear" w:color="auto" w:fill="auto"/>
            <w:vAlign w:val="center"/>
          </w:tcPr>
          <w:p w:rsidR="007A0FE1" w:rsidRDefault="000F7AED">
            <w:pPr>
              <w:spacing w:line="400" w:lineRule="exact"/>
              <w:rPr>
                <w:rFonts w:asciiTheme="minorEastAsia" w:eastAsiaTheme="minorEastAsia" w:hAnsiTheme="minorEastAsia"/>
                <w:sz w:val="24"/>
                <w:szCs w:val="24"/>
              </w:rPr>
            </w:pPr>
            <w:r>
              <w:rPr>
                <w:rFonts w:asciiTheme="minorEastAsia" w:eastAsiaTheme="minorEastAsia" w:hAnsiTheme="minorEastAsia"/>
                <w:sz w:val="24"/>
                <w:szCs w:val="24"/>
              </w:rPr>
              <w:t>根据</w:t>
            </w:r>
            <w:r>
              <w:rPr>
                <w:rFonts w:asciiTheme="minorEastAsia" w:eastAsiaTheme="minorEastAsia" w:hAnsiTheme="minorEastAsia" w:hint="eastAsia"/>
                <w:sz w:val="24"/>
                <w:szCs w:val="24"/>
              </w:rPr>
              <w:t>教育改革实践</w:t>
            </w:r>
            <w:r>
              <w:rPr>
                <w:rFonts w:asciiTheme="minorEastAsia" w:eastAsiaTheme="minorEastAsia" w:hAnsiTheme="minorEastAsia"/>
                <w:sz w:val="24"/>
                <w:szCs w:val="24"/>
              </w:rPr>
              <w:t>的重、难点问题，组织了有利于发展的“龙头”课题，课题进展良好。（</w:t>
            </w:r>
            <w:r>
              <w:rPr>
                <w:rFonts w:asciiTheme="minorEastAsia" w:eastAsiaTheme="minorEastAsia" w:hAnsiTheme="minorEastAsia" w:hint="eastAsia"/>
                <w:sz w:val="24"/>
                <w:szCs w:val="24"/>
              </w:rPr>
              <w:t>7</w:t>
            </w:r>
            <w:r>
              <w:rPr>
                <w:rFonts w:asciiTheme="minorEastAsia" w:eastAsiaTheme="minorEastAsia" w:hAnsiTheme="minorEastAsia"/>
                <w:sz w:val="24"/>
                <w:szCs w:val="24"/>
              </w:rPr>
              <w:t>分）</w:t>
            </w:r>
          </w:p>
        </w:tc>
      </w:tr>
      <w:tr w:rsidR="007A0FE1">
        <w:trPr>
          <w:trHeight w:val="397"/>
          <w:jc w:val="center"/>
        </w:trPr>
        <w:tc>
          <w:tcPr>
            <w:tcW w:w="1240" w:type="dxa"/>
            <w:vMerge/>
            <w:shd w:val="clear" w:color="auto" w:fill="auto"/>
            <w:vAlign w:val="center"/>
          </w:tcPr>
          <w:p w:rsidR="007A0FE1" w:rsidRDefault="007A0FE1">
            <w:pPr>
              <w:spacing w:line="400" w:lineRule="exact"/>
              <w:jc w:val="center"/>
              <w:rPr>
                <w:rFonts w:asciiTheme="minorEastAsia" w:eastAsiaTheme="minorEastAsia" w:hAnsiTheme="minorEastAsia"/>
                <w:b/>
                <w:sz w:val="24"/>
                <w:szCs w:val="24"/>
              </w:rPr>
            </w:pPr>
          </w:p>
        </w:tc>
        <w:tc>
          <w:tcPr>
            <w:tcW w:w="6982" w:type="dxa"/>
            <w:shd w:val="clear" w:color="auto" w:fill="auto"/>
            <w:vAlign w:val="center"/>
          </w:tcPr>
          <w:p w:rsidR="007A0FE1" w:rsidRDefault="000F7AED">
            <w:pPr>
              <w:spacing w:line="400" w:lineRule="exact"/>
              <w:rPr>
                <w:rFonts w:asciiTheme="minorEastAsia" w:eastAsiaTheme="minorEastAsia" w:hAnsiTheme="minorEastAsia"/>
                <w:sz w:val="24"/>
                <w:szCs w:val="24"/>
              </w:rPr>
            </w:pPr>
            <w:r>
              <w:rPr>
                <w:rFonts w:asciiTheme="minorEastAsia" w:eastAsiaTheme="minorEastAsia" w:hAnsiTheme="minorEastAsia"/>
                <w:sz w:val="24"/>
                <w:szCs w:val="24"/>
              </w:rPr>
              <w:t>发动、组织教师开展</w:t>
            </w:r>
            <w:r>
              <w:rPr>
                <w:rFonts w:asciiTheme="minorEastAsia" w:eastAsiaTheme="minorEastAsia" w:hAnsiTheme="minorEastAsia" w:hint="eastAsia"/>
                <w:sz w:val="24"/>
                <w:szCs w:val="24"/>
              </w:rPr>
              <w:t>课题</w:t>
            </w:r>
            <w:r>
              <w:rPr>
                <w:rFonts w:asciiTheme="minorEastAsia" w:eastAsiaTheme="minorEastAsia" w:hAnsiTheme="minorEastAsia"/>
                <w:sz w:val="24"/>
                <w:szCs w:val="24"/>
              </w:rPr>
              <w:t>研究，</w:t>
            </w:r>
            <w:r>
              <w:rPr>
                <w:rFonts w:asciiTheme="minorEastAsia" w:eastAsiaTheme="minorEastAsia" w:hAnsiTheme="minorEastAsia" w:hint="eastAsia"/>
                <w:sz w:val="24"/>
                <w:szCs w:val="24"/>
              </w:rPr>
              <w:t>单位</w:t>
            </w:r>
            <w:r>
              <w:rPr>
                <w:rFonts w:asciiTheme="minorEastAsia" w:eastAsiaTheme="minorEastAsia" w:hAnsiTheme="minorEastAsia"/>
                <w:sz w:val="24"/>
                <w:szCs w:val="24"/>
              </w:rPr>
              <w:t>半数以上教师有自己的研究专题。（8分）</w:t>
            </w:r>
          </w:p>
        </w:tc>
      </w:tr>
      <w:tr w:rsidR="007A0FE1">
        <w:trPr>
          <w:trHeight w:val="397"/>
          <w:jc w:val="center"/>
        </w:trPr>
        <w:tc>
          <w:tcPr>
            <w:tcW w:w="1240" w:type="dxa"/>
            <w:vMerge/>
            <w:shd w:val="clear" w:color="auto" w:fill="auto"/>
            <w:vAlign w:val="center"/>
          </w:tcPr>
          <w:p w:rsidR="007A0FE1" w:rsidRDefault="007A0FE1">
            <w:pPr>
              <w:spacing w:line="400" w:lineRule="exact"/>
              <w:jc w:val="center"/>
              <w:rPr>
                <w:rFonts w:asciiTheme="minorEastAsia" w:eastAsiaTheme="minorEastAsia" w:hAnsiTheme="minorEastAsia"/>
                <w:b/>
                <w:sz w:val="24"/>
                <w:szCs w:val="24"/>
              </w:rPr>
            </w:pPr>
          </w:p>
        </w:tc>
        <w:tc>
          <w:tcPr>
            <w:tcW w:w="6982" w:type="dxa"/>
            <w:shd w:val="clear" w:color="auto" w:fill="auto"/>
            <w:vAlign w:val="center"/>
          </w:tcPr>
          <w:p w:rsidR="007A0FE1" w:rsidRDefault="000F7AED">
            <w:pPr>
              <w:spacing w:line="400" w:lineRule="exact"/>
              <w:rPr>
                <w:rFonts w:asciiTheme="minorEastAsia" w:eastAsiaTheme="minorEastAsia" w:hAnsiTheme="minorEastAsia"/>
                <w:sz w:val="24"/>
                <w:szCs w:val="24"/>
              </w:rPr>
            </w:pPr>
            <w:r>
              <w:rPr>
                <w:rFonts w:asciiTheme="minorEastAsia" w:eastAsiaTheme="minorEastAsia" w:hAnsiTheme="minorEastAsia"/>
                <w:sz w:val="24"/>
                <w:szCs w:val="24"/>
              </w:rPr>
              <w:t>在教育理论、教改信息、研究方法等方面为教师提供帮助，教师满意度高。（6分）</w:t>
            </w:r>
          </w:p>
        </w:tc>
      </w:tr>
      <w:tr w:rsidR="007A0FE1">
        <w:trPr>
          <w:trHeight w:val="395"/>
          <w:jc w:val="center"/>
        </w:trPr>
        <w:tc>
          <w:tcPr>
            <w:tcW w:w="1240" w:type="dxa"/>
            <w:vMerge/>
            <w:shd w:val="clear" w:color="auto" w:fill="auto"/>
            <w:vAlign w:val="center"/>
          </w:tcPr>
          <w:p w:rsidR="007A0FE1" w:rsidRDefault="007A0FE1">
            <w:pPr>
              <w:spacing w:line="400" w:lineRule="exact"/>
              <w:jc w:val="center"/>
              <w:rPr>
                <w:rFonts w:asciiTheme="minorEastAsia" w:eastAsiaTheme="minorEastAsia" w:hAnsiTheme="minorEastAsia"/>
                <w:b/>
                <w:sz w:val="24"/>
                <w:szCs w:val="24"/>
              </w:rPr>
            </w:pPr>
          </w:p>
        </w:tc>
        <w:tc>
          <w:tcPr>
            <w:tcW w:w="6982" w:type="dxa"/>
            <w:shd w:val="clear" w:color="auto" w:fill="auto"/>
            <w:vAlign w:val="center"/>
          </w:tcPr>
          <w:p w:rsidR="007A0FE1" w:rsidRDefault="000F7AED">
            <w:pPr>
              <w:spacing w:line="400" w:lineRule="exact"/>
              <w:rPr>
                <w:rFonts w:asciiTheme="minorEastAsia" w:eastAsiaTheme="minorEastAsia" w:hAnsiTheme="minorEastAsia"/>
                <w:sz w:val="24"/>
                <w:szCs w:val="24"/>
              </w:rPr>
            </w:pPr>
            <w:r>
              <w:rPr>
                <w:rFonts w:asciiTheme="minorEastAsia" w:eastAsiaTheme="minorEastAsia" w:hAnsiTheme="minorEastAsia"/>
                <w:sz w:val="24"/>
                <w:szCs w:val="24"/>
              </w:rPr>
              <w:t>结合研究内容，每期</w:t>
            </w:r>
            <w:r>
              <w:rPr>
                <w:rFonts w:asciiTheme="minorEastAsia" w:eastAsiaTheme="minorEastAsia" w:hAnsiTheme="minorEastAsia" w:hint="eastAsia"/>
                <w:sz w:val="24"/>
                <w:szCs w:val="24"/>
              </w:rPr>
              <w:t>至少开展1次</w:t>
            </w:r>
            <w:r>
              <w:rPr>
                <w:rFonts w:asciiTheme="minorEastAsia" w:eastAsiaTheme="minorEastAsia" w:hAnsiTheme="minorEastAsia"/>
                <w:sz w:val="24"/>
                <w:szCs w:val="24"/>
              </w:rPr>
              <w:t>全</w:t>
            </w:r>
            <w:r>
              <w:rPr>
                <w:rFonts w:asciiTheme="minorEastAsia" w:eastAsiaTheme="minorEastAsia" w:hAnsiTheme="minorEastAsia" w:hint="eastAsia"/>
                <w:sz w:val="24"/>
                <w:szCs w:val="24"/>
              </w:rPr>
              <w:t>单位</w:t>
            </w:r>
            <w:r>
              <w:rPr>
                <w:rFonts w:asciiTheme="minorEastAsia" w:eastAsiaTheme="minorEastAsia" w:hAnsiTheme="minorEastAsia"/>
                <w:sz w:val="24"/>
                <w:szCs w:val="24"/>
              </w:rPr>
              <w:t>性研究活动</w:t>
            </w:r>
            <w:r>
              <w:rPr>
                <w:rFonts w:asciiTheme="minorEastAsia" w:eastAsiaTheme="minorEastAsia" w:hAnsiTheme="minorEastAsia" w:hint="eastAsia"/>
                <w:sz w:val="24"/>
                <w:szCs w:val="24"/>
              </w:rPr>
              <w:t>，活动主题鲜明，参与面广、实效性强。（6分）</w:t>
            </w:r>
          </w:p>
        </w:tc>
      </w:tr>
      <w:tr w:rsidR="007A0FE1">
        <w:trPr>
          <w:trHeight w:val="395"/>
          <w:jc w:val="center"/>
        </w:trPr>
        <w:tc>
          <w:tcPr>
            <w:tcW w:w="1240" w:type="dxa"/>
            <w:vMerge/>
            <w:shd w:val="clear" w:color="auto" w:fill="auto"/>
            <w:vAlign w:val="center"/>
          </w:tcPr>
          <w:p w:rsidR="007A0FE1" w:rsidRDefault="007A0FE1">
            <w:pPr>
              <w:spacing w:line="400" w:lineRule="exact"/>
            </w:pPr>
          </w:p>
        </w:tc>
        <w:tc>
          <w:tcPr>
            <w:tcW w:w="6982" w:type="dxa"/>
            <w:shd w:val="clear" w:color="auto" w:fill="auto"/>
            <w:vAlign w:val="center"/>
          </w:tcPr>
          <w:p w:rsidR="007A0FE1" w:rsidRDefault="000F7AED">
            <w:pPr>
              <w:spacing w:line="40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承办市级专题研讨会或研究成果在市级及以上相关部门进行推广。（7分）</w:t>
            </w:r>
          </w:p>
        </w:tc>
      </w:tr>
      <w:tr w:rsidR="007A0FE1">
        <w:trPr>
          <w:trHeight w:val="397"/>
          <w:jc w:val="center"/>
        </w:trPr>
        <w:tc>
          <w:tcPr>
            <w:tcW w:w="1240" w:type="dxa"/>
            <w:vMerge w:val="restart"/>
            <w:shd w:val="clear" w:color="auto" w:fill="auto"/>
            <w:vAlign w:val="center"/>
          </w:tcPr>
          <w:p w:rsidR="007A0FE1" w:rsidRDefault="000F7AED">
            <w:pPr>
              <w:spacing w:line="400" w:lineRule="exact"/>
              <w:jc w:val="center"/>
              <w:rPr>
                <w:rFonts w:asciiTheme="minorEastAsia" w:eastAsiaTheme="minorEastAsia" w:hAnsiTheme="minorEastAsia"/>
                <w:b/>
                <w:sz w:val="24"/>
                <w:szCs w:val="24"/>
              </w:rPr>
            </w:pPr>
            <w:r>
              <w:rPr>
                <w:rFonts w:asciiTheme="minorEastAsia" w:eastAsiaTheme="minorEastAsia" w:hAnsiTheme="minorEastAsia"/>
                <w:b/>
                <w:sz w:val="24"/>
                <w:szCs w:val="24"/>
              </w:rPr>
              <w:t>工</w:t>
            </w:r>
          </w:p>
          <w:p w:rsidR="007A0FE1" w:rsidRDefault="000F7AED">
            <w:pPr>
              <w:spacing w:line="400" w:lineRule="exact"/>
              <w:jc w:val="center"/>
              <w:rPr>
                <w:rFonts w:asciiTheme="minorEastAsia" w:eastAsiaTheme="minorEastAsia" w:hAnsiTheme="minorEastAsia"/>
                <w:b/>
                <w:sz w:val="24"/>
                <w:szCs w:val="24"/>
              </w:rPr>
            </w:pPr>
            <w:r>
              <w:rPr>
                <w:rFonts w:asciiTheme="minorEastAsia" w:eastAsiaTheme="minorEastAsia" w:hAnsiTheme="minorEastAsia"/>
                <w:b/>
                <w:sz w:val="24"/>
                <w:szCs w:val="24"/>
              </w:rPr>
              <w:t>作</w:t>
            </w:r>
          </w:p>
          <w:p w:rsidR="007A0FE1" w:rsidRDefault="000F7AED">
            <w:pPr>
              <w:spacing w:line="400" w:lineRule="exact"/>
              <w:jc w:val="center"/>
              <w:rPr>
                <w:rFonts w:asciiTheme="minorEastAsia" w:eastAsiaTheme="minorEastAsia" w:hAnsiTheme="minorEastAsia"/>
                <w:b/>
                <w:sz w:val="24"/>
                <w:szCs w:val="24"/>
              </w:rPr>
            </w:pPr>
            <w:r>
              <w:rPr>
                <w:rFonts w:asciiTheme="minorEastAsia" w:eastAsiaTheme="minorEastAsia" w:hAnsiTheme="minorEastAsia"/>
                <w:b/>
                <w:sz w:val="24"/>
                <w:szCs w:val="24"/>
              </w:rPr>
              <w:t>成</w:t>
            </w:r>
          </w:p>
          <w:p w:rsidR="007A0FE1" w:rsidRDefault="000F7AED">
            <w:pPr>
              <w:spacing w:line="400" w:lineRule="exact"/>
              <w:jc w:val="center"/>
              <w:rPr>
                <w:rFonts w:asciiTheme="minorEastAsia" w:eastAsiaTheme="minorEastAsia" w:hAnsiTheme="minorEastAsia"/>
                <w:b/>
                <w:sz w:val="24"/>
                <w:szCs w:val="24"/>
              </w:rPr>
            </w:pPr>
            <w:r>
              <w:rPr>
                <w:rFonts w:asciiTheme="minorEastAsia" w:eastAsiaTheme="minorEastAsia" w:hAnsiTheme="minorEastAsia"/>
                <w:b/>
                <w:sz w:val="24"/>
                <w:szCs w:val="24"/>
              </w:rPr>
              <w:t>效</w:t>
            </w:r>
          </w:p>
          <w:p w:rsidR="007A0FE1" w:rsidRDefault="000F7AED">
            <w:pPr>
              <w:spacing w:line="400" w:lineRule="exact"/>
              <w:jc w:val="center"/>
              <w:rPr>
                <w:rFonts w:asciiTheme="minorEastAsia" w:eastAsiaTheme="minorEastAsia" w:hAnsiTheme="minorEastAsia"/>
                <w:b/>
                <w:sz w:val="24"/>
                <w:szCs w:val="24"/>
              </w:rPr>
            </w:pPr>
            <w:r>
              <w:rPr>
                <w:rFonts w:asciiTheme="minorEastAsia" w:eastAsiaTheme="minorEastAsia" w:hAnsiTheme="minorEastAsia"/>
                <w:b/>
                <w:sz w:val="24"/>
                <w:szCs w:val="24"/>
              </w:rPr>
              <w:t>（35分）</w:t>
            </w:r>
          </w:p>
        </w:tc>
        <w:tc>
          <w:tcPr>
            <w:tcW w:w="6982" w:type="dxa"/>
            <w:shd w:val="clear" w:color="auto" w:fill="auto"/>
            <w:vAlign w:val="center"/>
          </w:tcPr>
          <w:p w:rsidR="007A0FE1" w:rsidRDefault="000F7AED">
            <w:pPr>
              <w:spacing w:line="40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单位</w:t>
            </w:r>
            <w:r>
              <w:rPr>
                <w:rFonts w:asciiTheme="minorEastAsia" w:eastAsiaTheme="minorEastAsia" w:hAnsiTheme="minorEastAsia"/>
                <w:sz w:val="24"/>
                <w:szCs w:val="24"/>
              </w:rPr>
              <w:t>形成了良好的研究氛围，</w:t>
            </w:r>
            <w:r>
              <w:rPr>
                <w:rFonts w:asciiTheme="minorEastAsia" w:eastAsiaTheme="minorEastAsia" w:hAnsiTheme="minorEastAsia" w:hint="eastAsia"/>
                <w:sz w:val="24"/>
                <w:szCs w:val="24"/>
              </w:rPr>
              <w:t>教育科研制度健全，</w:t>
            </w:r>
            <w:r>
              <w:rPr>
                <w:rFonts w:asciiTheme="minorEastAsia" w:eastAsiaTheme="minorEastAsia" w:hAnsiTheme="minorEastAsia"/>
                <w:sz w:val="24"/>
                <w:szCs w:val="24"/>
              </w:rPr>
              <w:t>教育科研成为工作中重要组成部分。（</w:t>
            </w:r>
            <w:r>
              <w:rPr>
                <w:rFonts w:asciiTheme="minorEastAsia" w:eastAsiaTheme="minorEastAsia" w:hAnsiTheme="minorEastAsia" w:hint="eastAsia"/>
                <w:sz w:val="24"/>
                <w:szCs w:val="24"/>
              </w:rPr>
              <w:t>6</w:t>
            </w:r>
            <w:r>
              <w:rPr>
                <w:rFonts w:asciiTheme="minorEastAsia" w:eastAsiaTheme="minorEastAsia" w:hAnsiTheme="minorEastAsia"/>
                <w:sz w:val="24"/>
                <w:szCs w:val="24"/>
              </w:rPr>
              <w:t>分）</w:t>
            </w:r>
          </w:p>
        </w:tc>
      </w:tr>
      <w:tr w:rsidR="007A0FE1">
        <w:trPr>
          <w:trHeight w:val="397"/>
          <w:jc w:val="center"/>
        </w:trPr>
        <w:tc>
          <w:tcPr>
            <w:tcW w:w="1240" w:type="dxa"/>
            <w:vMerge/>
            <w:shd w:val="clear" w:color="auto" w:fill="auto"/>
            <w:vAlign w:val="center"/>
          </w:tcPr>
          <w:p w:rsidR="007A0FE1" w:rsidRDefault="007A0FE1">
            <w:pPr>
              <w:spacing w:line="400" w:lineRule="exact"/>
              <w:jc w:val="center"/>
              <w:rPr>
                <w:rFonts w:asciiTheme="minorEastAsia" w:eastAsiaTheme="minorEastAsia" w:hAnsiTheme="minorEastAsia"/>
                <w:b/>
                <w:sz w:val="24"/>
                <w:szCs w:val="24"/>
              </w:rPr>
            </w:pPr>
          </w:p>
        </w:tc>
        <w:tc>
          <w:tcPr>
            <w:tcW w:w="6982" w:type="dxa"/>
            <w:shd w:val="clear" w:color="auto" w:fill="auto"/>
            <w:vAlign w:val="center"/>
          </w:tcPr>
          <w:p w:rsidR="007A0FE1" w:rsidRDefault="000F7AED">
            <w:pPr>
              <w:spacing w:line="400" w:lineRule="exact"/>
              <w:rPr>
                <w:rFonts w:asciiTheme="minorEastAsia" w:eastAsiaTheme="minorEastAsia" w:hAnsiTheme="minorEastAsia"/>
                <w:sz w:val="24"/>
                <w:szCs w:val="24"/>
              </w:rPr>
            </w:pPr>
            <w:r>
              <w:rPr>
                <w:rFonts w:asciiTheme="minorEastAsia" w:eastAsiaTheme="minorEastAsia" w:hAnsiTheme="minorEastAsia"/>
                <w:sz w:val="24"/>
                <w:szCs w:val="24"/>
              </w:rPr>
              <w:t>促进</w:t>
            </w:r>
            <w:r>
              <w:rPr>
                <w:rFonts w:asciiTheme="minorEastAsia" w:eastAsiaTheme="minorEastAsia" w:hAnsiTheme="minorEastAsia" w:hint="eastAsia"/>
                <w:sz w:val="24"/>
                <w:szCs w:val="24"/>
              </w:rPr>
              <w:t>特色形成</w:t>
            </w:r>
            <w:r>
              <w:rPr>
                <w:rFonts w:asciiTheme="minorEastAsia" w:eastAsiaTheme="minorEastAsia" w:hAnsiTheme="minorEastAsia"/>
                <w:sz w:val="24"/>
                <w:szCs w:val="24"/>
              </w:rPr>
              <w:t>，在区域内产生一定影响。（</w:t>
            </w:r>
            <w:r>
              <w:rPr>
                <w:rFonts w:asciiTheme="minorEastAsia" w:eastAsiaTheme="minorEastAsia" w:hAnsiTheme="minorEastAsia" w:hint="eastAsia"/>
                <w:sz w:val="24"/>
                <w:szCs w:val="24"/>
              </w:rPr>
              <w:t>6</w:t>
            </w:r>
            <w:r>
              <w:rPr>
                <w:rFonts w:asciiTheme="minorEastAsia" w:eastAsiaTheme="minorEastAsia" w:hAnsiTheme="minorEastAsia"/>
                <w:sz w:val="24"/>
                <w:szCs w:val="24"/>
              </w:rPr>
              <w:t>分）</w:t>
            </w:r>
          </w:p>
        </w:tc>
      </w:tr>
      <w:tr w:rsidR="007A0FE1">
        <w:trPr>
          <w:trHeight w:val="397"/>
          <w:jc w:val="center"/>
        </w:trPr>
        <w:tc>
          <w:tcPr>
            <w:tcW w:w="1240" w:type="dxa"/>
            <w:vMerge/>
            <w:shd w:val="clear" w:color="auto" w:fill="auto"/>
            <w:vAlign w:val="center"/>
          </w:tcPr>
          <w:p w:rsidR="007A0FE1" w:rsidRDefault="007A0FE1">
            <w:pPr>
              <w:spacing w:line="400" w:lineRule="exact"/>
              <w:jc w:val="center"/>
              <w:rPr>
                <w:rFonts w:asciiTheme="minorEastAsia" w:eastAsiaTheme="minorEastAsia" w:hAnsiTheme="minorEastAsia"/>
                <w:b/>
                <w:sz w:val="24"/>
                <w:szCs w:val="24"/>
              </w:rPr>
            </w:pPr>
          </w:p>
        </w:tc>
        <w:tc>
          <w:tcPr>
            <w:tcW w:w="6982" w:type="dxa"/>
            <w:shd w:val="clear" w:color="auto" w:fill="auto"/>
            <w:vAlign w:val="center"/>
          </w:tcPr>
          <w:p w:rsidR="007A0FE1" w:rsidRDefault="000F7AED">
            <w:pPr>
              <w:spacing w:line="400" w:lineRule="exact"/>
              <w:rPr>
                <w:rFonts w:asciiTheme="minorEastAsia" w:eastAsiaTheme="minorEastAsia" w:hAnsiTheme="minorEastAsia"/>
                <w:sz w:val="24"/>
                <w:szCs w:val="24"/>
              </w:rPr>
            </w:pPr>
            <w:r>
              <w:rPr>
                <w:rFonts w:asciiTheme="minorEastAsia" w:eastAsiaTheme="minorEastAsia" w:hAnsiTheme="minorEastAsia"/>
                <w:sz w:val="24"/>
                <w:szCs w:val="24"/>
              </w:rPr>
              <w:t>教师的研究意识明显增强，教育观念和行为发生了积极变化，产生了在区域内有影响的研究型教师。（</w:t>
            </w:r>
            <w:r>
              <w:rPr>
                <w:rFonts w:asciiTheme="minorEastAsia" w:eastAsiaTheme="minorEastAsia" w:hAnsiTheme="minorEastAsia" w:hint="eastAsia"/>
                <w:sz w:val="24"/>
                <w:szCs w:val="24"/>
              </w:rPr>
              <w:t>8分</w:t>
            </w:r>
            <w:r>
              <w:rPr>
                <w:rFonts w:asciiTheme="minorEastAsia" w:eastAsiaTheme="minorEastAsia" w:hAnsiTheme="minorEastAsia"/>
                <w:sz w:val="24"/>
                <w:szCs w:val="24"/>
              </w:rPr>
              <w:t>）</w:t>
            </w:r>
          </w:p>
        </w:tc>
      </w:tr>
      <w:tr w:rsidR="007A0FE1">
        <w:trPr>
          <w:trHeight w:val="397"/>
          <w:jc w:val="center"/>
        </w:trPr>
        <w:tc>
          <w:tcPr>
            <w:tcW w:w="1240" w:type="dxa"/>
            <w:vMerge/>
            <w:shd w:val="clear" w:color="auto" w:fill="auto"/>
            <w:vAlign w:val="center"/>
          </w:tcPr>
          <w:p w:rsidR="007A0FE1" w:rsidRDefault="007A0FE1">
            <w:pPr>
              <w:spacing w:line="400" w:lineRule="exact"/>
              <w:jc w:val="center"/>
              <w:rPr>
                <w:rFonts w:asciiTheme="minorEastAsia" w:eastAsiaTheme="minorEastAsia" w:hAnsiTheme="minorEastAsia"/>
                <w:b/>
                <w:sz w:val="24"/>
                <w:szCs w:val="24"/>
              </w:rPr>
            </w:pPr>
          </w:p>
        </w:tc>
        <w:tc>
          <w:tcPr>
            <w:tcW w:w="6982" w:type="dxa"/>
            <w:shd w:val="clear" w:color="auto" w:fill="auto"/>
            <w:vAlign w:val="center"/>
          </w:tcPr>
          <w:p w:rsidR="007A0FE1" w:rsidRDefault="000F7AED">
            <w:pPr>
              <w:spacing w:line="40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单位获得市级、省级、国家级规划课题立项（在研），或获得市、省、国家级教学成果奖，或获得市、省、国家级教育科研成果奖</w:t>
            </w:r>
            <w:r>
              <w:rPr>
                <w:rFonts w:asciiTheme="minorEastAsia" w:eastAsiaTheme="minorEastAsia" w:hAnsiTheme="minorEastAsia"/>
                <w:sz w:val="24"/>
                <w:szCs w:val="24"/>
              </w:rPr>
              <w:t>。</w:t>
            </w:r>
            <w:r>
              <w:rPr>
                <w:rFonts w:asciiTheme="minorEastAsia" w:eastAsiaTheme="minorEastAsia" w:hAnsiTheme="minorEastAsia" w:hint="eastAsia"/>
                <w:sz w:val="24"/>
                <w:szCs w:val="24"/>
              </w:rPr>
              <w:t>（15</w:t>
            </w:r>
            <w:r>
              <w:rPr>
                <w:rFonts w:asciiTheme="minorEastAsia" w:eastAsiaTheme="minorEastAsia" w:hAnsiTheme="minorEastAsia"/>
                <w:sz w:val="24"/>
                <w:szCs w:val="24"/>
              </w:rPr>
              <w:t>分）</w:t>
            </w:r>
          </w:p>
        </w:tc>
      </w:tr>
    </w:tbl>
    <w:p w:rsidR="007A0FE1" w:rsidRDefault="007A0FE1">
      <w:pPr>
        <w:rPr>
          <w:rFonts w:asciiTheme="minorEastAsia" w:eastAsiaTheme="minorEastAsia" w:hAnsiTheme="minorEastAsia"/>
          <w:sz w:val="24"/>
          <w:szCs w:val="24"/>
        </w:rPr>
      </w:pPr>
    </w:p>
    <w:p w:rsidR="007A0FE1" w:rsidRDefault="007A0FE1">
      <w:pPr>
        <w:widowControl/>
        <w:jc w:val="left"/>
        <w:rPr>
          <w:rFonts w:asciiTheme="minorEastAsia" w:eastAsiaTheme="minorEastAsia" w:hAnsiTheme="minorEastAsia"/>
          <w:sz w:val="24"/>
          <w:szCs w:val="24"/>
        </w:rPr>
      </w:pPr>
    </w:p>
    <w:p w:rsidR="007A0FE1" w:rsidRDefault="007A0FE1">
      <w:pPr>
        <w:rPr>
          <w:rFonts w:asciiTheme="minorEastAsia" w:eastAsiaTheme="minorEastAsia" w:hAnsiTheme="minorEastAsia"/>
          <w:sz w:val="24"/>
          <w:szCs w:val="24"/>
        </w:rPr>
      </w:pPr>
    </w:p>
    <w:p w:rsidR="007A0FE1" w:rsidRDefault="007A0FE1">
      <w:pPr>
        <w:rPr>
          <w:rFonts w:asciiTheme="minorEastAsia" w:eastAsiaTheme="minorEastAsia" w:hAnsiTheme="minorEastAsia"/>
          <w:sz w:val="24"/>
          <w:szCs w:val="24"/>
        </w:rPr>
      </w:pPr>
    </w:p>
    <w:p w:rsidR="007A0FE1" w:rsidRDefault="007A0FE1">
      <w:pPr>
        <w:rPr>
          <w:rFonts w:asciiTheme="minorEastAsia" w:eastAsiaTheme="minorEastAsia" w:hAnsiTheme="minorEastAsia"/>
          <w:sz w:val="24"/>
          <w:szCs w:val="24"/>
        </w:rPr>
      </w:pPr>
    </w:p>
    <w:p w:rsidR="007A0FE1" w:rsidRDefault="000F7AED">
      <w:pPr>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附件2：</w:t>
      </w:r>
    </w:p>
    <w:p w:rsidR="007A0FE1" w:rsidRDefault="000F7AED">
      <w:r>
        <w:t xml:space="preserve">                                     </w:t>
      </w:r>
    </w:p>
    <w:p w:rsidR="007A0FE1" w:rsidRDefault="000F7AED">
      <w:pPr>
        <w:adjustRightInd w:val="0"/>
        <w:snapToGrid w:val="0"/>
        <w:spacing w:line="480" w:lineRule="auto"/>
      </w:pPr>
      <w:r>
        <w:t xml:space="preserve">                                     </w:t>
      </w:r>
    </w:p>
    <w:p w:rsidR="007A0FE1" w:rsidRDefault="000F7AED">
      <w:pPr>
        <w:adjustRightInd w:val="0"/>
        <w:snapToGrid w:val="0"/>
        <w:spacing w:line="480" w:lineRule="auto"/>
        <w:jc w:val="center"/>
        <w:outlineLvl w:val="0"/>
        <w:rPr>
          <w:rFonts w:ascii="黑体" w:eastAsia="黑体" w:hAnsi="黑体"/>
          <w:b/>
          <w:spacing w:val="40"/>
          <w:sz w:val="48"/>
          <w:szCs w:val="48"/>
        </w:rPr>
      </w:pPr>
      <w:r>
        <w:rPr>
          <w:rFonts w:ascii="黑体" w:eastAsia="黑体" w:hAnsi="黑体" w:hint="eastAsia"/>
          <w:b/>
          <w:spacing w:val="40"/>
          <w:sz w:val="48"/>
          <w:szCs w:val="48"/>
        </w:rPr>
        <w:t>成都市教育科研先进单位</w:t>
      </w:r>
    </w:p>
    <w:p w:rsidR="007A0FE1" w:rsidRDefault="000F7AED">
      <w:pPr>
        <w:adjustRightInd w:val="0"/>
        <w:snapToGrid w:val="0"/>
        <w:spacing w:line="480" w:lineRule="auto"/>
        <w:jc w:val="center"/>
        <w:outlineLvl w:val="0"/>
        <w:rPr>
          <w:rFonts w:ascii="黑体" w:eastAsia="黑体" w:hAnsi="黑体"/>
          <w:b/>
          <w:spacing w:val="40"/>
          <w:sz w:val="52"/>
          <w:szCs w:val="52"/>
        </w:rPr>
      </w:pPr>
      <w:r>
        <w:rPr>
          <w:rFonts w:ascii="黑体" w:eastAsia="黑体" w:hAnsi="黑体" w:hint="eastAsia"/>
          <w:b/>
          <w:spacing w:val="40"/>
          <w:sz w:val="52"/>
          <w:szCs w:val="52"/>
        </w:rPr>
        <w:t>申报·评审书</w:t>
      </w:r>
    </w:p>
    <w:p w:rsidR="007A0FE1" w:rsidRDefault="007A0FE1">
      <w:pPr>
        <w:jc w:val="center"/>
        <w:rPr>
          <w:rFonts w:eastAsia="黑体"/>
        </w:rPr>
      </w:pPr>
    </w:p>
    <w:p w:rsidR="007A0FE1" w:rsidRDefault="007A0FE1">
      <w:pPr>
        <w:jc w:val="center"/>
        <w:rPr>
          <w:rFonts w:eastAsia="黑体"/>
        </w:rPr>
      </w:pPr>
    </w:p>
    <w:p w:rsidR="007A0FE1" w:rsidRDefault="007A0FE1">
      <w:pPr>
        <w:jc w:val="center"/>
        <w:rPr>
          <w:rFonts w:eastAsia="黑体"/>
        </w:rPr>
      </w:pPr>
    </w:p>
    <w:p w:rsidR="007A0FE1" w:rsidRDefault="007A0FE1">
      <w:pPr>
        <w:jc w:val="center"/>
        <w:outlineLvl w:val="0"/>
        <w:rPr>
          <w:rFonts w:eastAsia="仿宋_GB2312"/>
          <w:sz w:val="32"/>
        </w:rPr>
      </w:pPr>
    </w:p>
    <w:p w:rsidR="007A0FE1" w:rsidRDefault="000F7AED">
      <w:pPr>
        <w:ind w:firstLineChars="503" w:firstLine="1610"/>
        <w:rPr>
          <w:rFonts w:ascii="宋体" w:hAnsi="宋体"/>
          <w:sz w:val="32"/>
          <w:u w:val="single"/>
        </w:rPr>
      </w:pPr>
      <w:r>
        <w:rPr>
          <w:rFonts w:ascii="宋体" w:hAnsi="宋体" w:hint="eastAsia"/>
          <w:sz w:val="32"/>
        </w:rPr>
        <w:t>申 报 单 位</w:t>
      </w:r>
      <w:r>
        <w:rPr>
          <w:rFonts w:ascii="宋体" w:hAnsi="宋体"/>
          <w:sz w:val="32"/>
          <w:u w:val="single"/>
        </w:rPr>
        <w:t xml:space="preserve"> </w:t>
      </w:r>
      <w:r>
        <w:rPr>
          <w:rFonts w:ascii="宋体" w:hAnsi="宋体" w:hint="eastAsia"/>
          <w:sz w:val="32"/>
          <w:u w:val="single"/>
        </w:rPr>
        <w:t xml:space="preserve">    </w:t>
      </w:r>
      <w:r>
        <w:rPr>
          <w:rFonts w:ascii="宋体" w:hAnsi="宋体"/>
          <w:sz w:val="32"/>
          <w:u w:val="single"/>
        </w:rPr>
        <w:t xml:space="preserve">                   </w:t>
      </w:r>
      <w:r>
        <w:rPr>
          <w:rFonts w:ascii="宋体" w:hAnsi="宋体" w:hint="eastAsia"/>
          <w:sz w:val="32"/>
          <w:u w:val="single"/>
        </w:rPr>
        <w:t xml:space="preserve"> </w:t>
      </w:r>
      <w:r>
        <w:rPr>
          <w:rFonts w:ascii="宋体" w:hAnsi="宋体"/>
          <w:sz w:val="32"/>
          <w:u w:val="single"/>
        </w:rPr>
        <w:t xml:space="preserve"> </w:t>
      </w:r>
    </w:p>
    <w:p w:rsidR="007A0FE1" w:rsidRDefault="000F7AED">
      <w:pPr>
        <w:ind w:firstLineChars="503" w:firstLine="1610"/>
        <w:rPr>
          <w:rFonts w:ascii="宋体" w:hAnsi="宋体"/>
          <w:sz w:val="32"/>
          <w:u w:val="single"/>
        </w:rPr>
      </w:pPr>
      <w:r>
        <w:rPr>
          <w:rFonts w:ascii="宋体" w:hAnsi="宋体" w:hint="eastAsia"/>
          <w:sz w:val="32"/>
        </w:rPr>
        <w:t xml:space="preserve">单位负责人 </w:t>
      </w:r>
      <w:r>
        <w:rPr>
          <w:rFonts w:ascii="宋体" w:hAnsi="宋体"/>
          <w:sz w:val="32"/>
          <w:u w:val="single"/>
        </w:rPr>
        <w:t xml:space="preserve"> </w:t>
      </w:r>
      <w:r>
        <w:rPr>
          <w:rFonts w:ascii="宋体" w:hAnsi="宋体" w:hint="eastAsia"/>
          <w:sz w:val="32"/>
          <w:u w:val="single"/>
        </w:rPr>
        <w:t xml:space="preserve">    </w:t>
      </w:r>
      <w:r>
        <w:rPr>
          <w:rFonts w:ascii="宋体" w:hAnsi="宋体"/>
          <w:sz w:val="32"/>
          <w:u w:val="single"/>
        </w:rPr>
        <w:t xml:space="preserve">                   </w:t>
      </w:r>
      <w:r>
        <w:rPr>
          <w:rFonts w:ascii="宋体" w:hAnsi="宋体" w:hint="eastAsia"/>
          <w:sz w:val="32"/>
          <w:u w:val="single"/>
        </w:rPr>
        <w:t xml:space="preserve"> </w:t>
      </w:r>
      <w:r>
        <w:rPr>
          <w:rFonts w:ascii="宋体" w:hAnsi="宋体"/>
          <w:sz w:val="32"/>
          <w:u w:val="single"/>
        </w:rPr>
        <w:t xml:space="preserve"> </w:t>
      </w:r>
    </w:p>
    <w:p w:rsidR="007A0FE1" w:rsidRDefault="000F7AED">
      <w:pPr>
        <w:tabs>
          <w:tab w:val="left" w:pos="1454"/>
        </w:tabs>
        <w:ind w:firstLineChars="508" w:firstLine="1626"/>
        <w:outlineLvl w:val="0"/>
        <w:rPr>
          <w:rFonts w:ascii="宋体" w:hAnsi="宋体"/>
          <w:sz w:val="32"/>
        </w:rPr>
      </w:pPr>
      <w:r>
        <w:rPr>
          <w:rFonts w:ascii="宋体" w:hAnsi="宋体" w:hint="eastAsia"/>
          <w:sz w:val="32"/>
        </w:rPr>
        <w:t xml:space="preserve">联 </w:t>
      </w:r>
      <w:r>
        <w:rPr>
          <w:rFonts w:ascii="宋体" w:hAnsi="宋体"/>
          <w:sz w:val="32"/>
        </w:rPr>
        <w:t xml:space="preserve"> </w:t>
      </w:r>
      <w:r>
        <w:rPr>
          <w:rFonts w:ascii="宋体" w:hAnsi="宋体" w:hint="eastAsia"/>
          <w:sz w:val="32"/>
        </w:rPr>
        <w:t xml:space="preserve">系 </w:t>
      </w:r>
      <w:r>
        <w:rPr>
          <w:rFonts w:ascii="宋体" w:hAnsi="宋体"/>
          <w:sz w:val="32"/>
        </w:rPr>
        <w:t xml:space="preserve"> </w:t>
      </w:r>
      <w:r>
        <w:rPr>
          <w:rFonts w:ascii="宋体" w:hAnsi="宋体" w:hint="eastAsia"/>
          <w:sz w:val="32"/>
        </w:rPr>
        <w:t xml:space="preserve">人 </w:t>
      </w:r>
      <w:r>
        <w:rPr>
          <w:rFonts w:ascii="宋体" w:hAnsi="宋体"/>
          <w:sz w:val="32"/>
          <w:u w:val="single"/>
        </w:rPr>
        <w:t xml:space="preserve">                       </w:t>
      </w:r>
      <w:r>
        <w:rPr>
          <w:rFonts w:ascii="宋体" w:hAnsi="宋体" w:hint="eastAsia"/>
          <w:sz w:val="32"/>
          <w:u w:val="single"/>
        </w:rPr>
        <w:t xml:space="preserve">  </w:t>
      </w:r>
      <w:r>
        <w:rPr>
          <w:rFonts w:ascii="宋体" w:hAnsi="宋体"/>
          <w:sz w:val="32"/>
          <w:u w:val="single"/>
        </w:rPr>
        <w:t xml:space="preserve"> </w:t>
      </w:r>
    </w:p>
    <w:p w:rsidR="007A0FE1" w:rsidRDefault="000F7AED">
      <w:pPr>
        <w:ind w:firstLineChars="503" w:firstLine="1610"/>
        <w:rPr>
          <w:rFonts w:ascii="宋体" w:hAnsi="宋体"/>
          <w:sz w:val="32"/>
        </w:rPr>
      </w:pPr>
      <w:r>
        <w:rPr>
          <w:rFonts w:ascii="宋体" w:hAnsi="宋体" w:hint="eastAsia"/>
          <w:sz w:val="32"/>
        </w:rPr>
        <w:t>联 系 电 话</w:t>
      </w:r>
      <w:r>
        <w:rPr>
          <w:rFonts w:ascii="宋体" w:hAnsi="宋体"/>
          <w:sz w:val="32"/>
          <w:u w:val="single"/>
        </w:rPr>
        <w:t xml:space="preserve">            </w:t>
      </w:r>
      <w:r>
        <w:rPr>
          <w:rFonts w:ascii="宋体" w:hAnsi="宋体" w:hint="eastAsia"/>
          <w:sz w:val="32"/>
          <w:u w:val="single"/>
        </w:rPr>
        <w:t xml:space="preserve">       </w:t>
      </w:r>
      <w:r>
        <w:rPr>
          <w:rFonts w:ascii="宋体" w:hAnsi="宋体"/>
          <w:sz w:val="32"/>
          <w:u w:val="single"/>
        </w:rPr>
        <w:t xml:space="preserve"> </w:t>
      </w:r>
      <w:r>
        <w:rPr>
          <w:rFonts w:ascii="宋体" w:hAnsi="宋体" w:hint="eastAsia"/>
          <w:sz w:val="32"/>
          <w:u w:val="single"/>
        </w:rPr>
        <w:t xml:space="preserve">      </w:t>
      </w:r>
    </w:p>
    <w:p w:rsidR="007A0FE1" w:rsidRDefault="000F7AED">
      <w:pPr>
        <w:ind w:firstLineChars="503" w:firstLine="1610"/>
        <w:rPr>
          <w:rFonts w:ascii="宋体" w:hAnsi="宋体"/>
          <w:sz w:val="32"/>
        </w:rPr>
      </w:pPr>
      <w:r>
        <w:rPr>
          <w:rFonts w:ascii="宋体" w:hAnsi="宋体" w:hint="eastAsia"/>
          <w:sz w:val="32"/>
        </w:rPr>
        <w:t>填 表 日 期</w:t>
      </w:r>
      <w:r>
        <w:rPr>
          <w:rFonts w:ascii="宋体" w:hAnsi="宋体" w:hint="eastAsia"/>
          <w:sz w:val="32"/>
          <w:u w:val="single"/>
        </w:rPr>
        <w:t xml:space="preserve">         </w:t>
      </w:r>
      <w:r>
        <w:rPr>
          <w:rFonts w:ascii="宋体" w:hAnsi="宋体"/>
          <w:sz w:val="32"/>
          <w:u w:val="single"/>
        </w:rPr>
        <w:t xml:space="preserve">          </w:t>
      </w:r>
      <w:r>
        <w:rPr>
          <w:rFonts w:ascii="宋体" w:hAnsi="宋体" w:hint="eastAsia"/>
          <w:sz w:val="32"/>
          <w:u w:val="single"/>
        </w:rPr>
        <w:t xml:space="preserve">    </w:t>
      </w:r>
      <w:r>
        <w:rPr>
          <w:rFonts w:ascii="宋体" w:hAnsi="宋体"/>
          <w:sz w:val="32"/>
          <w:u w:val="single"/>
        </w:rPr>
        <w:t xml:space="preserve">   </w:t>
      </w:r>
    </w:p>
    <w:p w:rsidR="007A0FE1" w:rsidRDefault="007A0FE1">
      <w:pPr>
        <w:jc w:val="center"/>
        <w:rPr>
          <w:rFonts w:eastAsia="仿宋_GB2312"/>
          <w:sz w:val="32"/>
        </w:rPr>
      </w:pPr>
    </w:p>
    <w:p w:rsidR="007A0FE1" w:rsidRDefault="007A0FE1">
      <w:pPr>
        <w:jc w:val="center"/>
        <w:rPr>
          <w:rFonts w:eastAsia="仿宋_GB2312"/>
          <w:sz w:val="32"/>
        </w:rPr>
      </w:pPr>
    </w:p>
    <w:p w:rsidR="007A0FE1" w:rsidRDefault="007A0FE1">
      <w:pPr>
        <w:jc w:val="center"/>
        <w:rPr>
          <w:rFonts w:eastAsia="仿宋_GB2312"/>
          <w:sz w:val="32"/>
        </w:rPr>
      </w:pPr>
    </w:p>
    <w:p w:rsidR="007A0FE1" w:rsidRDefault="000F7AED">
      <w:pPr>
        <w:jc w:val="center"/>
        <w:outlineLvl w:val="0"/>
        <w:rPr>
          <w:rFonts w:ascii="宋体"/>
          <w:b/>
          <w:bCs/>
          <w:sz w:val="32"/>
        </w:rPr>
      </w:pPr>
      <w:r>
        <w:rPr>
          <w:rFonts w:ascii="宋体" w:hAnsi="宋体" w:hint="eastAsia"/>
          <w:b/>
          <w:bCs/>
          <w:sz w:val="32"/>
        </w:rPr>
        <w:t>成都市教育科学规划办  制</w:t>
      </w:r>
    </w:p>
    <w:p w:rsidR="007A0FE1" w:rsidRDefault="000F7AED">
      <w:pPr>
        <w:widowControl/>
        <w:jc w:val="left"/>
        <w:rPr>
          <w:sz w:val="44"/>
          <w:szCs w:val="44"/>
        </w:rPr>
      </w:pPr>
      <w:r>
        <w:rPr>
          <w:sz w:val="44"/>
          <w:szCs w:val="44"/>
        </w:rPr>
        <w:br w:type="page"/>
      </w:r>
    </w:p>
    <w:tbl>
      <w:tblPr>
        <w:tblpPr w:leftFromText="180" w:rightFromText="180" w:vertAnchor="page" w:horzAnchor="margin" w:tblpX="250" w:tblpY="1602"/>
        <w:tblW w:w="8666" w:type="dxa"/>
        <w:tblBorders>
          <w:top w:val="single" w:sz="12" w:space="0" w:color="auto"/>
          <w:left w:val="single" w:sz="12" w:space="0" w:color="auto"/>
          <w:bottom w:val="single" w:sz="4"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242"/>
        <w:gridCol w:w="601"/>
        <w:gridCol w:w="533"/>
        <w:gridCol w:w="993"/>
        <w:gridCol w:w="1275"/>
        <w:gridCol w:w="459"/>
        <w:gridCol w:w="1668"/>
        <w:gridCol w:w="33"/>
        <w:gridCol w:w="1862"/>
      </w:tblGrid>
      <w:tr w:rsidR="007A0FE1">
        <w:trPr>
          <w:cantSplit/>
          <w:trHeight w:val="828"/>
        </w:trPr>
        <w:tc>
          <w:tcPr>
            <w:tcW w:w="1843" w:type="dxa"/>
            <w:gridSpan w:val="2"/>
            <w:tcBorders>
              <w:top w:val="single" w:sz="4" w:space="0" w:color="auto"/>
              <w:left w:val="single" w:sz="4" w:space="0" w:color="auto"/>
              <w:bottom w:val="single" w:sz="4" w:space="0" w:color="auto"/>
              <w:right w:val="single" w:sz="4" w:space="0" w:color="auto"/>
            </w:tcBorders>
            <w:vAlign w:val="bottom"/>
          </w:tcPr>
          <w:p w:rsidR="007A0FE1" w:rsidRDefault="000F7AED">
            <w:pPr>
              <w:adjustRightInd w:val="0"/>
              <w:snapToGrid w:val="0"/>
              <w:spacing w:beforeLines="50" w:before="156" w:line="360" w:lineRule="auto"/>
              <w:jc w:val="center"/>
              <w:rPr>
                <w:b/>
                <w:sz w:val="24"/>
                <w:szCs w:val="24"/>
              </w:rPr>
            </w:pPr>
            <w:r>
              <w:rPr>
                <w:rFonts w:hint="eastAsia"/>
                <w:b/>
                <w:sz w:val="24"/>
                <w:szCs w:val="24"/>
              </w:rPr>
              <w:lastRenderedPageBreak/>
              <w:t>单位名称</w:t>
            </w:r>
          </w:p>
        </w:tc>
        <w:tc>
          <w:tcPr>
            <w:tcW w:w="6823" w:type="dxa"/>
            <w:gridSpan w:val="7"/>
            <w:tcBorders>
              <w:top w:val="single" w:sz="4" w:space="0" w:color="auto"/>
              <w:left w:val="single" w:sz="4" w:space="0" w:color="auto"/>
              <w:bottom w:val="single" w:sz="4" w:space="0" w:color="auto"/>
              <w:right w:val="single" w:sz="4" w:space="0" w:color="auto"/>
            </w:tcBorders>
            <w:vAlign w:val="bottom"/>
          </w:tcPr>
          <w:p w:rsidR="007A0FE1" w:rsidRDefault="007A0FE1">
            <w:pPr>
              <w:adjustRightInd w:val="0"/>
              <w:snapToGrid w:val="0"/>
              <w:spacing w:beforeLines="50" w:before="156" w:line="360" w:lineRule="auto"/>
              <w:jc w:val="center"/>
              <w:rPr>
                <w:b/>
                <w:sz w:val="24"/>
                <w:szCs w:val="24"/>
              </w:rPr>
            </w:pPr>
            <w:bookmarkStart w:id="1" w:name="PO_subjectName2"/>
            <w:bookmarkEnd w:id="1"/>
          </w:p>
        </w:tc>
      </w:tr>
      <w:tr w:rsidR="007A0FE1">
        <w:trPr>
          <w:cantSplit/>
          <w:trHeight w:val="825"/>
        </w:trPr>
        <w:tc>
          <w:tcPr>
            <w:tcW w:w="1843" w:type="dxa"/>
            <w:gridSpan w:val="2"/>
            <w:tcBorders>
              <w:top w:val="single" w:sz="4" w:space="0" w:color="auto"/>
              <w:left w:val="single" w:sz="4" w:space="0" w:color="auto"/>
              <w:bottom w:val="single" w:sz="4" w:space="0" w:color="auto"/>
              <w:right w:val="single" w:sz="4" w:space="0" w:color="auto"/>
            </w:tcBorders>
            <w:vAlign w:val="center"/>
          </w:tcPr>
          <w:p w:rsidR="007A0FE1" w:rsidRDefault="000F7AED">
            <w:pPr>
              <w:adjustRightInd w:val="0"/>
              <w:snapToGrid w:val="0"/>
              <w:jc w:val="center"/>
              <w:rPr>
                <w:b/>
                <w:sz w:val="24"/>
                <w:szCs w:val="24"/>
              </w:rPr>
            </w:pPr>
            <w:r>
              <w:rPr>
                <w:rFonts w:hint="eastAsia"/>
                <w:b/>
                <w:sz w:val="24"/>
                <w:szCs w:val="24"/>
              </w:rPr>
              <w:t>科研组织管理机构名称</w:t>
            </w:r>
          </w:p>
        </w:tc>
        <w:tc>
          <w:tcPr>
            <w:tcW w:w="3260" w:type="dxa"/>
            <w:gridSpan w:val="4"/>
            <w:tcBorders>
              <w:top w:val="single" w:sz="4" w:space="0" w:color="auto"/>
              <w:left w:val="single" w:sz="4" w:space="0" w:color="auto"/>
              <w:bottom w:val="single" w:sz="4" w:space="0" w:color="auto"/>
              <w:right w:val="single" w:sz="4" w:space="0" w:color="auto"/>
            </w:tcBorders>
            <w:vAlign w:val="bottom"/>
          </w:tcPr>
          <w:p w:rsidR="007A0FE1" w:rsidRDefault="007A0FE1">
            <w:pPr>
              <w:adjustRightInd w:val="0"/>
              <w:snapToGrid w:val="0"/>
              <w:spacing w:line="360" w:lineRule="auto"/>
              <w:jc w:val="center"/>
              <w:rPr>
                <w:b/>
                <w:sz w:val="24"/>
                <w:szCs w:val="24"/>
              </w:rPr>
            </w:pPr>
          </w:p>
        </w:tc>
        <w:tc>
          <w:tcPr>
            <w:tcW w:w="1701" w:type="dxa"/>
            <w:gridSpan w:val="2"/>
            <w:tcBorders>
              <w:top w:val="single" w:sz="4" w:space="0" w:color="auto"/>
              <w:left w:val="single" w:sz="4" w:space="0" w:color="auto"/>
              <w:bottom w:val="single" w:sz="4" w:space="0" w:color="auto"/>
              <w:right w:val="single" w:sz="4" w:space="0" w:color="auto"/>
            </w:tcBorders>
            <w:vAlign w:val="bottom"/>
          </w:tcPr>
          <w:p w:rsidR="007A0FE1" w:rsidRDefault="000F7AED">
            <w:pPr>
              <w:adjustRightInd w:val="0"/>
              <w:snapToGrid w:val="0"/>
              <w:spacing w:line="360" w:lineRule="auto"/>
              <w:jc w:val="center"/>
              <w:rPr>
                <w:b/>
                <w:sz w:val="24"/>
                <w:szCs w:val="24"/>
              </w:rPr>
            </w:pPr>
            <w:r>
              <w:rPr>
                <w:rFonts w:hint="eastAsia"/>
                <w:b/>
                <w:sz w:val="24"/>
                <w:szCs w:val="24"/>
              </w:rPr>
              <w:t>单位分管领导</w:t>
            </w:r>
            <w:r>
              <w:rPr>
                <w:b/>
                <w:sz w:val="24"/>
                <w:szCs w:val="24"/>
              </w:rPr>
              <w:t>姓名</w:t>
            </w:r>
          </w:p>
        </w:tc>
        <w:tc>
          <w:tcPr>
            <w:tcW w:w="1862" w:type="dxa"/>
            <w:tcBorders>
              <w:top w:val="single" w:sz="4" w:space="0" w:color="auto"/>
              <w:left w:val="single" w:sz="4" w:space="0" w:color="auto"/>
              <w:bottom w:val="single" w:sz="4" w:space="0" w:color="auto"/>
              <w:right w:val="single" w:sz="4" w:space="0" w:color="auto"/>
            </w:tcBorders>
            <w:vAlign w:val="bottom"/>
          </w:tcPr>
          <w:p w:rsidR="007A0FE1" w:rsidRDefault="007A0FE1">
            <w:pPr>
              <w:adjustRightInd w:val="0"/>
              <w:snapToGrid w:val="0"/>
              <w:spacing w:line="360" w:lineRule="auto"/>
              <w:jc w:val="center"/>
              <w:rPr>
                <w:b/>
                <w:sz w:val="24"/>
                <w:szCs w:val="24"/>
              </w:rPr>
            </w:pPr>
            <w:bookmarkStart w:id="2" w:name="PO_keyWords"/>
            <w:bookmarkEnd w:id="2"/>
          </w:p>
        </w:tc>
      </w:tr>
      <w:tr w:rsidR="007A0FE1">
        <w:trPr>
          <w:cantSplit/>
          <w:trHeight w:val="825"/>
        </w:trPr>
        <w:tc>
          <w:tcPr>
            <w:tcW w:w="8666" w:type="dxa"/>
            <w:gridSpan w:val="9"/>
            <w:tcBorders>
              <w:top w:val="single" w:sz="4" w:space="0" w:color="auto"/>
              <w:left w:val="single" w:sz="4" w:space="0" w:color="auto"/>
              <w:bottom w:val="single" w:sz="4" w:space="0" w:color="auto"/>
              <w:right w:val="single" w:sz="4" w:space="0" w:color="auto"/>
            </w:tcBorders>
            <w:vAlign w:val="center"/>
          </w:tcPr>
          <w:p w:rsidR="007A0FE1" w:rsidRDefault="000F7AED">
            <w:pPr>
              <w:adjustRightInd w:val="0"/>
              <w:snapToGrid w:val="0"/>
              <w:spacing w:line="360" w:lineRule="auto"/>
              <w:jc w:val="center"/>
              <w:rPr>
                <w:b/>
                <w:sz w:val="24"/>
                <w:szCs w:val="24"/>
              </w:rPr>
            </w:pPr>
            <w:r>
              <w:rPr>
                <w:rFonts w:hint="eastAsia"/>
                <w:b/>
                <w:sz w:val="24"/>
                <w:szCs w:val="24"/>
              </w:rPr>
              <w:t>单位科研组织管理机构人员构成情况</w:t>
            </w:r>
          </w:p>
        </w:tc>
      </w:tr>
      <w:tr w:rsidR="007A0FE1">
        <w:trPr>
          <w:cantSplit/>
          <w:trHeight w:val="696"/>
        </w:trPr>
        <w:tc>
          <w:tcPr>
            <w:tcW w:w="1242" w:type="dxa"/>
            <w:tcBorders>
              <w:top w:val="single" w:sz="4" w:space="0" w:color="auto"/>
              <w:left w:val="single" w:sz="4" w:space="0" w:color="auto"/>
              <w:bottom w:val="single" w:sz="4" w:space="0" w:color="auto"/>
              <w:right w:val="single" w:sz="4" w:space="0" w:color="auto"/>
            </w:tcBorders>
            <w:vAlign w:val="center"/>
          </w:tcPr>
          <w:p w:rsidR="007A0FE1" w:rsidRDefault="007A0FE1">
            <w:pPr>
              <w:adjustRightInd w:val="0"/>
              <w:snapToGrid w:val="0"/>
              <w:jc w:val="center"/>
              <w:rPr>
                <w:b/>
                <w:sz w:val="24"/>
                <w:szCs w:val="24"/>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A0FE1" w:rsidRDefault="000F7AED">
            <w:pPr>
              <w:adjustRightInd w:val="0"/>
              <w:snapToGrid w:val="0"/>
              <w:jc w:val="center"/>
              <w:rPr>
                <w:b/>
                <w:sz w:val="24"/>
                <w:szCs w:val="24"/>
              </w:rPr>
            </w:pPr>
            <w:r>
              <w:rPr>
                <w:rFonts w:hint="eastAsia"/>
                <w:b/>
                <w:sz w:val="24"/>
                <w:szCs w:val="24"/>
              </w:rPr>
              <w:t>姓名</w:t>
            </w:r>
          </w:p>
        </w:tc>
        <w:tc>
          <w:tcPr>
            <w:tcW w:w="993" w:type="dxa"/>
            <w:tcBorders>
              <w:top w:val="single" w:sz="4" w:space="0" w:color="auto"/>
              <w:left w:val="single" w:sz="4" w:space="0" w:color="auto"/>
              <w:bottom w:val="single" w:sz="4" w:space="0" w:color="auto"/>
              <w:right w:val="single" w:sz="4" w:space="0" w:color="auto"/>
            </w:tcBorders>
            <w:vAlign w:val="center"/>
          </w:tcPr>
          <w:p w:rsidR="007A0FE1" w:rsidRDefault="000F7AED">
            <w:pPr>
              <w:adjustRightInd w:val="0"/>
              <w:snapToGrid w:val="0"/>
              <w:jc w:val="center"/>
              <w:rPr>
                <w:b/>
                <w:sz w:val="24"/>
                <w:szCs w:val="24"/>
              </w:rPr>
            </w:pPr>
            <w:r>
              <w:rPr>
                <w:b/>
                <w:sz w:val="24"/>
                <w:szCs w:val="24"/>
              </w:rPr>
              <w:t>职称</w:t>
            </w:r>
          </w:p>
        </w:tc>
        <w:tc>
          <w:tcPr>
            <w:tcW w:w="1275" w:type="dxa"/>
            <w:tcBorders>
              <w:top w:val="single" w:sz="4" w:space="0" w:color="auto"/>
              <w:left w:val="single" w:sz="4" w:space="0" w:color="auto"/>
              <w:bottom w:val="single" w:sz="4" w:space="0" w:color="auto"/>
              <w:right w:val="single" w:sz="4" w:space="0" w:color="auto"/>
            </w:tcBorders>
            <w:vAlign w:val="center"/>
          </w:tcPr>
          <w:p w:rsidR="007A0FE1" w:rsidRDefault="000F7AED">
            <w:pPr>
              <w:adjustRightInd w:val="0"/>
              <w:snapToGrid w:val="0"/>
              <w:jc w:val="center"/>
              <w:rPr>
                <w:b/>
                <w:sz w:val="24"/>
                <w:szCs w:val="24"/>
              </w:rPr>
            </w:pPr>
            <w:r>
              <w:rPr>
                <w:rFonts w:hint="eastAsia"/>
                <w:b/>
                <w:sz w:val="24"/>
                <w:szCs w:val="24"/>
              </w:rPr>
              <w:t>专业</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7A0FE1" w:rsidRDefault="000F7AED">
            <w:pPr>
              <w:adjustRightInd w:val="0"/>
              <w:snapToGrid w:val="0"/>
              <w:jc w:val="center"/>
              <w:rPr>
                <w:b/>
                <w:sz w:val="24"/>
                <w:szCs w:val="24"/>
              </w:rPr>
            </w:pPr>
            <w:r>
              <w:rPr>
                <w:rFonts w:hint="eastAsia"/>
                <w:b/>
                <w:sz w:val="24"/>
                <w:szCs w:val="24"/>
              </w:rPr>
              <w:t>工作职责</w:t>
            </w:r>
          </w:p>
        </w:tc>
        <w:tc>
          <w:tcPr>
            <w:tcW w:w="1895" w:type="dxa"/>
            <w:gridSpan w:val="2"/>
            <w:tcBorders>
              <w:top w:val="single" w:sz="4" w:space="0" w:color="auto"/>
              <w:left w:val="single" w:sz="4" w:space="0" w:color="auto"/>
              <w:bottom w:val="single" w:sz="4" w:space="0" w:color="auto"/>
              <w:right w:val="single" w:sz="4" w:space="0" w:color="auto"/>
            </w:tcBorders>
            <w:vAlign w:val="center"/>
          </w:tcPr>
          <w:p w:rsidR="007A0FE1" w:rsidRDefault="000F7AED">
            <w:pPr>
              <w:adjustRightInd w:val="0"/>
              <w:snapToGrid w:val="0"/>
              <w:jc w:val="center"/>
              <w:rPr>
                <w:b/>
                <w:sz w:val="24"/>
                <w:szCs w:val="24"/>
              </w:rPr>
            </w:pPr>
            <w:r>
              <w:rPr>
                <w:rFonts w:hint="eastAsia"/>
                <w:b/>
                <w:sz w:val="24"/>
                <w:szCs w:val="24"/>
              </w:rPr>
              <w:t>兼职情况：其他工作职责</w:t>
            </w:r>
          </w:p>
        </w:tc>
      </w:tr>
      <w:tr w:rsidR="007A0FE1">
        <w:trPr>
          <w:cantSplit/>
          <w:trHeight w:val="696"/>
        </w:trPr>
        <w:tc>
          <w:tcPr>
            <w:tcW w:w="1242" w:type="dxa"/>
            <w:tcBorders>
              <w:top w:val="single" w:sz="4" w:space="0" w:color="auto"/>
              <w:left w:val="single" w:sz="4" w:space="0" w:color="auto"/>
              <w:bottom w:val="single" w:sz="4" w:space="0" w:color="auto"/>
              <w:right w:val="single" w:sz="4" w:space="0" w:color="auto"/>
            </w:tcBorders>
            <w:vAlign w:val="center"/>
          </w:tcPr>
          <w:p w:rsidR="007A0FE1" w:rsidRDefault="000F7AED">
            <w:pPr>
              <w:adjustRightInd w:val="0"/>
              <w:snapToGrid w:val="0"/>
              <w:jc w:val="center"/>
              <w:rPr>
                <w:b/>
                <w:sz w:val="24"/>
                <w:szCs w:val="24"/>
              </w:rPr>
            </w:pPr>
            <w:r>
              <w:rPr>
                <w:rFonts w:hint="eastAsia"/>
                <w:b/>
                <w:sz w:val="24"/>
                <w:szCs w:val="24"/>
              </w:rPr>
              <w:t>负责人</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A0FE1" w:rsidRDefault="007A0FE1">
            <w:pPr>
              <w:adjustRightInd w:val="0"/>
              <w:snapToGrid w:val="0"/>
              <w:jc w:val="center"/>
              <w:rPr>
                <w:b/>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7A0FE1" w:rsidRDefault="007A0FE1">
            <w:pPr>
              <w:adjustRightInd w:val="0"/>
              <w:snapToGrid w:val="0"/>
              <w:jc w:val="center"/>
              <w:rPr>
                <w:b/>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7A0FE1" w:rsidRDefault="007A0FE1">
            <w:pPr>
              <w:adjustRightInd w:val="0"/>
              <w:snapToGrid w:val="0"/>
              <w:jc w:val="center"/>
              <w:rPr>
                <w:b/>
                <w:sz w:val="24"/>
                <w:szCs w:val="24"/>
              </w:rPr>
            </w:pP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7A0FE1" w:rsidRDefault="007A0FE1">
            <w:pPr>
              <w:adjustRightInd w:val="0"/>
              <w:snapToGrid w:val="0"/>
              <w:jc w:val="center"/>
              <w:rPr>
                <w:b/>
                <w:sz w:val="24"/>
                <w:szCs w:val="24"/>
              </w:rPr>
            </w:pPr>
          </w:p>
        </w:tc>
        <w:tc>
          <w:tcPr>
            <w:tcW w:w="1895" w:type="dxa"/>
            <w:gridSpan w:val="2"/>
            <w:tcBorders>
              <w:top w:val="single" w:sz="4" w:space="0" w:color="auto"/>
              <w:left w:val="single" w:sz="4" w:space="0" w:color="auto"/>
              <w:bottom w:val="single" w:sz="4" w:space="0" w:color="auto"/>
              <w:right w:val="single" w:sz="4" w:space="0" w:color="auto"/>
            </w:tcBorders>
            <w:vAlign w:val="center"/>
          </w:tcPr>
          <w:p w:rsidR="007A0FE1" w:rsidRDefault="007A0FE1">
            <w:pPr>
              <w:adjustRightInd w:val="0"/>
              <w:snapToGrid w:val="0"/>
              <w:jc w:val="center"/>
              <w:rPr>
                <w:b/>
                <w:sz w:val="24"/>
                <w:szCs w:val="24"/>
              </w:rPr>
            </w:pPr>
          </w:p>
        </w:tc>
      </w:tr>
      <w:tr w:rsidR="007A0FE1">
        <w:trPr>
          <w:cantSplit/>
          <w:trHeight w:val="696"/>
        </w:trPr>
        <w:tc>
          <w:tcPr>
            <w:tcW w:w="1242" w:type="dxa"/>
            <w:tcBorders>
              <w:top w:val="single" w:sz="4" w:space="0" w:color="auto"/>
              <w:left w:val="single" w:sz="4" w:space="0" w:color="auto"/>
              <w:bottom w:val="single" w:sz="4" w:space="0" w:color="auto"/>
              <w:right w:val="single" w:sz="4" w:space="0" w:color="auto"/>
            </w:tcBorders>
            <w:vAlign w:val="center"/>
          </w:tcPr>
          <w:p w:rsidR="007A0FE1" w:rsidRDefault="000F7AED">
            <w:pPr>
              <w:adjustRightInd w:val="0"/>
              <w:snapToGrid w:val="0"/>
              <w:jc w:val="center"/>
              <w:rPr>
                <w:b/>
                <w:sz w:val="24"/>
                <w:szCs w:val="24"/>
              </w:rPr>
            </w:pPr>
            <w:r>
              <w:rPr>
                <w:rFonts w:hint="eastAsia"/>
                <w:b/>
                <w:sz w:val="24"/>
                <w:szCs w:val="24"/>
              </w:rPr>
              <w:t>专兼职人员</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A0FE1" w:rsidRDefault="007A0FE1">
            <w:pPr>
              <w:adjustRightInd w:val="0"/>
              <w:snapToGrid w:val="0"/>
              <w:jc w:val="center"/>
              <w:rPr>
                <w:b/>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7A0FE1" w:rsidRDefault="007A0FE1">
            <w:pPr>
              <w:adjustRightInd w:val="0"/>
              <w:snapToGrid w:val="0"/>
              <w:jc w:val="center"/>
              <w:rPr>
                <w:b/>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7A0FE1" w:rsidRDefault="007A0FE1">
            <w:pPr>
              <w:adjustRightInd w:val="0"/>
              <w:snapToGrid w:val="0"/>
              <w:jc w:val="center"/>
              <w:rPr>
                <w:b/>
                <w:sz w:val="24"/>
                <w:szCs w:val="24"/>
              </w:rPr>
            </w:pP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7A0FE1" w:rsidRDefault="007A0FE1">
            <w:pPr>
              <w:adjustRightInd w:val="0"/>
              <w:snapToGrid w:val="0"/>
              <w:jc w:val="center"/>
              <w:rPr>
                <w:b/>
                <w:sz w:val="24"/>
                <w:szCs w:val="24"/>
              </w:rPr>
            </w:pPr>
          </w:p>
        </w:tc>
        <w:tc>
          <w:tcPr>
            <w:tcW w:w="1895" w:type="dxa"/>
            <w:gridSpan w:val="2"/>
            <w:tcBorders>
              <w:top w:val="single" w:sz="4" w:space="0" w:color="auto"/>
              <w:left w:val="single" w:sz="4" w:space="0" w:color="auto"/>
              <w:bottom w:val="single" w:sz="4" w:space="0" w:color="auto"/>
              <w:right w:val="single" w:sz="4" w:space="0" w:color="auto"/>
            </w:tcBorders>
            <w:vAlign w:val="center"/>
          </w:tcPr>
          <w:p w:rsidR="007A0FE1" w:rsidRDefault="007A0FE1">
            <w:pPr>
              <w:adjustRightInd w:val="0"/>
              <w:snapToGrid w:val="0"/>
              <w:jc w:val="center"/>
              <w:rPr>
                <w:b/>
                <w:sz w:val="24"/>
                <w:szCs w:val="24"/>
              </w:rPr>
            </w:pPr>
          </w:p>
        </w:tc>
      </w:tr>
      <w:tr w:rsidR="007A0FE1">
        <w:trPr>
          <w:cantSplit/>
          <w:trHeight w:val="696"/>
        </w:trPr>
        <w:tc>
          <w:tcPr>
            <w:tcW w:w="1242" w:type="dxa"/>
            <w:tcBorders>
              <w:top w:val="single" w:sz="4" w:space="0" w:color="auto"/>
              <w:left w:val="single" w:sz="4" w:space="0" w:color="auto"/>
              <w:bottom w:val="single" w:sz="4" w:space="0" w:color="auto"/>
              <w:right w:val="single" w:sz="4" w:space="0" w:color="auto"/>
            </w:tcBorders>
            <w:vAlign w:val="center"/>
          </w:tcPr>
          <w:p w:rsidR="007A0FE1" w:rsidRDefault="007A0FE1">
            <w:pPr>
              <w:adjustRightInd w:val="0"/>
              <w:snapToGrid w:val="0"/>
              <w:jc w:val="center"/>
              <w:rPr>
                <w:b/>
                <w:sz w:val="24"/>
                <w:szCs w:val="24"/>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A0FE1" w:rsidRDefault="007A0FE1">
            <w:pPr>
              <w:adjustRightInd w:val="0"/>
              <w:snapToGrid w:val="0"/>
              <w:jc w:val="center"/>
              <w:rPr>
                <w:b/>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7A0FE1" w:rsidRDefault="007A0FE1">
            <w:pPr>
              <w:adjustRightInd w:val="0"/>
              <w:snapToGrid w:val="0"/>
              <w:jc w:val="center"/>
              <w:rPr>
                <w:b/>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7A0FE1" w:rsidRDefault="007A0FE1">
            <w:pPr>
              <w:adjustRightInd w:val="0"/>
              <w:snapToGrid w:val="0"/>
              <w:jc w:val="center"/>
              <w:rPr>
                <w:b/>
                <w:sz w:val="24"/>
                <w:szCs w:val="24"/>
              </w:rPr>
            </w:pP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7A0FE1" w:rsidRDefault="007A0FE1">
            <w:pPr>
              <w:adjustRightInd w:val="0"/>
              <w:snapToGrid w:val="0"/>
              <w:jc w:val="center"/>
              <w:rPr>
                <w:b/>
                <w:sz w:val="24"/>
                <w:szCs w:val="24"/>
              </w:rPr>
            </w:pPr>
          </w:p>
        </w:tc>
        <w:tc>
          <w:tcPr>
            <w:tcW w:w="1895" w:type="dxa"/>
            <w:gridSpan w:val="2"/>
            <w:tcBorders>
              <w:top w:val="single" w:sz="4" w:space="0" w:color="auto"/>
              <w:left w:val="single" w:sz="4" w:space="0" w:color="auto"/>
              <w:bottom w:val="single" w:sz="4" w:space="0" w:color="auto"/>
              <w:right w:val="single" w:sz="4" w:space="0" w:color="auto"/>
            </w:tcBorders>
            <w:vAlign w:val="center"/>
          </w:tcPr>
          <w:p w:rsidR="007A0FE1" w:rsidRDefault="007A0FE1">
            <w:pPr>
              <w:adjustRightInd w:val="0"/>
              <w:snapToGrid w:val="0"/>
              <w:jc w:val="center"/>
              <w:rPr>
                <w:b/>
                <w:sz w:val="24"/>
                <w:szCs w:val="24"/>
              </w:rPr>
            </w:pPr>
          </w:p>
        </w:tc>
      </w:tr>
      <w:tr w:rsidR="007A0FE1">
        <w:trPr>
          <w:cantSplit/>
          <w:trHeight w:val="696"/>
        </w:trPr>
        <w:tc>
          <w:tcPr>
            <w:tcW w:w="1242" w:type="dxa"/>
            <w:tcBorders>
              <w:top w:val="single" w:sz="4" w:space="0" w:color="auto"/>
              <w:left w:val="single" w:sz="4" w:space="0" w:color="auto"/>
              <w:bottom w:val="single" w:sz="4" w:space="0" w:color="auto"/>
              <w:right w:val="single" w:sz="4" w:space="0" w:color="auto"/>
            </w:tcBorders>
            <w:vAlign w:val="center"/>
          </w:tcPr>
          <w:p w:rsidR="007A0FE1" w:rsidRDefault="007A0FE1">
            <w:pPr>
              <w:adjustRightInd w:val="0"/>
              <w:snapToGrid w:val="0"/>
              <w:jc w:val="center"/>
              <w:rPr>
                <w:b/>
                <w:sz w:val="24"/>
                <w:szCs w:val="24"/>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A0FE1" w:rsidRDefault="007A0FE1">
            <w:pPr>
              <w:adjustRightInd w:val="0"/>
              <w:snapToGrid w:val="0"/>
              <w:jc w:val="center"/>
              <w:rPr>
                <w:b/>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7A0FE1" w:rsidRDefault="007A0FE1">
            <w:pPr>
              <w:adjustRightInd w:val="0"/>
              <w:snapToGrid w:val="0"/>
              <w:jc w:val="center"/>
              <w:rPr>
                <w:b/>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rsidR="007A0FE1" w:rsidRDefault="007A0FE1">
            <w:pPr>
              <w:adjustRightInd w:val="0"/>
              <w:snapToGrid w:val="0"/>
              <w:jc w:val="center"/>
              <w:rPr>
                <w:b/>
                <w:sz w:val="24"/>
                <w:szCs w:val="24"/>
              </w:rPr>
            </w:pP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7A0FE1" w:rsidRDefault="007A0FE1">
            <w:pPr>
              <w:adjustRightInd w:val="0"/>
              <w:snapToGrid w:val="0"/>
              <w:jc w:val="center"/>
              <w:rPr>
                <w:b/>
                <w:sz w:val="24"/>
                <w:szCs w:val="24"/>
              </w:rPr>
            </w:pPr>
          </w:p>
        </w:tc>
        <w:tc>
          <w:tcPr>
            <w:tcW w:w="1895" w:type="dxa"/>
            <w:gridSpan w:val="2"/>
            <w:tcBorders>
              <w:top w:val="single" w:sz="4" w:space="0" w:color="auto"/>
              <w:left w:val="single" w:sz="4" w:space="0" w:color="auto"/>
              <w:bottom w:val="single" w:sz="4" w:space="0" w:color="auto"/>
              <w:right w:val="single" w:sz="4" w:space="0" w:color="auto"/>
            </w:tcBorders>
            <w:vAlign w:val="center"/>
          </w:tcPr>
          <w:p w:rsidR="007A0FE1" w:rsidRDefault="007A0FE1">
            <w:pPr>
              <w:adjustRightInd w:val="0"/>
              <w:snapToGrid w:val="0"/>
              <w:jc w:val="center"/>
              <w:rPr>
                <w:b/>
                <w:sz w:val="24"/>
                <w:szCs w:val="24"/>
              </w:rPr>
            </w:pPr>
          </w:p>
        </w:tc>
      </w:tr>
      <w:tr w:rsidR="007A0FE1">
        <w:trPr>
          <w:cantSplit/>
          <w:trHeight w:val="696"/>
        </w:trPr>
        <w:tc>
          <w:tcPr>
            <w:tcW w:w="8666" w:type="dxa"/>
            <w:gridSpan w:val="9"/>
            <w:tcBorders>
              <w:top w:val="single" w:sz="4" w:space="0" w:color="auto"/>
              <w:left w:val="single" w:sz="4" w:space="0" w:color="auto"/>
              <w:bottom w:val="single" w:sz="4" w:space="0" w:color="auto"/>
              <w:right w:val="single" w:sz="4" w:space="0" w:color="auto"/>
            </w:tcBorders>
            <w:vAlign w:val="center"/>
          </w:tcPr>
          <w:p w:rsidR="007A0FE1" w:rsidRDefault="000F7AED">
            <w:pPr>
              <w:adjustRightInd w:val="0"/>
              <w:snapToGrid w:val="0"/>
              <w:jc w:val="center"/>
              <w:rPr>
                <w:b/>
                <w:sz w:val="24"/>
                <w:szCs w:val="24"/>
              </w:rPr>
            </w:pPr>
            <w:r>
              <w:rPr>
                <w:rFonts w:hint="eastAsia"/>
                <w:b/>
                <w:sz w:val="24"/>
                <w:szCs w:val="24"/>
              </w:rPr>
              <w:t>科研工作总结</w:t>
            </w:r>
          </w:p>
        </w:tc>
      </w:tr>
      <w:tr w:rsidR="007A0FE1">
        <w:trPr>
          <w:cantSplit/>
          <w:trHeight w:val="495"/>
        </w:trPr>
        <w:tc>
          <w:tcPr>
            <w:tcW w:w="8666" w:type="dxa"/>
            <w:gridSpan w:val="9"/>
            <w:tcBorders>
              <w:top w:val="single" w:sz="4" w:space="0" w:color="auto"/>
              <w:left w:val="single" w:sz="4" w:space="0" w:color="auto"/>
              <w:bottom w:val="single" w:sz="4" w:space="0" w:color="auto"/>
              <w:right w:val="single" w:sz="4" w:space="0" w:color="auto"/>
            </w:tcBorders>
            <w:vAlign w:val="center"/>
          </w:tcPr>
          <w:p w:rsidR="007A0FE1" w:rsidRDefault="000F7AED">
            <w:pPr>
              <w:adjustRightInd w:val="0"/>
              <w:snapToGrid w:val="0"/>
              <w:spacing w:beforeLines="50" w:before="156" w:line="360" w:lineRule="auto"/>
              <w:jc w:val="left"/>
              <w:rPr>
                <w:b/>
                <w:szCs w:val="21"/>
              </w:rPr>
            </w:pPr>
            <w:r>
              <w:rPr>
                <w:rFonts w:hint="eastAsia"/>
                <w:b/>
                <w:szCs w:val="21"/>
              </w:rPr>
              <w:t>2017</w:t>
            </w:r>
            <w:r>
              <w:rPr>
                <w:rFonts w:hint="eastAsia"/>
                <w:b/>
                <w:szCs w:val="21"/>
              </w:rPr>
              <w:t>年</w:t>
            </w:r>
            <w:r>
              <w:rPr>
                <w:rFonts w:hint="eastAsia"/>
                <w:b/>
                <w:szCs w:val="21"/>
              </w:rPr>
              <w:t>1</w:t>
            </w:r>
            <w:r>
              <w:rPr>
                <w:rFonts w:hint="eastAsia"/>
                <w:b/>
                <w:szCs w:val="21"/>
              </w:rPr>
              <w:t>月以来，本单位对科研工作的基本认识、推进思路、主要措施及取得的成效</w:t>
            </w:r>
          </w:p>
          <w:p w:rsidR="007A0FE1" w:rsidRDefault="007A0FE1">
            <w:pPr>
              <w:adjustRightInd w:val="0"/>
              <w:snapToGrid w:val="0"/>
              <w:spacing w:line="360" w:lineRule="auto"/>
              <w:jc w:val="left"/>
              <w:rPr>
                <w:b/>
                <w:sz w:val="24"/>
                <w:szCs w:val="24"/>
              </w:rPr>
            </w:pPr>
          </w:p>
          <w:p w:rsidR="007A0FE1" w:rsidRDefault="007A0FE1">
            <w:pPr>
              <w:adjustRightInd w:val="0"/>
              <w:snapToGrid w:val="0"/>
              <w:spacing w:line="360" w:lineRule="auto"/>
              <w:jc w:val="left"/>
              <w:rPr>
                <w:b/>
                <w:sz w:val="24"/>
                <w:szCs w:val="24"/>
              </w:rPr>
            </w:pPr>
          </w:p>
          <w:p w:rsidR="007A0FE1" w:rsidRDefault="007A0FE1">
            <w:pPr>
              <w:adjustRightInd w:val="0"/>
              <w:snapToGrid w:val="0"/>
              <w:spacing w:line="360" w:lineRule="auto"/>
              <w:jc w:val="left"/>
              <w:rPr>
                <w:b/>
                <w:sz w:val="24"/>
                <w:szCs w:val="24"/>
              </w:rPr>
            </w:pPr>
          </w:p>
          <w:p w:rsidR="007A0FE1" w:rsidRDefault="007A0FE1">
            <w:pPr>
              <w:adjustRightInd w:val="0"/>
              <w:snapToGrid w:val="0"/>
              <w:spacing w:line="360" w:lineRule="auto"/>
              <w:jc w:val="left"/>
              <w:rPr>
                <w:b/>
                <w:sz w:val="24"/>
                <w:szCs w:val="24"/>
              </w:rPr>
            </w:pPr>
          </w:p>
          <w:p w:rsidR="007A0FE1" w:rsidRDefault="007A0FE1">
            <w:pPr>
              <w:adjustRightInd w:val="0"/>
              <w:snapToGrid w:val="0"/>
              <w:spacing w:line="360" w:lineRule="auto"/>
              <w:jc w:val="left"/>
              <w:rPr>
                <w:b/>
                <w:sz w:val="24"/>
                <w:szCs w:val="24"/>
              </w:rPr>
            </w:pPr>
          </w:p>
          <w:p w:rsidR="007A0FE1" w:rsidRDefault="007A0FE1">
            <w:pPr>
              <w:adjustRightInd w:val="0"/>
              <w:snapToGrid w:val="0"/>
              <w:spacing w:line="360" w:lineRule="auto"/>
              <w:jc w:val="left"/>
              <w:rPr>
                <w:b/>
                <w:sz w:val="24"/>
                <w:szCs w:val="24"/>
              </w:rPr>
            </w:pPr>
          </w:p>
          <w:p w:rsidR="007A0FE1" w:rsidRDefault="007A0FE1">
            <w:pPr>
              <w:adjustRightInd w:val="0"/>
              <w:snapToGrid w:val="0"/>
              <w:spacing w:line="360" w:lineRule="auto"/>
              <w:jc w:val="left"/>
              <w:rPr>
                <w:b/>
                <w:sz w:val="24"/>
                <w:szCs w:val="24"/>
              </w:rPr>
            </w:pPr>
          </w:p>
          <w:p w:rsidR="007A0FE1" w:rsidRDefault="007A0FE1">
            <w:pPr>
              <w:adjustRightInd w:val="0"/>
              <w:snapToGrid w:val="0"/>
              <w:spacing w:line="360" w:lineRule="auto"/>
              <w:jc w:val="left"/>
              <w:rPr>
                <w:b/>
                <w:sz w:val="24"/>
                <w:szCs w:val="24"/>
              </w:rPr>
            </w:pPr>
          </w:p>
          <w:p w:rsidR="007A0FE1" w:rsidRDefault="007A0FE1">
            <w:pPr>
              <w:adjustRightInd w:val="0"/>
              <w:snapToGrid w:val="0"/>
              <w:spacing w:line="360" w:lineRule="auto"/>
              <w:jc w:val="left"/>
              <w:rPr>
                <w:b/>
                <w:sz w:val="24"/>
                <w:szCs w:val="24"/>
              </w:rPr>
            </w:pPr>
          </w:p>
          <w:p w:rsidR="007A0FE1" w:rsidRDefault="007A0FE1">
            <w:pPr>
              <w:adjustRightInd w:val="0"/>
              <w:snapToGrid w:val="0"/>
              <w:spacing w:line="360" w:lineRule="auto"/>
              <w:jc w:val="left"/>
              <w:rPr>
                <w:b/>
                <w:sz w:val="24"/>
                <w:szCs w:val="24"/>
              </w:rPr>
            </w:pPr>
          </w:p>
          <w:p w:rsidR="007A0FE1" w:rsidRDefault="000F7AED">
            <w:pPr>
              <w:adjustRightInd w:val="0"/>
              <w:snapToGrid w:val="0"/>
              <w:spacing w:line="360" w:lineRule="auto"/>
              <w:jc w:val="left"/>
              <w:rPr>
                <w:b/>
                <w:sz w:val="24"/>
                <w:szCs w:val="24"/>
              </w:rPr>
            </w:pPr>
            <w:r>
              <w:rPr>
                <w:rFonts w:hint="eastAsia"/>
                <w:b/>
                <w:sz w:val="24"/>
                <w:szCs w:val="24"/>
              </w:rPr>
              <w:t>负责人签名：</w:t>
            </w:r>
            <w:r>
              <w:rPr>
                <w:rFonts w:hint="eastAsia"/>
                <w:b/>
                <w:sz w:val="24"/>
                <w:szCs w:val="24"/>
              </w:rPr>
              <w:t xml:space="preserve">                             </w:t>
            </w:r>
            <w:r>
              <w:rPr>
                <w:rFonts w:hint="eastAsia"/>
                <w:b/>
                <w:sz w:val="24"/>
                <w:szCs w:val="24"/>
              </w:rPr>
              <w:t>单位盖章：</w:t>
            </w:r>
          </w:p>
          <w:p w:rsidR="007A0FE1" w:rsidRDefault="000F7AED">
            <w:pPr>
              <w:adjustRightInd w:val="0"/>
              <w:snapToGrid w:val="0"/>
              <w:spacing w:line="360" w:lineRule="auto"/>
              <w:jc w:val="left"/>
              <w:rPr>
                <w:b/>
                <w:sz w:val="24"/>
                <w:szCs w:val="24"/>
              </w:rPr>
            </w:pPr>
            <w:r>
              <w:rPr>
                <w:rFonts w:hint="eastAsia"/>
                <w:b/>
                <w:sz w:val="24"/>
                <w:szCs w:val="24"/>
              </w:rPr>
              <w:t xml:space="preserve">                                                  </w:t>
            </w:r>
          </w:p>
          <w:p w:rsidR="007A0FE1" w:rsidRDefault="000F7AED">
            <w:pPr>
              <w:adjustRightInd w:val="0"/>
              <w:snapToGrid w:val="0"/>
              <w:spacing w:line="360" w:lineRule="auto"/>
              <w:jc w:val="left"/>
              <w:rPr>
                <w:b/>
                <w:sz w:val="24"/>
                <w:szCs w:val="24"/>
              </w:rPr>
            </w:pPr>
            <w:r>
              <w:rPr>
                <w:b/>
                <w:sz w:val="24"/>
                <w:szCs w:val="24"/>
              </w:rPr>
              <w:t xml:space="preserve">                                                   </w:t>
            </w:r>
            <w:r>
              <w:rPr>
                <w:b/>
                <w:sz w:val="24"/>
                <w:szCs w:val="24"/>
              </w:rPr>
              <w:t>年</w:t>
            </w:r>
            <w:r>
              <w:rPr>
                <w:rFonts w:hint="eastAsia"/>
                <w:b/>
                <w:sz w:val="24"/>
                <w:szCs w:val="24"/>
              </w:rPr>
              <w:t xml:space="preserve">    </w:t>
            </w:r>
            <w:r>
              <w:rPr>
                <w:rFonts w:hint="eastAsia"/>
                <w:b/>
                <w:sz w:val="24"/>
                <w:szCs w:val="24"/>
              </w:rPr>
              <w:t>月</w:t>
            </w:r>
            <w:r>
              <w:rPr>
                <w:rFonts w:hint="eastAsia"/>
                <w:b/>
                <w:sz w:val="24"/>
                <w:szCs w:val="24"/>
              </w:rPr>
              <w:t xml:space="preserve">   </w:t>
            </w:r>
            <w:r>
              <w:rPr>
                <w:rFonts w:hint="eastAsia"/>
                <w:b/>
                <w:sz w:val="24"/>
                <w:szCs w:val="24"/>
              </w:rPr>
              <w:t>日</w:t>
            </w:r>
          </w:p>
          <w:p w:rsidR="007A0FE1" w:rsidRDefault="000F7AED">
            <w:pPr>
              <w:adjustRightInd w:val="0"/>
              <w:snapToGrid w:val="0"/>
              <w:spacing w:line="360" w:lineRule="auto"/>
              <w:jc w:val="left"/>
              <w:rPr>
                <w:b/>
                <w:sz w:val="24"/>
                <w:szCs w:val="24"/>
              </w:rPr>
            </w:pPr>
            <w:r>
              <w:rPr>
                <w:rFonts w:hint="eastAsia"/>
                <w:b/>
                <w:sz w:val="24"/>
                <w:szCs w:val="24"/>
              </w:rPr>
              <w:t>（可加页）</w:t>
            </w:r>
          </w:p>
        </w:tc>
      </w:tr>
    </w:tbl>
    <w:tbl>
      <w:tblPr>
        <w:tblStyle w:val="a5"/>
        <w:tblW w:w="8642" w:type="dxa"/>
        <w:tblLook w:val="04A0" w:firstRow="1" w:lastRow="0" w:firstColumn="1" w:lastColumn="0" w:noHBand="0" w:noVBand="1"/>
      </w:tblPr>
      <w:tblGrid>
        <w:gridCol w:w="8642"/>
      </w:tblGrid>
      <w:tr w:rsidR="007A0FE1">
        <w:trPr>
          <w:trHeight w:val="557"/>
        </w:trPr>
        <w:tc>
          <w:tcPr>
            <w:tcW w:w="8642" w:type="dxa"/>
          </w:tcPr>
          <w:p w:rsidR="007A0FE1" w:rsidRDefault="000F7AED">
            <w:pPr>
              <w:spacing w:beforeLines="50" w:before="156" w:line="300" w:lineRule="auto"/>
              <w:jc w:val="center"/>
              <w:rPr>
                <w:b/>
                <w:sz w:val="24"/>
                <w:szCs w:val="24"/>
              </w:rPr>
            </w:pPr>
            <w:r>
              <w:rPr>
                <w:b/>
                <w:sz w:val="24"/>
                <w:szCs w:val="24"/>
              </w:rPr>
              <w:lastRenderedPageBreak/>
              <w:t>区</w:t>
            </w:r>
            <w:r>
              <w:rPr>
                <w:rFonts w:hint="eastAsia"/>
                <w:b/>
                <w:sz w:val="24"/>
                <w:szCs w:val="24"/>
              </w:rPr>
              <w:t>（市）县推荐评审意见</w:t>
            </w:r>
          </w:p>
        </w:tc>
      </w:tr>
      <w:tr w:rsidR="007A0FE1">
        <w:trPr>
          <w:trHeight w:val="397"/>
        </w:trPr>
        <w:tc>
          <w:tcPr>
            <w:tcW w:w="8642" w:type="dxa"/>
          </w:tcPr>
          <w:p w:rsidR="007A0FE1" w:rsidRDefault="000F7AED">
            <w:pPr>
              <w:spacing w:line="300" w:lineRule="auto"/>
              <w:jc w:val="left"/>
              <w:rPr>
                <w:b/>
                <w:sz w:val="24"/>
                <w:szCs w:val="24"/>
              </w:rPr>
            </w:pPr>
            <w:r>
              <w:rPr>
                <w:rFonts w:hint="eastAsia"/>
                <w:b/>
                <w:sz w:val="24"/>
                <w:szCs w:val="24"/>
              </w:rPr>
              <w:t>区（市）县推荐意见：</w:t>
            </w:r>
          </w:p>
          <w:p w:rsidR="007A0FE1" w:rsidRDefault="007A0FE1">
            <w:pPr>
              <w:spacing w:line="300" w:lineRule="auto"/>
              <w:jc w:val="left"/>
              <w:rPr>
                <w:b/>
                <w:sz w:val="24"/>
                <w:szCs w:val="24"/>
              </w:rPr>
            </w:pPr>
          </w:p>
          <w:p w:rsidR="007A0FE1" w:rsidRDefault="007A0FE1">
            <w:pPr>
              <w:spacing w:line="300" w:lineRule="auto"/>
              <w:jc w:val="left"/>
              <w:rPr>
                <w:b/>
                <w:sz w:val="24"/>
                <w:szCs w:val="24"/>
              </w:rPr>
            </w:pPr>
          </w:p>
          <w:p w:rsidR="007A0FE1" w:rsidRDefault="007A0FE1">
            <w:pPr>
              <w:spacing w:line="300" w:lineRule="auto"/>
              <w:jc w:val="left"/>
              <w:rPr>
                <w:b/>
                <w:sz w:val="24"/>
                <w:szCs w:val="24"/>
              </w:rPr>
            </w:pPr>
          </w:p>
          <w:p w:rsidR="007A0FE1" w:rsidRDefault="000F7AED">
            <w:pPr>
              <w:adjustRightInd w:val="0"/>
              <w:snapToGrid w:val="0"/>
              <w:spacing w:line="360" w:lineRule="auto"/>
              <w:jc w:val="left"/>
              <w:rPr>
                <w:b/>
                <w:sz w:val="24"/>
                <w:szCs w:val="24"/>
              </w:rPr>
            </w:pPr>
            <w:r>
              <w:rPr>
                <w:rFonts w:hint="eastAsia"/>
                <w:b/>
                <w:sz w:val="24"/>
                <w:szCs w:val="24"/>
              </w:rPr>
              <w:t>负责人签名：</w:t>
            </w:r>
            <w:r>
              <w:rPr>
                <w:rFonts w:hint="eastAsia"/>
                <w:b/>
                <w:sz w:val="24"/>
                <w:szCs w:val="24"/>
              </w:rPr>
              <w:t xml:space="preserve">                             </w:t>
            </w:r>
            <w:r>
              <w:rPr>
                <w:rFonts w:hint="eastAsia"/>
                <w:b/>
                <w:sz w:val="24"/>
                <w:szCs w:val="24"/>
              </w:rPr>
              <w:t>单位盖章：</w:t>
            </w:r>
          </w:p>
          <w:p w:rsidR="007A0FE1" w:rsidRDefault="000F7AED">
            <w:pPr>
              <w:spacing w:line="300" w:lineRule="auto"/>
              <w:jc w:val="left"/>
              <w:rPr>
                <w:szCs w:val="21"/>
              </w:rPr>
            </w:pPr>
            <w:r>
              <w:rPr>
                <w:b/>
                <w:sz w:val="24"/>
                <w:szCs w:val="24"/>
              </w:rPr>
              <w:t xml:space="preserve">                                                       </w:t>
            </w:r>
            <w:r>
              <w:rPr>
                <w:b/>
                <w:sz w:val="24"/>
                <w:szCs w:val="24"/>
              </w:rPr>
              <w:t>年</w:t>
            </w:r>
            <w:r>
              <w:rPr>
                <w:rFonts w:hint="eastAsia"/>
                <w:b/>
                <w:sz w:val="24"/>
                <w:szCs w:val="24"/>
              </w:rPr>
              <w:t xml:space="preserve">    </w:t>
            </w:r>
            <w:r>
              <w:rPr>
                <w:rFonts w:hint="eastAsia"/>
                <w:b/>
                <w:sz w:val="24"/>
                <w:szCs w:val="24"/>
              </w:rPr>
              <w:t>月</w:t>
            </w:r>
            <w:r>
              <w:rPr>
                <w:rFonts w:hint="eastAsia"/>
                <w:b/>
                <w:sz w:val="24"/>
                <w:szCs w:val="24"/>
              </w:rPr>
              <w:t xml:space="preserve">   </w:t>
            </w:r>
            <w:r>
              <w:rPr>
                <w:rFonts w:hint="eastAsia"/>
                <w:b/>
                <w:sz w:val="24"/>
                <w:szCs w:val="24"/>
              </w:rPr>
              <w:t>日</w:t>
            </w:r>
          </w:p>
        </w:tc>
      </w:tr>
      <w:tr w:rsidR="007A0FE1">
        <w:trPr>
          <w:trHeight w:val="1772"/>
        </w:trPr>
        <w:tc>
          <w:tcPr>
            <w:tcW w:w="8642" w:type="dxa"/>
          </w:tcPr>
          <w:p w:rsidR="007A0FE1" w:rsidRDefault="000F7AED">
            <w:pPr>
              <w:adjustRightInd w:val="0"/>
              <w:snapToGrid w:val="0"/>
              <w:spacing w:beforeLines="50" w:before="156" w:line="360" w:lineRule="auto"/>
              <w:rPr>
                <w:b/>
                <w:sz w:val="24"/>
                <w:szCs w:val="24"/>
              </w:rPr>
            </w:pPr>
            <w:r>
              <w:rPr>
                <w:rFonts w:hint="eastAsia"/>
                <w:b/>
                <w:sz w:val="24"/>
                <w:szCs w:val="24"/>
              </w:rPr>
              <w:t>专家组评审意见：</w:t>
            </w:r>
          </w:p>
          <w:p w:rsidR="007A0FE1" w:rsidRDefault="007A0FE1">
            <w:pPr>
              <w:adjustRightInd w:val="0"/>
              <w:snapToGrid w:val="0"/>
              <w:spacing w:line="360" w:lineRule="auto"/>
              <w:rPr>
                <w:b/>
                <w:sz w:val="24"/>
                <w:szCs w:val="24"/>
              </w:rPr>
            </w:pPr>
          </w:p>
          <w:p w:rsidR="007A0FE1" w:rsidRDefault="007A0FE1">
            <w:pPr>
              <w:adjustRightInd w:val="0"/>
              <w:snapToGrid w:val="0"/>
              <w:spacing w:line="360" w:lineRule="auto"/>
              <w:rPr>
                <w:b/>
                <w:sz w:val="24"/>
                <w:szCs w:val="24"/>
              </w:rPr>
            </w:pPr>
          </w:p>
          <w:p w:rsidR="007A0FE1" w:rsidRDefault="007A0FE1">
            <w:pPr>
              <w:adjustRightInd w:val="0"/>
              <w:snapToGrid w:val="0"/>
              <w:spacing w:line="360" w:lineRule="auto"/>
              <w:rPr>
                <w:b/>
                <w:sz w:val="24"/>
                <w:szCs w:val="24"/>
              </w:rPr>
            </w:pPr>
          </w:p>
          <w:p w:rsidR="007A0FE1" w:rsidRDefault="007A0FE1">
            <w:pPr>
              <w:adjustRightInd w:val="0"/>
              <w:snapToGrid w:val="0"/>
              <w:spacing w:line="360" w:lineRule="auto"/>
              <w:rPr>
                <w:b/>
                <w:sz w:val="24"/>
                <w:szCs w:val="24"/>
              </w:rPr>
            </w:pPr>
          </w:p>
          <w:p w:rsidR="007A0FE1" w:rsidRDefault="007A0FE1">
            <w:pPr>
              <w:adjustRightInd w:val="0"/>
              <w:snapToGrid w:val="0"/>
              <w:spacing w:line="360" w:lineRule="auto"/>
              <w:rPr>
                <w:b/>
                <w:sz w:val="24"/>
                <w:szCs w:val="24"/>
              </w:rPr>
            </w:pPr>
          </w:p>
          <w:p w:rsidR="007A0FE1" w:rsidRDefault="007A0FE1">
            <w:pPr>
              <w:adjustRightInd w:val="0"/>
              <w:snapToGrid w:val="0"/>
              <w:spacing w:line="360" w:lineRule="auto"/>
              <w:rPr>
                <w:b/>
                <w:sz w:val="24"/>
                <w:szCs w:val="24"/>
              </w:rPr>
            </w:pPr>
          </w:p>
          <w:p w:rsidR="007A0FE1" w:rsidRDefault="007A0FE1">
            <w:pPr>
              <w:adjustRightInd w:val="0"/>
              <w:snapToGrid w:val="0"/>
              <w:spacing w:line="360" w:lineRule="auto"/>
              <w:rPr>
                <w:b/>
                <w:sz w:val="24"/>
                <w:szCs w:val="24"/>
              </w:rPr>
            </w:pPr>
          </w:p>
          <w:p w:rsidR="007A0FE1" w:rsidRDefault="007A0FE1">
            <w:pPr>
              <w:adjustRightInd w:val="0"/>
              <w:snapToGrid w:val="0"/>
              <w:spacing w:line="360" w:lineRule="auto"/>
              <w:rPr>
                <w:b/>
                <w:sz w:val="24"/>
                <w:szCs w:val="24"/>
              </w:rPr>
            </w:pPr>
          </w:p>
          <w:p w:rsidR="007A0FE1" w:rsidRDefault="007A0FE1">
            <w:pPr>
              <w:adjustRightInd w:val="0"/>
              <w:snapToGrid w:val="0"/>
              <w:spacing w:line="360" w:lineRule="auto"/>
              <w:rPr>
                <w:b/>
                <w:sz w:val="24"/>
                <w:szCs w:val="24"/>
              </w:rPr>
            </w:pPr>
          </w:p>
          <w:p w:rsidR="007A0FE1" w:rsidRDefault="007A0FE1">
            <w:pPr>
              <w:adjustRightInd w:val="0"/>
              <w:snapToGrid w:val="0"/>
              <w:spacing w:line="360" w:lineRule="auto"/>
              <w:rPr>
                <w:b/>
                <w:sz w:val="24"/>
                <w:szCs w:val="24"/>
              </w:rPr>
            </w:pPr>
          </w:p>
          <w:p w:rsidR="007A0FE1" w:rsidRDefault="007A0FE1">
            <w:pPr>
              <w:adjustRightInd w:val="0"/>
              <w:snapToGrid w:val="0"/>
              <w:spacing w:line="360" w:lineRule="auto"/>
              <w:rPr>
                <w:b/>
                <w:sz w:val="24"/>
                <w:szCs w:val="24"/>
              </w:rPr>
            </w:pPr>
          </w:p>
          <w:p w:rsidR="007A0FE1" w:rsidRDefault="007A0FE1">
            <w:pPr>
              <w:adjustRightInd w:val="0"/>
              <w:snapToGrid w:val="0"/>
              <w:spacing w:line="360" w:lineRule="auto"/>
              <w:rPr>
                <w:b/>
                <w:sz w:val="24"/>
                <w:szCs w:val="24"/>
              </w:rPr>
            </w:pPr>
          </w:p>
          <w:p w:rsidR="007A0FE1" w:rsidRDefault="007A0FE1">
            <w:pPr>
              <w:adjustRightInd w:val="0"/>
              <w:snapToGrid w:val="0"/>
              <w:spacing w:line="360" w:lineRule="auto"/>
              <w:rPr>
                <w:b/>
                <w:sz w:val="24"/>
                <w:szCs w:val="24"/>
              </w:rPr>
            </w:pPr>
          </w:p>
          <w:p w:rsidR="007A0FE1" w:rsidRDefault="007A0FE1">
            <w:pPr>
              <w:adjustRightInd w:val="0"/>
              <w:snapToGrid w:val="0"/>
              <w:spacing w:line="360" w:lineRule="auto"/>
              <w:rPr>
                <w:b/>
                <w:sz w:val="24"/>
                <w:szCs w:val="24"/>
              </w:rPr>
            </w:pPr>
          </w:p>
          <w:p w:rsidR="007A0FE1" w:rsidRDefault="007A0FE1">
            <w:pPr>
              <w:adjustRightInd w:val="0"/>
              <w:snapToGrid w:val="0"/>
              <w:spacing w:line="360" w:lineRule="auto"/>
              <w:rPr>
                <w:b/>
                <w:sz w:val="24"/>
                <w:szCs w:val="24"/>
              </w:rPr>
            </w:pPr>
          </w:p>
          <w:p w:rsidR="007A0FE1" w:rsidRDefault="000F7AED">
            <w:pPr>
              <w:adjustRightInd w:val="0"/>
              <w:snapToGrid w:val="0"/>
              <w:spacing w:line="360" w:lineRule="auto"/>
              <w:ind w:right="964" w:firstLineChars="1200" w:firstLine="2891"/>
              <w:rPr>
                <w:b/>
                <w:sz w:val="24"/>
                <w:szCs w:val="24"/>
              </w:rPr>
            </w:pPr>
            <w:r>
              <w:rPr>
                <w:rFonts w:hint="eastAsia"/>
                <w:b/>
                <w:sz w:val="24"/>
                <w:szCs w:val="24"/>
              </w:rPr>
              <w:t>专家组签名：</w:t>
            </w:r>
          </w:p>
          <w:p w:rsidR="007A0FE1" w:rsidRDefault="007A0FE1">
            <w:pPr>
              <w:adjustRightInd w:val="0"/>
              <w:snapToGrid w:val="0"/>
              <w:spacing w:line="360" w:lineRule="auto"/>
              <w:ind w:right="964" w:firstLineChars="1500" w:firstLine="3614"/>
              <w:rPr>
                <w:b/>
                <w:sz w:val="24"/>
                <w:szCs w:val="24"/>
              </w:rPr>
            </w:pPr>
          </w:p>
          <w:p w:rsidR="007A0FE1" w:rsidRDefault="000F7AED">
            <w:pPr>
              <w:adjustRightInd w:val="0"/>
              <w:snapToGrid w:val="0"/>
              <w:spacing w:line="360" w:lineRule="auto"/>
              <w:ind w:right="964" w:firstLineChars="1500" w:firstLine="3614"/>
              <w:rPr>
                <w:b/>
                <w:sz w:val="24"/>
                <w:szCs w:val="24"/>
              </w:rPr>
            </w:pPr>
            <w:r>
              <w:rPr>
                <w:rFonts w:hint="eastAsia"/>
                <w:b/>
                <w:sz w:val="24"/>
                <w:szCs w:val="24"/>
              </w:rPr>
              <w:t xml:space="preserve">                </w:t>
            </w:r>
            <w:r>
              <w:rPr>
                <w:rFonts w:hint="eastAsia"/>
                <w:b/>
                <w:sz w:val="24"/>
                <w:szCs w:val="24"/>
              </w:rPr>
              <w:t>年</w:t>
            </w:r>
            <w:r>
              <w:rPr>
                <w:rFonts w:hint="eastAsia"/>
                <w:b/>
                <w:sz w:val="24"/>
                <w:szCs w:val="24"/>
              </w:rPr>
              <w:t xml:space="preserve">   </w:t>
            </w:r>
            <w:r>
              <w:rPr>
                <w:b/>
                <w:sz w:val="24"/>
                <w:szCs w:val="24"/>
              </w:rPr>
              <w:t xml:space="preserve"> </w:t>
            </w:r>
            <w:r>
              <w:rPr>
                <w:rFonts w:hint="eastAsia"/>
                <w:b/>
                <w:sz w:val="24"/>
                <w:szCs w:val="24"/>
              </w:rPr>
              <w:t>月</w:t>
            </w:r>
            <w:r>
              <w:rPr>
                <w:rFonts w:hint="eastAsia"/>
                <w:b/>
                <w:sz w:val="24"/>
                <w:szCs w:val="24"/>
              </w:rPr>
              <w:t xml:space="preserve">   </w:t>
            </w:r>
            <w:r>
              <w:rPr>
                <w:rFonts w:hint="eastAsia"/>
                <w:b/>
                <w:sz w:val="24"/>
                <w:szCs w:val="24"/>
              </w:rPr>
              <w:t>日</w:t>
            </w:r>
          </w:p>
        </w:tc>
      </w:tr>
      <w:tr w:rsidR="007A0FE1">
        <w:trPr>
          <w:trHeight w:val="4693"/>
        </w:trPr>
        <w:tc>
          <w:tcPr>
            <w:tcW w:w="8642" w:type="dxa"/>
          </w:tcPr>
          <w:p w:rsidR="007A0FE1" w:rsidRDefault="000F7AED">
            <w:pPr>
              <w:adjustRightInd w:val="0"/>
              <w:snapToGrid w:val="0"/>
              <w:spacing w:beforeLines="50" w:before="156" w:line="360" w:lineRule="auto"/>
              <w:rPr>
                <w:b/>
                <w:sz w:val="24"/>
                <w:szCs w:val="24"/>
              </w:rPr>
            </w:pPr>
            <w:r>
              <w:rPr>
                <w:rFonts w:hint="eastAsia"/>
                <w:b/>
                <w:sz w:val="24"/>
                <w:szCs w:val="24"/>
              </w:rPr>
              <w:lastRenderedPageBreak/>
              <w:t>市</w:t>
            </w:r>
            <w:r>
              <w:rPr>
                <w:b/>
                <w:sz w:val="24"/>
                <w:szCs w:val="24"/>
              </w:rPr>
              <w:t>教育科学规划办</w:t>
            </w:r>
            <w:r>
              <w:rPr>
                <w:rFonts w:hint="eastAsia"/>
                <w:b/>
                <w:sz w:val="24"/>
                <w:szCs w:val="24"/>
              </w:rPr>
              <w:t>审核意见：</w:t>
            </w:r>
          </w:p>
          <w:p w:rsidR="007A0FE1" w:rsidRDefault="007A0FE1">
            <w:pPr>
              <w:adjustRightInd w:val="0"/>
              <w:snapToGrid w:val="0"/>
              <w:spacing w:line="360" w:lineRule="auto"/>
              <w:rPr>
                <w:b/>
                <w:sz w:val="24"/>
                <w:szCs w:val="24"/>
              </w:rPr>
            </w:pPr>
          </w:p>
          <w:p w:rsidR="007A0FE1" w:rsidRDefault="007A0FE1">
            <w:pPr>
              <w:adjustRightInd w:val="0"/>
              <w:snapToGrid w:val="0"/>
              <w:spacing w:line="360" w:lineRule="auto"/>
              <w:rPr>
                <w:b/>
                <w:sz w:val="24"/>
                <w:szCs w:val="24"/>
              </w:rPr>
            </w:pPr>
          </w:p>
          <w:p w:rsidR="007A0FE1" w:rsidRDefault="007A0FE1">
            <w:pPr>
              <w:adjustRightInd w:val="0"/>
              <w:snapToGrid w:val="0"/>
              <w:spacing w:line="360" w:lineRule="auto"/>
              <w:rPr>
                <w:b/>
                <w:sz w:val="24"/>
                <w:szCs w:val="24"/>
              </w:rPr>
            </w:pPr>
          </w:p>
          <w:p w:rsidR="007A0FE1" w:rsidRDefault="007A0FE1">
            <w:pPr>
              <w:adjustRightInd w:val="0"/>
              <w:snapToGrid w:val="0"/>
              <w:spacing w:line="360" w:lineRule="auto"/>
              <w:rPr>
                <w:b/>
                <w:sz w:val="24"/>
                <w:szCs w:val="24"/>
              </w:rPr>
            </w:pPr>
          </w:p>
          <w:p w:rsidR="007A0FE1" w:rsidRDefault="007A0FE1">
            <w:pPr>
              <w:adjustRightInd w:val="0"/>
              <w:snapToGrid w:val="0"/>
              <w:spacing w:line="360" w:lineRule="auto"/>
              <w:rPr>
                <w:b/>
                <w:sz w:val="24"/>
                <w:szCs w:val="24"/>
              </w:rPr>
            </w:pPr>
          </w:p>
          <w:p w:rsidR="007A0FE1" w:rsidRDefault="007A0FE1">
            <w:pPr>
              <w:adjustRightInd w:val="0"/>
              <w:snapToGrid w:val="0"/>
              <w:spacing w:line="360" w:lineRule="auto"/>
              <w:rPr>
                <w:b/>
                <w:sz w:val="24"/>
                <w:szCs w:val="24"/>
              </w:rPr>
            </w:pPr>
          </w:p>
          <w:p w:rsidR="007A0FE1" w:rsidRDefault="007A0FE1">
            <w:pPr>
              <w:adjustRightInd w:val="0"/>
              <w:snapToGrid w:val="0"/>
              <w:spacing w:line="360" w:lineRule="auto"/>
              <w:jc w:val="right"/>
              <w:rPr>
                <w:b/>
                <w:sz w:val="24"/>
                <w:szCs w:val="24"/>
              </w:rPr>
            </w:pPr>
          </w:p>
          <w:p w:rsidR="007A0FE1" w:rsidRDefault="000F7AED">
            <w:pPr>
              <w:adjustRightInd w:val="0"/>
              <w:snapToGrid w:val="0"/>
              <w:spacing w:line="720" w:lineRule="auto"/>
              <w:ind w:right="964"/>
              <w:jc w:val="center"/>
              <w:rPr>
                <w:b/>
                <w:sz w:val="24"/>
                <w:szCs w:val="24"/>
              </w:rPr>
            </w:pPr>
            <w:r>
              <w:rPr>
                <w:rFonts w:hint="eastAsia"/>
                <w:b/>
                <w:sz w:val="24"/>
                <w:szCs w:val="24"/>
              </w:rPr>
              <w:t xml:space="preserve">                                    </w:t>
            </w:r>
            <w:r>
              <w:rPr>
                <w:b/>
                <w:sz w:val="24"/>
                <w:szCs w:val="24"/>
              </w:rPr>
              <w:t>盖章</w:t>
            </w:r>
          </w:p>
          <w:p w:rsidR="007A0FE1" w:rsidRDefault="000F7AED">
            <w:pPr>
              <w:adjustRightInd w:val="0"/>
              <w:snapToGrid w:val="0"/>
              <w:spacing w:line="720" w:lineRule="auto"/>
              <w:ind w:right="964"/>
              <w:jc w:val="center"/>
              <w:rPr>
                <w:b/>
                <w:sz w:val="24"/>
                <w:szCs w:val="24"/>
              </w:rPr>
            </w:pPr>
            <w:r>
              <w:rPr>
                <w:rFonts w:hint="eastAsia"/>
                <w:b/>
                <w:sz w:val="24"/>
                <w:szCs w:val="24"/>
              </w:rPr>
              <w:t xml:space="preserve"> </w:t>
            </w:r>
            <w:r>
              <w:rPr>
                <w:b/>
                <w:sz w:val="24"/>
                <w:szCs w:val="24"/>
              </w:rPr>
              <w:t xml:space="preserve">                                     </w:t>
            </w:r>
            <w:r>
              <w:rPr>
                <w:rFonts w:hint="eastAsia"/>
                <w:b/>
                <w:sz w:val="24"/>
                <w:szCs w:val="24"/>
              </w:rPr>
              <w:t xml:space="preserve">  </w:t>
            </w:r>
            <w:r>
              <w:rPr>
                <w:rFonts w:hint="eastAsia"/>
                <w:b/>
                <w:sz w:val="24"/>
                <w:szCs w:val="24"/>
              </w:rPr>
              <w:t>年</w:t>
            </w:r>
            <w:r>
              <w:rPr>
                <w:rFonts w:hint="eastAsia"/>
                <w:b/>
                <w:sz w:val="24"/>
                <w:szCs w:val="24"/>
              </w:rPr>
              <w:t xml:space="preserve">   </w:t>
            </w:r>
            <w:r>
              <w:rPr>
                <w:b/>
                <w:sz w:val="24"/>
                <w:szCs w:val="24"/>
              </w:rPr>
              <w:t xml:space="preserve"> </w:t>
            </w:r>
            <w:r>
              <w:rPr>
                <w:rFonts w:hint="eastAsia"/>
                <w:b/>
                <w:sz w:val="24"/>
                <w:szCs w:val="24"/>
              </w:rPr>
              <w:t>月</w:t>
            </w:r>
            <w:r>
              <w:rPr>
                <w:rFonts w:hint="eastAsia"/>
                <w:b/>
                <w:sz w:val="24"/>
                <w:szCs w:val="24"/>
              </w:rPr>
              <w:t xml:space="preserve">   </w:t>
            </w:r>
            <w:r>
              <w:rPr>
                <w:rFonts w:hint="eastAsia"/>
                <w:b/>
                <w:sz w:val="24"/>
                <w:szCs w:val="24"/>
              </w:rPr>
              <w:t>日</w:t>
            </w:r>
          </w:p>
        </w:tc>
      </w:tr>
    </w:tbl>
    <w:p w:rsidR="007A0FE1" w:rsidRDefault="007A0FE1">
      <w:pPr>
        <w:adjustRightInd w:val="0"/>
        <w:snapToGrid w:val="0"/>
        <w:spacing w:line="720" w:lineRule="auto"/>
        <w:rPr>
          <w:sz w:val="24"/>
          <w:szCs w:val="24"/>
        </w:rPr>
      </w:pPr>
    </w:p>
    <w:p w:rsidR="007A0FE1" w:rsidRDefault="000F7AED">
      <w:pPr>
        <w:rPr>
          <w:rFonts w:asciiTheme="minorEastAsia" w:eastAsiaTheme="minorEastAsia" w:hAnsiTheme="minorEastAsia"/>
          <w:sz w:val="32"/>
          <w:szCs w:val="32"/>
        </w:rPr>
      </w:pPr>
      <w:r>
        <w:rPr>
          <w:rFonts w:asciiTheme="minorEastAsia" w:eastAsiaTheme="minorEastAsia" w:hAnsiTheme="minorEastAsia"/>
          <w:sz w:val="32"/>
          <w:szCs w:val="32"/>
        </w:rPr>
        <w:br w:type="page"/>
      </w:r>
    </w:p>
    <w:p w:rsidR="007A0FE1" w:rsidRDefault="000F7AED">
      <w:pPr>
        <w:widowControl/>
        <w:jc w:val="left"/>
        <w:rPr>
          <w:sz w:val="24"/>
          <w:szCs w:val="24"/>
        </w:rPr>
      </w:pPr>
      <w:r>
        <w:rPr>
          <w:rFonts w:asciiTheme="minorEastAsia" w:eastAsiaTheme="minorEastAsia" w:hAnsiTheme="minorEastAsia"/>
          <w:sz w:val="32"/>
          <w:szCs w:val="32"/>
        </w:rPr>
        <w:lastRenderedPageBreak/>
        <w:t>附件</w:t>
      </w:r>
      <w:r>
        <w:rPr>
          <w:rFonts w:asciiTheme="minorEastAsia" w:eastAsiaTheme="minorEastAsia" w:hAnsiTheme="minorEastAsia" w:hint="eastAsia"/>
          <w:sz w:val="32"/>
          <w:szCs w:val="32"/>
        </w:rPr>
        <w:t>3</w:t>
      </w:r>
      <w:r>
        <w:rPr>
          <w:rFonts w:asciiTheme="minorEastAsia" w:eastAsiaTheme="minorEastAsia" w:hAnsiTheme="minorEastAsia"/>
          <w:sz w:val="32"/>
          <w:szCs w:val="32"/>
        </w:rPr>
        <w:t>：</w:t>
      </w:r>
    </w:p>
    <w:p w:rsidR="007A0FE1" w:rsidRDefault="000F7AED">
      <w:pPr>
        <w:pStyle w:val="aa"/>
        <w:rPr>
          <w:rFonts w:ascii="方正小标宋_GBK" w:eastAsia="方正小标宋_GBK" w:hAnsi="Times New Roman"/>
          <w:sz w:val="36"/>
          <w:szCs w:val="36"/>
        </w:rPr>
      </w:pPr>
      <w:r>
        <w:rPr>
          <w:rFonts w:ascii="方正小标宋_GBK" w:eastAsia="方正小标宋_GBK" w:hAnsi="Times New Roman" w:hint="eastAsia"/>
          <w:sz w:val="36"/>
          <w:szCs w:val="36"/>
        </w:rPr>
        <w:t>成都市教育科研先进单位申报汇总表</w:t>
      </w:r>
    </w:p>
    <w:p w:rsidR="007A0FE1" w:rsidRDefault="000F7AED">
      <w:pPr>
        <w:spacing w:beforeLines="50" w:before="156" w:line="276" w:lineRule="auto"/>
        <w:jc w:val="left"/>
        <w:rPr>
          <w:rFonts w:ascii="方正楷体_GBK" w:eastAsia="方正楷体_GBK"/>
          <w:sz w:val="28"/>
          <w:szCs w:val="28"/>
        </w:rPr>
      </w:pPr>
      <w:r>
        <w:rPr>
          <w:rFonts w:ascii="方正楷体_GBK" w:eastAsia="方正楷体_GBK" w:hint="eastAsia"/>
          <w:sz w:val="28"/>
          <w:szCs w:val="28"/>
        </w:rPr>
        <w:softHyphen/>
      </w:r>
      <w:r>
        <w:rPr>
          <w:rFonts w:ascii="方正楷体_GBK" w:eastAsia="方正楷体_GBK" w:hint="eastAsia"/>
          <w:sz w:val="28"/>
          <w:szCs w:val="28"/>
        </w:rPr>
        <w:softHyphen/>
      </w:r>
      <w:r>
        <w:rPr>
          <w:rFonts w:ascii="方正楷体_GBK" w:eastAsia="方正楷体_GBK" w:hint="eastAsia"/>
          <w:sz w:val="28"/>
          <w:szCs w:val="28"/>
        </w:rPr>
        <w:softHyphen/>
      </w:r>
      <w:r>
        <w:rPr>
          <w:rFonts w:ascii="方正楷体_GBK" w:eastAsia="方正楷体_GBK" w:hint="eastAsia"/>
          <w:sz w:val="28"/>
          <w:szCs w:val="28"/>
        </w:rPr>
        <w:softHyphen/>
      </w:r>
      <w:r>
        <w:rPr>
          <w:rFonts w:ascii="方正楷体_GBK" w:eastAsia="方正楷体_GBK" w:hint="eastAsia"/>
          <w:sz w:val="28"/>
          <w:szCs w:val="28"/>
        </w:rPr>
        <w:softHyphen/>
      </w:r>
      <w:r>
        <w:rPr>
          <w:rFonts w:ascii="方正楷体_GBK" w:eastAsia="方正楷体_GBK" w:hint="eastAsia"/>
          <w:sz w:val="28"/>
          <w:szCs w:val="28"/>
        </w:rPr>
        <w:softHyphen/>
      </w:r>
      <w:r>
        <w:rPr>
          <w:rFonts w:ascii="方正楷体_GBK" w:eastAsia="方正楷体_GBK" w:hint="eastAsia"/>
          <w:sz w:val="28"/>
          <w:szCs w:val="28"/>
          <w:u w:val="single"/>
        </w:rPr>
        <w:t xml:space="preserve">               </w:t>
      </w:r>
      <w:r>
        <w:rPr>
          <w:rFonts w:ascii="方正楷体_GBK" w:eastAsia="方正楷体_GBK" w:hint="eastAsia"/>
          <w:sz w:val="28"/>
          <w:szCs w:val="28"/>
        </w:rPr>
        <w:t>区（市）县               填报人：</w:t>
      </w:r>
    </w:p>
    <w:tbl>
      <w:tblPr>
        <w:tblStyle w:val="a5"/>
        <w:tblW w:w="0" w:type="auto"/>
        <w:tblLook w:val="04A0" w:firstRow="1" w:lastRow="0" w:firstColumn="1" w:lastColumn="0" w:noHBand="0" w:noVBand="1"/>
      </w:tblPr>
      <w:tblGrid>
        <w:gridCol w:w="3564"/>
        <w:gridCol w:w="2117"/>
        <w:gridCol w:w="2841"/>
      </w:tblGrid>
      <w:tr w:rsidR="007A0FE1">
        <w:trPr>
          <w:trHeight w:val="567"/>
        </w:trPr>
        <w:tc>
          <w:tcPr>
            <w:tcW w:w="3564" w:type="dxa"/>
            <w:vAlign w:val="center"/>
          </w:tcPr>
          <w:p w:rsidR="007A0FE1" w:rsidRDefault="000F7AED">
            <w:pPr>
              <w:pStyle w:val="aa"/>
              <w:spacing w:line="276" w:lineRule="auto"/>
              <w:rPr>
                <w:rFonts w:ascii="Times New Roman" w:eastAsia="方正仿宋_GBK" w:hAnsi="Times New Roman"/>
                <w:sz w:val="32"/>
                <w:szCs w:val="32"/>
              </w:rPr>
            </w:pPr>
            <w:r>
              <w:rPr>
                <w:rFonts w:ascii="Times New Roman" w:eastAsia="方正仿宋_GBK" w:hAnsi="Times New Roman" w:hint="eastAsia"/>
                <w:sz w:val="32"/>
                <w:szCs w:val="32"/>
              </w:rPr>
              <w:t>单</w:t>
            </w:r>
            <w:r>
              <w:rPr>
                <w:rFonts w:ascii="Times New Roman" w:eastAsia="方正仿宋_GBK" w:hAnsi="Times New Roman" w:hint="eastAsia"/>
                <w:sz w:val="32"/>
                <w:szCs w:val="32"/>
              </w:rPr>
              <w:t xml:space="preserve">  </w:t>
            </w:r>
            <w:r>
              <w:rPr>
                <w:rFonts w:ascii="Times New Roman" w:eastAsia="方正仿宋_GBK" w:hAnsi="Times New Roman" w:hint="eastAsia"/>
                <w:sz w:val="32"/>
                <w:szCs w:val="32"/>
              </w:rPr>
              <w:t>位</w:t>
            </w:r>
          </w:p>
        </w:tc>
        <w:tc>
          <w:tcPr>
            <w:tcW w:w="2117" w:type="dxa"/>
            <w:vAlign w:val="center"/>
          </w:tcPr>
          <w:p w:rsidR="007A0FE1" w:rsidRDefault="000F7AED">
            <w:pPr>
              <w:pStyle w:val="aa"/>
              <w:spacing w:line="276" w:lineRule="auto"/>
              <w:rPr>
                <w:rFonts w:ascii="Times New Roman" w:eastAsia="方正仿宋_GBK" w:hAnsi="Times New Roman"/>
                <w:sz w:val="32"/>
                <w:szCs w:val="32"/>
              </w:rPr>
            </w:pPr>
            <w:r>
              <w:rPr>
                <w:rFonts w:ascii="Times New Roman" w:eastAsia="方正仿宋_GBK" w:hAnsi="Times New Roman" w:hint="eastAsia"/>
                <w:sz w:val="32"/>
                <w:szCs w:val="32"/>
              </w:rPr>
              <w:t>负责人</w:t>
            </w:r>
          </w:p>
        </w:tc>
        <w:tc>
          <w:tcPr>
            <w:tcW w:w="2841" w:type="dxa"/>
            <w:vAlign w:val="center"/>
          </w:tcPr>
          <w:p w:rsidR="007A0FE1" w:rsidRDefault="000F7AED">
            <w:pPr>
              <w:pStyle w:val="aa"/>
              <w:spacing w:line="276" w:lineRule="auto"/>
              <w:rPr>
                <w:rFonts w:ascii="Times New Roman" w:eastAsia="方正仿宋_GBK" w:hAnsi="Times New Roman"/>
                <w:sz w:val="32"/>
                <w:szCs w:val="32"/>
              </w:rPr>
            </w:pPr>
            <w:r>
              <w:rPr>
                <w:rFonts w:ascii="Times New Roman" w:eastAsia="方正仿宋_GBK" w:hAnsi="Times New Roman" w:hint="eastAsia"/>
                <w:sz w:val="32"/>
                <w:szCs w:val="32"/>
              </w:rPr>
              <w:t>是否农村学校</w:t>
            </w:r>
          </w:p>
        </w:tc>
      </w:tr>
      <w:tr w:rsidR="007A0FE1">
        <w:trPr>
          <w:trHeight w:val="567"/>
        </w:trPr>
        <w:tc>
          <w:tcPr>
            <w:tcW w:w="3564" w:type="dxa"/>
            <w:vAlign w:val="center"/>
          </w:tcPr>
          <w:p w:rsidR="007A0FE1" w:rsidRDefault="007A0FE1">
            <w:pPr>
              <w:pStyle w:val="aa"/>
              <w:spacing w:line="276" w:lineRule="auto"/>
              <w:rPr>
                <w:rFonts w:ascii="Times New Roman" w:eastAsia="方正仿宋_GBK" w:hAnsi="Times New Roman"/>
                <w:sz w:val="32"/>
                <w:szCs w:val="32"/>
              </w:rPr>
            </w:pPr>
          </w:p>
        </w:tc>
        <w:tc>
          <w:tcPr>
            <w:tcW w:w="2117" w:type="dxa"/>
            <w:vAlign w:val="center"/>
          </w:tcPr>
          <w:p w:rsidR="007A0FE1" w:rsidRDefault="007A0FE1">
            <w:pPr>
              <w:pStyle w:val="aa"/>
              <w:spacing w:line="276" w:lineRule="auto"/>
              <w:rPr>
                <w:rFonts w:ascii="Times New Roman" w:eastAsia="方正仿宋_GBK" w:hAnsi="Times New Roman"/>
                <w:sz w:val="32"/>
                <w:szCs w:val="32"/>
              </w:rPr>
            </w:pPr>
          </w:p>
        </w:tc>
        <w:tc>
          <w:tcPr>
            <w:tcW w:w="2841" w:type="dxa"/>
            <w:vAlign w:val="center"/>
          </w:tcPr>
          <w:p w:rsidR="007A0FE1" w:rsidRDefault="007A0FE1">
            <w:pPr>
              <w:pStyle w:val="aa"/>
              <w:spacing w:line="276" w:lineRule="auto"/>
              <w:rPr>
                <w:rFonts w:ascii="Times New Roman" w:eastAsia="方正仿宋_GBK" w:hAnsi="Times New Roman"/>
                <w:sz w:val="32"/>
                <w:szCs w:val="32"/>
              </w:rPr>
            </w:pPr>
          </w:p>
        </w:tc>
      </w:tr>
      <w:tr w:rsidR="007A0FE1">
        <w:trPr>
          <w:trHeight w:val="567"/>
        </w:trPr>
        <w:tc>
          <w:tcPr>
            <w:tcW w:w="3564" w:type="dxa"/>
            <w:vAlign w:val="center"/>
          </w:tcPr>
          <w:p w:rsidR="007A0FE1" w:rsidRDefault="007A0FE1">
            <w:pPr>
              <w:pStyle w:val="aa"/>
              <w:spacing w:line="276" w:lineRule="auto"/>
              <w:rPr>
                <w:rFonts w:ascii="Times New Roman" w:eastAsia="方正仿宋_GBK" w:hAnsi="Times New Roman"/>
                <w:sz w:val="32"/>
                <w:szCs w:val="32"/>
              </w:rPr>
            </w:pPr>
          </w:p>
        </w:tc>
        <w:tc>
          <w:tcPr>
            <w:tcW w:w="2117" w:type="dxa"/>
            <w:vAlign w:val="center"/>
          </w:tcPr>
          <w:p w:rsidR="007A0FE1" w:rsidRDefault="007A0FE1">
            <w:pPr>
              <w:pStyle w:val="aa"/>
              <w:spacing w:line="276" w:lineRule="auto"/>
              <w:rPr>
                <w:rFonts w:ascii="Times New Roman" w:eastAsia="方正仿宋_GBK" w:hAnsi="Times New Roman"/>
                <w:sz w:val="32"/>
                <w:szCs w:val="32"/>
              </w:rPr>
            </w:pPr>
          </w:p>
        </w:tc>
        <w:tc>
          <w:tcPr>
            <w:tcW w:w="2841" w:type="dxa"/>
            <w:vAlign w:val="center"/>
          </w:tcPr>
          <w:p w:rsidR="007A0FE1" w:rsidRDefault="007A0FE1">
            <w:pPr>
              <w:pStyle w:val="aa"/>
              <w:spacing w:line="276" w:lineRule="auto"/>
              <w:rPr>
                <w:rFonts w:ascii="Times New Roman" w:eastAsia="方正仿宋_GBK" w:hAnsi="Times New Roman"/>
                <w:sz w:val="32"/>
                <w:szCs w:val="32"/>
              </w:rPr>
            </w:pPr>
          </w:p>
        </w:tc>
      </w:tr>
      <w:tr w:rsidR="007A0FE1">
        <w:trPr>
          <w:trHeight w:val="567"/>
        </w:trPr>
        <w:tc>
          <w:tcPr>
            <w:tcW w:w="3564" w:type="dxa"/>
            <w:vAlign w:val="center"/>
          </w:tcPr>
          <w:p w:rsidR="007A0FE1" w:rsidRDefault="007A0FE1">
            <w:pPr>
              <w:pStyle w:val="aa"/>
              <w:spacing w:line="276" w:lineRule="auto"/>
              <w:rPr>
                <w:rFonts w:ascii="Times New Roman" w:eastAsia="方正仿宋_GBK" w:hAnsi="Times New Roman"/>
                <w:sz w:val="32"/>
                <w:szCs w:val="32"/>
              </w:rPr>
            </w:pPr>
          </w:p>
        </w:tc>
        <w:tc>
          <w:tcPr>
            <w:tcW w:w="2117" w:type="dxa"/>
            <w:vAlign w:val="center"/>
          </w:tcPr>
          <w:p w:rsidR="007A0FE1" w:rsidRDefault="007A0FE1">
            <w:pPr>
              <w:pStyle w:val="aa"/>
              <w:spacing w:line="276" w:lineRule="auto"/>
              <w:rPr>
                <w:rFonts w:ascii="Times New Roman" w:eastAsia="方正仿宋_GBK" w:hAnsi="Times New Roman"/>
                <w:sz w:val="32"/>
                <w:szCs w:val="32"/>
              </w:rPr>
            </w:pPr>
          </w:p>
        </w:tc>
        <w:tc>
          <w:tcPr>
            <w:tcW w:w="2841" w:type="dxa"/>
            <w:vAlign w:val="center"/>
          </w:tcPr>
          <w:p w:rsidR="007A0FE1" w:rsidRDefault="007A0FE1">
            <w:pPr>
              <w:pStyle w:val="aa"/>
              <w:spacing w:line="276" w:lineRule="auto"/>
              <w:rPr>
                <w:rFonts w:ascii="Times New Roman" w:eastAsia="方正仿宋_GBK" w:hAnsi="Times New Roman"/>
                <w:sz w:val="32"/>
                <w:szCs w:val="32"/>
              </w:rPr>
            </w:pPr>
          </w:p>
        </w:tc>
      </w:tr>
      <w:tr w:rsidR="007A0FE1">
        <w:trPr>
          <w:trHeight w:val="567"/>
        </w:trPr>
        <w:tc>
          <w:tcPr>
            <w:tcW w:w="3564" w:type="dxa"/>
            <w:vAlign w:val="center"/>
          </w:tcPr>
          <w:p w:rsidR="007A0FE1" w:rsidRDefault="007A0FE1">
            <w:pPr>
              <w:pStyle w:val="aa"/>
              <w:spacing w:line="276" w:lineRule="auto"/>
              <w:rPr>
                <w:rFonts w:ascii="Times New Roman" w:eastAsia="方正仿宋_GBK" w:hAnsi="Times New Roman"/>
                <w:sz w:val="32"/>
                <w:szCs w:val="32"/>
              </w:rPr>
            </w:pPr>
          </w:p>
        </w:tc>
        <w:tc>
          <w:tcPr>
            <w:tcW w:w="2117" w:type="dxa"/>
            <w:vAlign w:val="center"/>
          </w:tcPr>
          <w:p w:rsidR="007A0FE1" w:rsidRDefault="007A0FE1">
            <w:pPr>
              <w:pStyle w:val="aa"/>
              <w:spacing w:line="276" w:lineRule="auto"/>
              <w:rPr>
                <w:rFonts w:ascii="Times New Roman" w:eastAsia="方正仿宋_GBK" w:hAnsi="Times New Roman"/>
                <w:sz w:val="32"/>
                <w:szCs w:val="32"/>
              </w:rPr>
            </w:pPr>
          </w:p>
        </w:tc>
        <w:tc>
          <w:tcPr>
            <w:tcW w:w="2841" w:type="dxa"/>
            <w:vAlign w:val="center"/>
          </w:tcPr>
          <w:p w:rsidR="007A0FE1" w:rsidRDefault="007A0FE1">
            <w:pPr>
              <w:pStyle w:val="aa"/>
              <w:spacing w:line="276" w:lineRule="auto"/>
              <w:rPr>
                <w:rFonts w:ascii="Times New Roman" w:eastAsia="方正仿宋_GBK" w:hAnsi="Times New Roman"/>
                <w:sz w:val="32"/>
                <w:szCs w:val="32"/>
              </w:rPr>
            </w:pPr>
          </w:p>
        </w:tc>
      </w:tr>
      <w:tr w:rsidR="007A0FE1">
        <w:trPr>
          <w:trHeight w:val="567"/>
        </w:trPr>
        <w:tc>
          <w:tcPr>
            <w:tcW w:w="3564" w:type="dxa"/>
            <w:vAlign w:val="center"/>
          </w:tcPr>
          <w:p w:rsidR="007A0FE1" w:rsidRDefault="007A0FE1">
            <w:pPr>
              <w:pStyle w:val="aa"/>
              <w:spacing w:line="276" w:lineRule="auto"/>
              <w:rPr>
                <w:rFonts w:ascii="Times New Roman" w:eastAsia="方正仿宋_GBK" w:hAnsi="Times New Roman"/>
                <w:sz w:val="32"/>
                <w:szCs w:val="32"/>
              </w:rPr>
            </w:pPr>
          </w:p>
        </w:tc>
        <w:tc>
          <w:tcPr>
            <w:tcW w:w="2117" w:type="dxa"/>
            <w:vAlign w:val="center"/>
          </w:tcPr>
          <w:p w:rsidR="007A0FE1" w:rsidRDefault="007A0FE1">
            <w:pPr>
              <w:pStyle w:val="aa"/>
              <w:spacing w:line="276" w:lineRule="auto"/>
              <w:rPr>
                <w:rFonts w:ascii="Times New Roman" w:eastAsia="方正仿宋_GBK" w:hAnsi="Times New Roman"/>
                <w:sz w:val="32"/>
                <w:szCs w:val="32"/>
              </w:rPr>
            </w:pPr>
          </w:p>
        </w:tc>
        <w:tc>
          <w:tcPr>
            <w:tcW w:w="2841" w:type="dxa"/>
            <w:vAlign w:val="center"/>
          </w:tcPr>
          <w:p w:rsidR="007A0FE1" w:rsidRDefault="007A0FE1">
            <w:pPr>
              <w:pStyle w:val="aa"/>
              <w:spacing w:line="276" w:lineRule="auto"/>
              <w:rPr>
                <w:rFonts w:ascii="Times New Roman" w:eastAsia="方正仿宋_GBK" w:hAnsi="Times New Roman"/>
                <w:sz w:val="32"/>
                <w:szCs w:val="32"/>
              </w:rPr>
            </w:pPr>
          </w:p>
        </w:tc>
      </w:tr>
      <w:tr w:rsidR="007A0FE1">
        <w:trPr>
          <w:trHeight w:val="567"/>
        </w:trPr>
        <w:tc>
          <w:tcPr>
            <w:tcW w:w="3564" w:type="dxa"/>
            <w:vAlign w:val="center"/>
          </w:tcPr>
          <w:p w:rsidR="007A0FE1" w:rsidRDefault="007A0FE1">
            <w:pPr>
              <w:pStyle w:val="aa"/>
              <w:spacing w:line="276" w:lineRule="auto"/>
              <w:rPr>
                <w:rFonts w:ascii="Times New Roman" w:eastAsia="方正仿宋_GBK" w:hAnsi="Times New Roman"/>
                <w:sz w:val="32"/>
                <w:szCs w:val="32"/>
              </w:rPr>
            </w:pPr>
          </w:p>
        </w:tc>
        <w:tc>
          <w:tcPr>
            <w:tcW w:w="2117" w:type="dxa"/>
            <w:vAlign w:val="center"/>
          </w:tcPr>
          <w:p w:rsidR="007A0FE1" w:rsidRDefault="007A0FE1">
            <w:pPr>
              <w:pStyle w:val="aa"/>
              <w:spacing w:line="276" w:lineRule="auto"/>
              <w:rPr>
                <w:rFonts w:ascii="Times New Roman" w:eastAsia="方正仿宋_GBK" w:hAnsi="Times New Roman"/>
                <w:sz w:val="32"/>
                <w:szCs w:val="32"/>
              </w:rPr>
            </w:pPr>
          </w:p>
        </w:tc>
        <w:tc>
          <w:tcPr>
            <w:tcW w:w="2841" w:type="dxa"/>
            <w:vAlign w:val="center"/>
          </w:tcPr>
          <w:p w:rsidR="007A0FE1" w:rsidRDefault="007A0FE1">
            <w:pPr>
              <w:pStyle w:val="aa"/>
              <w:spacing w:line="276" w:lineRule="auto"/>
              <w:rPr>
                <w:rFonts w:ascii="Times New Roman" w:eastAsia="方正仿宋_GBK" w:hAnsi="Times New Roman"/>
                <w:sz w:val="32"/>
                <w:szCs w:val="32"/>
              </w:rPr>
            </w:pPr>
          </w:p>
        </w:tc>
      </w:tr>
      <w:tr w:rsidR="007A0FE1">
        <w:trPr>
          <w:trHeight w:val="567"/>
        </w:trPr>
        <w:tc>
          <w:tcPr>
            <w:tcW w:w="3564" w:type="dxa"/>
            <w:vAlign w:val="center"/>
          </w:tcPr>
          <w:p w:rsidR="007A0FE1" w:rsidRDefault="007A0FE1">
            <w:pPr>
              <w:pStyle w:val="aa"/>
              <w:spacing w:line="276" w:lineRule="auto"/>
              <w:rPr>
                <w:rFonts w:ascii="Times New Roman" w:eastAsia="方正仿宋_GBK" w:hAnsi="Times New Roman"/>
                <w:sz w:val="32"/>
                <w:szCs w:val="32"/>
              </w:rPr>
            </w:pPr>
          </w:p>
        </w:tc>
        <w:tc>
          <w:tcPr>
            <w:tcW w:w="2117" w:type="dxa"/>
            <w:vAlign w:val="center"/>
          </w:tcPr>
          <w:p w:rsidR="007A0FE1" w:rsidRDefault="007A0FE1">
            <w:pPr>
              <w:pStyle w:val="aa"/>
              <w:spacing w:line="276" w:lineRule="auto"/>
              <w:rPr>
                <w:rFonts w:ascii="Times New Roman" w:eastAsia="方正仿宋_GBK" w:hAnsi="Times New Roman"/>
                <w:sz w:val="32"/>
                <w:szCs w:val="32"/>
              </w:rPr>
            </w:pPr>
          </w:p>
        </w:tc>
        <w:tc>
          <w:tcPr>
            <w:tcW w:w="2841" w:type="dxa"/>
            <w:vAlign w:val="center"/>
          </w:tcPr>
          <w:p w:rsidR="007A0FE1" w:rsidRDefault="007A0FE1">
            <w:pPr>
              <w:pStyle w:val="aa"/>
              <w:spacing w:line="276" w:lineRule="auto"/>
              <w:rPr>
                <w:rFonts w:ascii="Times New Roman" w:eastAsia="方正仿宋_GBK" w:hAnsi="Times New Roman"/>
                <w:sz w:val="32"/>
                <w:szCs w:val="32"/>
              </w:rPr>
            </w:pPr>
          </w:p>
        </w:tc>
      </w:tr>
      <w:tr w:rsidR="007A0FE1">
        <w:trPr>
          <w:trHeight w:val="567"/>
        </w:trPr>
        <w:tc>
          <w:tcPr>
            <w:tcW w:w="3564" w:type="dxa"/>
            <w:vAlign w:val="center"/>
          </w:tcPr>
          <w:p w:rsidR="007A0FE1" w:rsidRDefault="007A0FE1">
            <w:pPr>
              <w:pStyle w:val="aa"/>
              <w:spacing w:line="276" w:lineRule="auto"/>
              <w:rPr>
                <w:rFonts w:ascii="Times New Roman" w:eastAsia="方正仿宋_GBK" w:hAnsi="Times New Roman"/>
                <w:sz w:val="32"/>
                <w:szCs w:val="32"/>
              </w:rPr>
            </w:pPr>
          </w:p>
        </w:tc>
        <w:tc>
          <w:tcPr>
            <w:tcW w:w="2117" w:type="dxa"/>
            <w:vAlign w:val="center"/>
          </w:tcPr>
          <w:p w:rsidR="007A0FE1" w:rsidRDefault="007A0FE1">
            <w:pPr>
              <w:pStyle w:val="aa"/>
              <w:spacing w:line="276" w:lineRule="auto"/>
              <w:rPr>
                <w:rFonts w:ascii="Times New Roman" w:eastAsia="方正仿宋_GBK" w:hAnsi="Times New Roman"/>
                <w:sz w:val="32"/>
                <w:szCs w:val="32"/>
              </w:rPr>
            </w:pPr>
          </w:p>
        </w:tc>
        <w:tc>
          <w:tcPr>
            <w:tcW w:w="2841" w:type="dxa"/>
            <w:vAlign w:val="center"/>
          </w:tcPr>
          <w:p w:rsidR="007A0FE1" w:rsidRDefault="007A0FE1">
            <w:pPr>
              <w:pStyle w:val="aa"/>
              <w:spacing w:line="276" w:lineRule="auto"/>
              <w:rPr>
                <w:rFonts w:ascii="Times New Roman" w:eastAsia="方正仿宋_GBK" w:hAnsi="Times New Roman"/>
                <w:sz w:val="32"/>
                <w:szCs w:val="32"/>
              </w:rPr>
            </w:pPr>
          </w:p>
        </w:tc>
      </w:tr>
      <w:tr w:rsidR="007A0FE1">
        <w:trPr>
          <w:trHeight w:val="567"/>
        </w:trPr>
        <w:tc>
          <w:tcPr>
            <w:tcW w:w="3564" w:type="dxa"/>
            <w:vAlign w:val="center"/>
          </w:tcPr>
          <w:p w:rsidR="007A0FE1" w:rsidRDefault="007A0FE1">
            <w:pPr>
              <w:pStyle w:val="aa"/>
              <w:spacing w:line="276" w:lineRule="auto"/>
              <w:rPr>
                <w:rFonts w:ascii="Times New Roman" w:eastAsia="方正仿宋_GBK" w:hAnsi="Times New Roman"/>
                <w:sz w:val="32"/>
                <w:szCs w:val="32"/>
              </w:rPr>
            </w:pPr>
          </w:p>
        </w:tc>
        <w:tc>
          <w:tcPr>
            <w:tcW w:w="2117" w:type="dxa"/>
            <w:vAlign w:val="center"/>
          </w:tcPr>
          <w:p w:rsidR="007A0FE1" w:rsidRDefault="007A0FE1">
            <w:pPr>
              <w:pStyle w:val="aa"/>
              <w:spacing w:line="276" w:lineRule="auto"/>
              <w:rPr>
                <w:rFonts w:ascii="Times New Roman" w:eastAsia="方正仿宋_GBK" w:hAnsi="Times New Roman"/>
                <w:sz w:val="32"/>
                <w:szCs w:val="32"/>
              </w:rPr>
            </w:pPr>
          </w:p>
        </w:tc>
        <w:tc>
          <w:tcPr>
            <w:tcW w:w="2841" w:type="dxa"/>
            <w:vAlign w:val="center"/>
          </w:tcPr>
          <w:p w:rsidR="007A0FE1" w:rsidRDefault="007A0FE1">
            <w:pPr>
              <w:pStyle w:val="aa"/>
              <w:spacing w:line="276" w:lineRule="auto"/>
              <w:rPr>
                <w:rFonts w:ascii="Times New Roman" w:eastAsia="方正仿宋_GBK" w:hAnsi="Times New Roman"/>
                <w:sz w:val="32"/>
                <w:szCs w:val="32"/>
              </w:rPr>
            </w:pPr>
          </w:p>
        </w:tc>
      </w:tr>
      <w:tr w:rsidR="007A0FE1">
        <w:trPr>
          <w:trHeight w:val="567"/>
        </w:trPr>
        <w:tc>
          <w:tcPr>
            <w:tcW w:w="3564" w:type="dxa"/>
            <w:vAlign w:val="center"/>
          </w:tcPr>
          <w:p w:rsidR="007A0FE1" w:rsidRDefault="007A0FE1">
            <w:pPr>
              <w:pStyle w:val="aa"/>
              <w:spacing w:line="276" w:lineRule="auto"/>
              <w:rPr>
                <w:rFonts w:ascii="Times New Roman" w:eastAsia="方正仿宋_GBK" w:hAnsi="Times New Roman"/>
                <w:sz w:val="32"/>
                <w:szCs w:val="32"/>
              </w:rPr>
            </w:pPr>
          </w:p>
        </w:tc>
        <w:tc>
          <w:tcPr>
            <w:tcW w:w="2117" w:type="dxa"/>
            <w:vAlign w:val="center"/>
          </w:tcPr>
          <w:p w:rsidR="007A0FE1" w:rsidRDefault="007A0FE1">
            <w:pPr>
              <w:pStyle w:val="aa"/>
              <w:spacing w:line="276" w:lineRule="auto"/>
              <w:rPr>
                <w:rFonts w:ascii="Times New Roman" w:eastAsia="方正仿宋_GBK" w:hAnsi="Times New Roman"/>
                <w:sz w:val="32"/>
                <w:szCs w:val="32"/>
              </w:rPr>
            </w:pPr>
          </w:p>
        </w:tc>
        <w:tc>
          <w:tcPr>
            <w:tcW w:w="2841" w:type="dxa"/>
            <w:vAlign w:val="center"/>
          </w:tcPr>
          <w:p w:rsidR="007A0FE1" w:rsidRDefault="007A0FE1">
            <w:pPr>
              <w:pStyle w:val="aa"/>
              <w:spacing w:line="276" w:lineRule="auto"/>
              <w:rPr>
                <w:rFonts w:ascii="Times New Roman" w:eastAsia="方正仿宋_GBK" w:hAnsi="Times New Roman"/>
                <w:sz w:val="32"/>
                <w:szCs w:val="32"/>
              </w:rPr>
            </w:pPr>
          </w:p>
        </w:tc>
      </w:tr>
    </w:tbl>
    <w:p w:rsidR="007A0FE1" w:rsidRDefault="007A0FE1">
      <w:pPr>
        <w:adjustRightInd w:val="0"/>
        <w:snapToGrid w:val="0"/>
        <w:spacing w:line="720" w:lineRule="auto"/>
        <w:rPr>
          <w:sz w:val="24"/>
          <w:szCs w:val="24"/>
        </w:rPr>
      </w:pPr>
    </w:p>
    <w:sectPr w:rsidR="007A0FE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default"/>
    <w:sig w:usb0="00000000" w:usb1="00000000" w:usb2="00000010" w:usb3="00000000" w:csb0="00040000" w:csb1="00000000"/>
  </w:font>
  <w:font w:name="华文中宋">
    <w:altName w:val="微软雅黑"/>
    <w:charset w:val="86"/>
    <w:family w:val="auto"/>
    <w:pitch w:val="default"/>
    <w:sig w:usb0="00000000" w:usb1="080F0000" w:usb2="00000000" w:usb3="00000000" w:csb0="0004009F" w:csb1="DFD70000"/>
  </w:font>
  <w:font w:name="华文细黑">
    <w:altName w:val="微软雅黑"/>
    <w:charset w:val="86"/>
    <w:family w:val="auto"/>
    <w:pitch w:val="default"/>
    <w:sig w:usb0="00000000" w:usb1="080F0000" w:usb2="00000000" w:usb3="00000000" w:csb0="0004009F" w:csb1="DFD70000"/>
  </w:font>
  <w:font w:name="黑体">
    <w:altName w:val="SimHei"/>
    <w:panose1 w:val="02010600030101010101"/>
    <w:charset w:val="86"/>
    <w:family w:val="modern"/>
    <w:pitch w:val="fixed"/>
    <w:sig w:usb0="800002BF" w:usb1="38CF7CFA" w:usb2="00000016" w:usb3="00000000" w:csb0="00040001" w:csb1="00000000"/>
  </w:font>
  <w:font w:name="方正仿宋_GBK">
    <w:altName w:val="微软雅黑"/>
    <w:charset w:val="86"/>
    <w:family w:val="script"/>
    <w:pitch w:val="default"/>
    <w:sig w:usb0="00000000" w:usb1="00000000" w:usb2="00000010" w:usb3="00000000" w:csb0="00040000" w:csb1="00000000"/>
  </w:font>
  <w:font w:name="方正楷体_GBK">
    <w:altName w:val="微软雅黑"/>
    <w:charset w:val="86"/>
    <w:family w:val="script"/>
    <w:pitch w:val="default"/>
    <w:sig w:usb0="00000000" w:usb1="0000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方正黑体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0CA"/>
    <w:rsid w:val="00045FFF"/>
    <w:rsid w:val="000A2284"/>
    <w:rsid w:val="000C2A3E"/>
    <w:rsid w:val="000F7AED"/>
    <w:rsid w:val="001C209D"/>
    <w:rsid w:val="001C4CF1"/>
    <w:rsid w:val="001F2CEA"/>
    <w:rsid w:val="002111FC"/>
    <w:rsid w:val="00211F81"/>
    <w:rsid w:val="002B3257"/>
    <w:rsid w:val="00305F4D"/>
    <w:rsid w:val="0031557E"/>
    <w:rsid w:val="003A5E65"/>
    <w:rsid w:val="00526C96"/>
    <w:rsid w:val="005B03EA"/>
    <w:rsid w:val="005E35EE"/>
    <w:rsid w:val="00602EE3"/>
    <w:rsid w:val="006A4B75"/>
    <w:rsid w:val="00797F2E"/>
    <w:rsid w:val="007A0FE1"/>
    <w:rsid w:val="00884B8E"/>
    <w:rsid w:val="009457DC"/>
    <w:rsid w:val="00964A8A"/>
    <w:rsid w:val="009D6D06"/>
    <w:rsid w:val="009E7956"/>
    <w:rsid w:val="00AA6049"/>
    <w:rsid w:val="00AC5F22"/>
    <w:rsid w:val="00C02509"/>
    <w:rsid w:val="00CB60CA"/>
    <w:rsid w:val="00D021F8"/>
    <w:rsid w:val="00E779FF"/>
    <w:rsid w:val="00EC33C3"/>
    <w:rsid w:val="00EE4F28"/>
    <w:rsid w:val="00F048F1"/>
    <w:rsid w:val="00F44BA9"/>
    <w:rsid w:val="00FB565B"/>
    <w:rsid w:val="00FC0F89"/>
    <w:rsid w:val="1B697965"/>
    <w:rsid w:val="564131D3"/>
    <w:rsid w:val="5EF6193C"/>
    <w:rsid w:val="674A76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9D8C1A-A5A1-4EA3-A7E7-FE790D4CF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0"/>
    <w:qFormat/>
    <w:pPr>
      <w:keepNext/>
      <w:jc w:val="center"/>
      <w:outlineLvl w:val="0"/>
    </w:pPr>
    <w:rPr>
      <w:rFonts w:ascii="楷体_GB2312" w:eastAsia="楷体_GB2312" w:hAnsi="宋体"/>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table" w:styleId="a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qFormat/>
    <w:rPr>
      <w:color w:val="0563C1" w:themeColor="hyperlink"/>
      <w:u w:val="single"/>
    </w:rPr>
  </w:style>
  <w:style w:type="character" w:customStyle="1" w:styleId="10">
    <w:name w:val="标题 1 字符"/>
    <w:basedOn w:val="a0"/>
    <w:link w:val="1"/>
    <w:qFormat/>
    <w:rPr>
      <w:rFonts w:ascii="楷体_GB2312" w:eastAsia="楷体_GB2312" w:hAnsi="宋体" w:cs="Times New Roman"/>
      <w:sz w:val="28"/>
      <w:szCs w:val="20"/>
    </w:rPr>
  </w:style>
  <w:style w:type="paragraph" w:customStyle="1" w:styleId="a7">
    <w:name w:val="宋四"/>
    <w:basedOn w:val="a"/>
    <w:qFormat/>
    <w:pPr>
      <w:tabs>
        <w:tab w:val="left" w:pos="5400"/>
      </w:tabs>
      <w:spacing w:line="360" w:lineRule="auto"/>
      <w:ind w:firstLineChars="200" w:firstLine="200"/>
    </w:pPr>
    <w:rPr>
      <w:rFonts w:ascii="宋体" w:hAnsi="宋体"/>
      <w:sz w:val="28"/>
      <w:szCs w:val="24"/>
    </w:rPr>
  </w:style>
  <w:style w:type="paragraph" w:customStyle="1" w:styleId="a8">
    <w:name w:val="楷四"/>
    <w:basedOn w:val="a"/>
    <w:qFormat/>
    <w:pPr>
      <w:tabs>
        <w:tab w:val="left" w:pos="5400"/>
      </w:tabs>
      <w:spacing w:line="360" w:lineRule="auto"/>
      <w:ind w:firstLineChars="200" w:firstLine="200"/>
    </w:pPr>
    <w:rPr>
      <w:rFonts w:eastAsia="楷体_GB2312"/>
      <w:sz w:val="28"/>
      <w:szCs w:val="24"/>
    </w:rPr>
  </w:style>
  <w:style w:type="paragraph" w:customStyle="1" w:styleId="a9">
    <w:name w:val="中四"/>
    <w:basedOn w:val="a"/>
    <w:qFormat/>
    <w:pPr>
      <w:tabs>
        <w:tab w:val="left" w:pos="5400"/>
      </w:tabs>
      <w:spacing w:line="360" w:lineRule="auto"/>
      <w:ind w:firstLineChars="200" w:firstLine="200"/>
    </w:pPr>
    <w:rPr>
      <w:rFonts w:ascii="宋体" w:eastAsia="华文中宋" w:hAnsi="宋体"/>
      <w:sz w:val="28"/>
      <w:szCs w:val="24"/>
    </w:rPr>
  </w:style>
  <w:style w:type="paragraph" w:customStyle="1" w:styleId="aa">
    <w:name w:val="黑二"/>
    <w:basedOn w:val="a"/>
    <w:qFormat/>
    <w:pPr>
      <w:tabs>
        <w:tab w:val="left" w:pos="5400"/>
      </w:tabs>
      <w:spacing w:line="360" w:lineRule="auto"/>
      <w:jc w:val="center"/>
    </w:pPr>
    <w:rPr>
      <w:rFonts w:ascii="华文细黑" w:eastAsia="黑体" w:hAnsi="华文细黑"/>
      <w:sz w:val="44"/>
      <w:szCs w:val="24"/>
    </w:rPr>
  </w:style>
  <w:style w:type="paragraph" w:customStyle="1" w:styleId="ab">
    <w:name w:val="黑小二"/>
    <w:basedOn w:val="a"/>
    <w:qFormat/>
    <w:pPr>
      <w:tabs>
        <w:tab w:val="left" w:pos="5400"/>
      </w:tabs>
      <w:spacing w:line="360" w:lineRule="auto"/>
      <w:jc w:val="center"/>
    </w:pPr>
    <w:rPr>
      <w:rFonts w:ascii="华文细黑" w:eastAsia="黑体" w:hAnsi="华文细黑"/>
      <w:sz w:val="36"/>
      <w:szCs w:val="24"/>
    </w:rPr>
  </w:style>
  <w:style w:type="character" w:customStyle="1" w:styleId="a4">
    <w:name w:val="日期 字符"/>
    <w:basedOn w:val="a0"/>
    <w:link w:val="a3"/>
    <w:uiPriority w:val="99"/>
    <w:semiHidden/>
    <w:qFormat/>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hyperlink" Target="mailto:cdjyghb@163.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4722E1-0C46-4805-882A-09133BB47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389</Words>
  <Characters>2221</Characters>
  <Application>Microsoft Office Word</Application>
  <DocSecurity>0</DocSecurity>
  <Lines>18</Lines>
  <Paragraphs>5</Paragraphs>
  <ScaleCrop>false</ScaleCrop>
  <Company>Swjtu</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dc:creator>
  <cp:lastModifiedBy>Lenovo</cp:lastModifiedBy>
  <cp:revision>30</cp:revision>
  <dcterms:created xsi:type="dcterms:W3CDTF">2017-03-10T05:39:00Z</dcterms:created>
  <dcterms:modified xsi:type="dcterms:W3CDTF">2019-12-17T01:58:00Z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