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关于选派教师参加</w:t>
      </w:r>
      <w:r>
        <w:rPr>
          <w:rFonts w:hint="eastAsia" w:ascii="黑体" w:hAnsi="黑体" w:eastAsia="黑体" w:cs="黑体"/>
          <w:sz w:val="36"/>
          <w:szCs w:val="36"/>
        </w:rPr>
        <w:t>201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8</w:t>
      </w:r>
      <w:r>
        <w:rPr>
          <w:rFonts w:hint="eastAsia" w:ascii="黑体" w:hAnsi="黑体" w:eastAsia="黑体" w:cs="黑体"/>
          <w:sz w:val="36"/>
          <w:szCs w:val="36"/>
        </w:rPr>
        <w:t>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下</w:t>
      </w:r>
      <w:r>
        <w:rPr>
          <w:rFonts w:hint="eastAsia" w:ascii="黑体" w:hAnsi="黑体" w:eastAsia="黑体" w:cs="黑体"/>
          <w:sz w:val="36"/>
          <w:szCs w:val="36"/>
        </w:rPr>
        <w:t>半年成都市教师读书沙龙交流活动系列现场会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的通知</w:t>
      </w:r>
    </w:p>
    <w:p>
      <w:pPr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各相关学校：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为持续深入开展教师读书活动，成都市教育局组织了2018年下半年成都市教师读书沙龙交流活动系列现场会。请相关学校选派代表参加成都市教师读书沙龙交流活动系列现场会。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第一场：崇州市教师读书沙龙活动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（一）时间：2018 年 10 月 18 日上午 9：00（8：30－8：50 报到）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（二）地点：崇州市七一实验小学（崇州市江源中路 236 号) 注：参会人员车辆停放在学校校门外道路两侧的临时停车位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（三）主题：品经典诗文 传家国情怀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东升小学、迎春小学、九江小学、龙池小学分管领导或教师代表每校1名。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（五）联系人：雷晓棠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电话：13548007504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第二场：青羊区教师读书沙龙活动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（一）时间：2018 年 10 月 19 日上午。9:15 签到，9:30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活动正式开始。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（二）地点：草堂小学西区分校 (地址：成都市青羊区蜀清路 89号 )。参会人员车辆停放在学校围墙周边。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（三）主题：拾年·书乡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实验小学、实验小学（东区）、永安小学、红石小学分管领导或教师代表每校1名。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（五）联系人：付雁南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电话：18081157185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第三场：大邑县教师读书沙龙活动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（一）时间：2018 年 10 月 30 日上午 9：30—11:30(9：00 开始签到)。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（二）地点：大邑县南街小学学术厅(地址：四川省成都市大邑县温泉路 272 号)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（三）主题：“诵国学经典，塑道德人格”阅读分享与交流活动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黄水小学、胜利小学、金桥小学、彭镇小学分管领导或教师代表每校1名。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（参会人员车辆停放在南街小学的前体育场；南街小学附近的大邑县新体育中心）。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（五）联系人：梅小红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电话：18980616758</w:t>
      </w:r>
    </w:p>
    <w:p>
      <w:pPr>
        <w:ind w:firstLine="2880" w:firstLineChars="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伍仕茹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电话：13980807328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第四场：武侯区教师读书沙龙活动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（一）时间：2018 年 11 月 7 日上午 9:30-11:30(9：00 开始签到)。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（二）地点：成都市龙江路小学武侯新城分校（地址：成都市武侯区智达二路 687 号）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（三）主题：“于方寸光影间，寻阅读之本味”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棠湖小学、棠湖小学（南区）、双华小学、协和实小、棠湖中学实验学校、黄龙溪学校、双流中学万科第五城学校分管领导或教师代表每校1名。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（参会人员车辆停放在学校地下停车场和校门外指定区域 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（五）联系人：杨琳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电话：18628227722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第五场：金牛区教师读书沙龙活动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（一）时间：初定于 2018 年 11 月 16 日上午 9:30—11：30(9：00开始签到)。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（二）地点：成都市五块石小学校(地址：成都市赛云台西一路1号)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（三）主题：一带一路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诗路之美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（四）参会人员：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川大西航港实验小学、西航港小学、公兴小学、黄甲小学、棠湖中学空港校区分管领导或教师代表每校1名。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（参会人员车辆，可以停放在学校门外道路两侧,数量有限，请尽量采用公共交通前往）。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（五）联系人：卢新宇（副校长，电话：18908033799）</w:t>
      </w: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成都市双流区教育研究与教师培训中心</w:t>
      </w:r>
      <w:bookmarkStart w:id="0" w:name="_GoBack"/>
      <w:bookmarkEnd w:id="0"/>
    </w:p>
    <w:p>
      <w:pPr>
        <w:ind w:firstLine="640" w:firstLineChars="200"/>
        <w:jc w:val="righ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2018年9月29日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E3E02"/>
    <w:rsid w:val="09727CD0"/>
    <w:rsid w:val="1255171B"/>
    <w:rsid w:val="135E27EA"/>
    <w:rsid w:val="35406FCC"/>
    <w:rsid w:val="414E1A9C"/>
    <w:rsid w:val="438B3887"/>
    <w:rsid w:val="470E3E02"/>
    <w:rsid w:val="482B1D4C"/>
    <w:rsid w:val="56BF5223"/>
    <w:rsid w:val="5DC4176C"/>
    <w:rsid w:val="649F7B10"/>
    <w:rsid w:val="64C25AE8"/>
    <w:rsid w:val="65874438"/>
    <w:rsid w:val="6D535020"/>
    <w:rsid w:val="6FFF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2018-09-29T06:14:00Z</dcterms:created>
  <dc:creator>keaide123</dc:creator>
  <cp:lastModifiedBy>keaide123</cp:lastModifiedBy>
  <dcterms:modified xsi:type="dcterms:W3CDTF">2018-09-29T09:09:25Z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