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eastAsia="zh-CN"/>
        </w:rPr>
        <w:t>关于开展</w:t>
      </w:r>
      <w:r>
        <w:rPr>
          <w:rFonts w:hint="eastAsia" w:ascii="黑体" w:eastAsia="黑体"/>
          <w:sz w:val="36"/>
          <w:szCs w:val="36"/>
        </w:rPr>
        <w:t>教育科研成果校本推广及应用现状</w:t>
      </w:r>
      <w:r>
        <w:rPr>
          <w:rFonts w:hint="eastAsia" w:ascii="黑体" w:eastAsia="黑体"/>
          <w:sz w:val="36"/>
          <w:szCs w:val="36"/>
          <w:lang w:eastAsia="zh-CN"/>
        </w:rPr>
        <w:t>与对策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调查</w:t>
      </w:r>
      <w:r>
        <w:rPr>
          <w:rFonts w:hint="eastAsia" w:ascii="黑体" w:eastAsia="黑体"/>
          <w:sz w:val="36"/>
          <w:szCs w:val="36"/>
          <w:lang w:eastAsia="zh-CN"/>
        </w:rPr>
        <w:t>工作</w:t>
      </w:r>
      <w:r>
        <w:rPr>
          <w:rFonts w:hint="eastAsia" w:ascii="黑体" w:eastAsia="黑体"/>
          <w:sz w:val="36"/>
          <w:szCs w:val="36"/>
        </w:rPr>
        <w:t>的通知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各中小学、幼儿园：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近年来，为推进区域教育科研工作，区教育局通过营造研究氛围、建章立制、搭建平台、评价导向等促进了区域教育科研工作的发展，各级各类学校在研究中取得了丰富的研究成果。</w:t>
      </w:r>
      <w:r>
        <w:rPr>
          <w:rFonts w:hint="eastAsia"/>
          <w:sz w:val="24"/>
          <w:szCs w:val="24"/>
        </w:rPr>
        <w:t>为全面了解</w:t>
      </w:r>
      <w:r>
        <w:rPr>
          <w:rFonts w:hint="eastAsia"/>
          <w:sz w:val="24"/>
          <w:szCs w:val="24"/>
          <w:lang w:eastAsia="zh-CN"/>
        </w:rPr>
        <w:t>区域内各级各类</w:t>
      </w:r>
      <w:r>
        <w:rPr>
          <w:rFonts w:hint="eastAsia"/>
          <w:sz w:val="24"/>
          <w:szCs w:val="24"/>
        </w:rPr>
        <w:t>学校教育科研成果校本推广</w:t>
      </w:r>
      <w:r>
        <w:rPr>
          <w:rFonts w:hint="eastAsia"/>
          <w:sz w:val="24"/>
          <w:szCs w:val="24"/>
          <w:lang w:eastAsia="zh-CN"/>
        </w:rPr>
        <w:t>与</w:t>
      </w:r>
      <w:r>
        <w:rPr>
          <w:rFonts w:hint="eastAsia"/>
          <w:sz w:val="24"/>
          <w:szCs w:val="24"/>
        </w:rPr>
        <w:t>应用现状，总结出教育科研成果推广及应用的相关策略，为各学校教育科研成果的转化、推广及应用提出</w:t>
      </w:r>
      <w:r>
        <w:rPr>
          <w:rFonts w:hint="eastAsia"/>
          <w:sz w:val="24"/>
          <w:szCs w:val="24"/>
          <w:lang w:eastAsia="zh-CN"/>
        </w:rPr>
        <w:t>针对性</w:t>
      </w:r>
      <w:r>
        <w:rPr>
          <w:rFonts w:hint="eastAsia"/>
          <w:sz w:val="24"/>
          <w:szCs w:val="24"/>
        </w:rPr>
        <w:t>建议，</w:t>
      </w:r>
      <w:r>
        <w:rPr>
          <w:rFonts w:hint="eastAsia"/>
          <w:sz w:val="24"/>
          <w:szCs w:val="24"/>
          <w:lang w:eastAsia="zh-CN"/>
        </w:rPr>
        <w:t>以推动区域教育品质的提升。为此，</w:t>
      </w:r>
      <w:r>
        <w:rPr>
          <w:rFonts w:hint="eastAsia"/>
          <w:sz w:val="24"/>
          <w:szCs w:val="24"/>
        </w:rPr>
        <w:t>特开展此次调查工作。</w:t>
      </w:r>
    </w:p>
    <w:p>
      <w:pPr>
        <w:spacing w:line="360" w:lineRule="auto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一调查说明：</w:t>
      </w:r>
      <w:r>
        <w:rPr>
          <w:rFonts w:hint="eastAsia"/>
          <w:sz w:val="24"/>
          <w:szCs w:val="24"/>
        </w:rPr>
        <w:t>此项调查仅作为课题研究的过程资料，与学校各项考核无关，因此请各学校务必如实填写问卷。本次调查采取网络调查，在指定网址（</w:t>
      </w:r>
      <w:r>
        <w:rPr>
          <w:sz w:val="24"/>
          <w:szCs w:val="24"/>
        </w:rPr>
        <w:t>https://www.wjx.cn/jq/22621903.aspx</w:t>
      </w:r>
      <w:r>
        <w:rPr>
          <w:rFonts w:hint="eastAsia"/>
          <w:sz w:val="24"/>
          <w:szCs w:val="24"/>
        </w:rPr>
        <w:t>）上完成，或扫描二维码，不需要提交纸质材料。问卷回收截止日期：2018年4月25日</w:t>
      </w:r>
      <w:r>
        <w:rPr>
          <w:rFonts w:hint="eastAsia"/>
          <w:sz w:val="24"/>
          <w:szCs w:val="24"/>
          <w:lang w:eastAsia="zh-CN"/>
        </w:rPr>
        <w:t>晚上</w:t>
      </w:r>
      <w:r>
        <w:rPr>
          <w:rFonts w:hint="eastAsia"/>
          <w:sz w:val="24"/>
          <w:szCs w:val="24"/>
          <w:lang w:val="en-US" w:eastAsia="zh-CN"/>
        </w:rPr>
        <w:t>12：00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95425" cy="1495425"/>
            <wp:effectExtent l="0" t="0" r="9525" b="9525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二、调查对象：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（一）各学校校长、分管教育科研工作的副校长、科研室主任</w:t>
      </w:r>
      <w:r>
        <w:rPr>
          <w:rFonts w:hint="eastAsia"/>
          <w:sz w:val="24"/>
          <w:szCs w:val="24"/>
          <w:lang w:eastAsia="zh-CN"/>
        </w:rPr>
        <w:t>（共</w:t>
      </w:r>
      <w:r>
        <w:rPr>
          <w:rFonts w:hint="eastAsia"/>
          <w:sz w:val="24"/>
          <w:szCs w:val="24"/>
          <w:lang w:val="en-US" w:eastAsia="zh-CN"/>
        </w:rPr>
        <w:t>3人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（二）各校</w:t>
      </w:r>
      <w:r>
        <w:rPr>
          <w:rFonts w:hint="eastAsia"/>
          <w:sz w:val="24"/>
          <w:szCs w:val="24"/>
          <w:lang w:eastAsia="zh-CN"/>
        </w:rPr>
        <w:t>各级科研</w:t>
      </w:r>
      <w:r>
        <w:rPr>
          <w:rFonts w:hint="eastAsia"/>
          <w:sz w:val="24"/>
          <w:szCs w:val="24"/>
        </w:rPr>
        <w:t>课题参研教师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10人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（三）各校</w:t>
      </w:r>
      <w:r>
        <w:rPr>
          <w:rFonts w:hint="eastAsia"/>
          <w:sz w:val="24"/>
          <w:szCs w:val="24"/>
          <w:lang w:eastAsia="zh-CN"/>
        </w:rPr>
        <w:t>没参加课题研究的</w:t>
      </w:r>
      <w:r>
        <w:rPr>
          <w:rFonts w:hint="eastAsia"/>
          <w:sz w:val="24"/>
          <w:szCs w:val="24"/>
        </w:rPr>
        <w:t>一般教师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10人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三、调查工作的组织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请各学校教科室主任或负责人具体落实调查工作，按通知要求组织相关人员完成调查，并按时提交</w:t>
      </w:r>
      <w:r>
        <w:rPr>
          <w:rFonts w:hint="eastAsia"/>
          <w:sz w:val="24"/>
          <w:szCs w:val="24"/>
        </w:rPr>
        <w:t>问卷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双流区教育研究与教师培训中心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2018年4月16日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78"/>
    <w:rsid w:val="00034BC4"/>
    <w:rsid w:val="0006042E"/>
    <w:rsid w:val="000704AA"/>
    <w:rsid w:val="00077D14"/>
    <w:rsid w:val="000803E8"/>
    <w:rsid w:val="000A20EA"/>
    <w:rsid w:val="000D1284"/>
    <w:rsid w:val="000D2915"/>
    <w:rsid w:val="000D7C76"/>
    <w:rsid w:val="000F0BDC"/>
    <w:rsid w:val="0010053F"/>
    <w:rsid w:val="00105601"/>
    <w:rsid w:val="00127609"/>
    <w:rsid w:val="00134E6D"/>
    <w:rsid w:val="00147D64"/>
    <w:rsid w:val="0018487A"/>
    <w:rsid w:val="00185B8B"/>
    <w:rsid w:val="001B6D07"/>
    <w:rsid w:val="001C03F5"/>
    <w:rsid w:val="001C4649"/>
    <w:rsid w:val="001C58EA"/>
    <w:rsid w:val="001E6184"/>
    <w:rsid w:val="001F59A5"/>
    <w:rsid w:val="00200A1C"/>
    <w:rsid w:val="002055D7"/>
    <w:rsid w:val="00211064"/>
    <w:rsid w:val="002400F1"/>
    <w:rsid w:val="00250EA1"/>
    <w:rsid w:val="00281F43"/>
    <w:rsid w:val="002B59C1"/>
    <w:rsid w:val="002C585F"/>
    <w:rsid w:val="002E6C95"/>
    <w:rsid w:val="00331451"/>
    <w:rsid w:val="00335A42"/>
    <w:rsid w:val="0036661B"/>
    <w:rsid w:val="003814DA"/>
    <w:rsid w:val="00396C22"/>
    <w:rsid w:val="003A6844"/>
    <w:rsid w:val="003B3409"/>
    <w:rsid w:val="003B497A"/>
    <w:rsid w:val="003C25F1"/>
    <w:rsid w:val="003C2D49"/>
    <w:rsid w:val="003D766E"/>
    <w:rsid w:val="004113A2"/>
    <w:rsid w:val="00437F5A"/>
    <w:rsid w:val="00440CCD"/>
    <w:rsid w:val="00441D9E"/>
    <w:rsid w:val="004570D1"/>
    <w:rsid w:val="004764E8"/>
    <w:rsid w:val="004929CA"/>
    <w:rsid w:val="00493059"/>
    <w:rsid w:val="004A6535"/>
    <w:rsid w:val="004B24A3"/>
    <w:rsid w:val="004D766E"/>
    <w:rsid w:val="004F4499"/>
    <w:rsid w:val="004F7DD5"/>
    <w:rsid w:val="004F7F87"/>
    <w:rsid w:val="00584FA3"/>
    <w:rsid w:val="00594680"/>
    <w:rsid w:val="005A69E7"/>
    <w:rsid w:val="006150DA"/>
    <w:rsid w:val="00635EC6"/>
    <w:rsid w:val="00672AF3"/>
    <w:rsid w:val="0069167C"/>
    <w:rsid w:val="006A5186"/>
    <w:rsid w:val="006B55C7"/>
    <w:rsid w:val="006D2480"/>
    <w:rsid w:val="00706B4F"/>
    <w:rsid w:val="00710FBF"/>
    <w:rsid w:val="00747FAE"/>
    <w:rsid w:val="00754909"/>
    <w:rsid w:val="007F047A"/>
    <w:rsid w:val="0080731C"/>
    <w:rsid w:val="00844680"/>
    <w:rsid w:val="00880ED7"/>
    <w:rsid w:val="00883A2F"/>
    <w:rsid w:val="0089050C"/>
    <w:rsid w:val="008A3BBD"/>
    <w:rsid w:val="008B0444"/>
    <w:rsid w:val="008B10B8"/>
    <w:rsid w:val="008C6B6C"/>
    <w:rsid w:val="008D26CE"/>
    <w:rsid w:val="008E639F"/>
    <w:rsid w:val="00902B3A"/>
    <w:rsid w:val="0091226C"/>
    <w:rsid w:val="00932013"/>
    <w:rsid w:val="00941AFB"/>
    <w:rsid w:val="00966123"/>
    <w:rsid w:val="00995202"/>
    <w:rsid w:val="009A6C56"/>
    <w:rsid w:val="009D1D68"/>
    <w:rsid w:val="00A33DF9"/>
    <w:rsid w:val="00A357B6"/>
    <w:rsid w:val="00A4055B"/>
    <w:rsid w:val="00AA5BC9"/>
    <w:rsid w:val="00AA72C4"/>
    <w:rsid w:val="00AE1F5F"/>
    <w:rsid w:val="00AE4229"/>
    <w:rsid w:val="00B0127A"/>
    <w:rsid w:val="00B26BD6"/>
    <w:rsid w:val="00B724E5"/>
    <w:rsid w:val="00B974DE"/>
    <w:rsid w:val="00BB7817"/>
    <w:rsid w:val="00BD6817"/>
    <w:rsid w:val="00BF74F2"/>
    <w:rsid w:val="00C04301"/>
    <w:rsid w:val="00C17D63"/>
    <w:rsid w:val="00C37F39"/>
    <w:rsid w:val="00CB242B"/>
    <w:rsid w:val="00CB4853"/>
    <w:rsid w:val="00CB7D8F"/>
    <w:rsid w:val="00D07A3B"/>
    <w:rsid w:val="00D12EDD"/>
    <w:rsid w:val="00D346AC"/>
    <w:rsid w:val="00D45C78"/>
    <w:rsid w:val="00D64F03"/>
    <w:rsid w:val="00D83E1C"/>
    <w:rsid w:val="00D85A77"/>
    <w:rsid w:val="00D95108"/>
    <w:rsid w:val="00DB4107"/>
    <w:rsid w:val="00DC2D4D"/>
    <w:rsid w:val="00E10D52"/>
    <w:rsid w:val="00E26BA9"/>
    <w:rsid w:val="00E26E04"/>
    <w:rsid w:val="00E318BE"/>
    <w:rsid w:val="00E47AFC"/>
    <w:rsid w:val="00E52DC4"/>
    <w:rsid w:val="00E6739C"/>
    <w:rsid w:val="00E67D5C"/>
    <w:rsid w:val="00E80645"/>
    <w:rsid w:val="00E80933"/>
    <w:rsid w:val="00EA5847"/>
    <w:rsid w:val="00EB7865"/>
    <w:rsid w:val="00ED535D"/>
    <w:rsid w:val="00EF32F0"/>
    <w:rsid w:val="00EF3BF2"/>
    <w:rsid w:val="00F0550B"/>
    <w:rsid w:val="00F2442F"/>
    <w:rsid w:val="00F24D47"/>
    <w:rsid w:val="00F44395"/>
    <w:rsid w:val="00F56CE4"/>
    <w:rsid w:val="00F8125B"/>
    <w:rsid w:val="00FC0285"/>
    <w:rsid w:val="00FC4450"/>
    <w:rsid w:val="00FC76EC"/>
    <w:rsid w:val="00FE68CA"/>
    <w:rsid w:val="00FF21A9"/>
    <w:rsid w:val="06103C35"/>
    <w:rsid w:val="14BB7A3B"/>
    <w:rsid w:val="15F628EC"/>
    <w:rsid w:val="20F93AA0"/>
    <w:rsid w:val="50F178F9"/>
    <w:rsid w:val="51175838"/>
    <w:rsid w:val="52D7131B"/>
    <w:rsid w:val="57793A22"/>
    <w:rsid w:val="60914DD6"/>
    <w:rsid w:val="63786F58"/>
    <w:rsid w:val="660B79B1"/>
    <w:rsid w:val="761C7B72"/>
    <w:rsid w:val="7F2D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394</Words>
  <Characters>2247</Characters>
  <Lines>18</Lines>
  <Paragraphs>5</Paragraphs>
  <ScaleCrop>false</ScaleCrop>
  <LinksUpToDate>false</LinksUpToDate>
  <CharactersWithSpaces>2636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2018-04-13T08:13:00Z</dcterms:created>
  <dc:creator>User</dc:creator>
  <cp:lastModifiedBy>lenovo</cp:lastModifiedBy>
  <dcterms:modified xsi:type="dcterms:W3CDTF">2018-04-16T09:44:06Z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