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A4" w:rsidRPr="00900633" w:rsidRDefault="002F58A4" w:rsidP="002F58A4">
      <w:pPr>
        <w:snapToGrid w:val="0"/>
        <w:jc w:val="center"/>
        <w:rPr>
          <w:rFonts w:ascii="方正小标宋_GBK" w:eastAsia="方正小标宋_GBK" w:hAnsi="方正小标宋_GBK"/>
          <w:sz w:val="36"/>
          <w:szCs w:val="36"/>
        </w:rPr>
      </w:pPr>
      <w:r w:rsidRPr="00900633">
        <w:rPr>
          <w:rFonts w:ascii="方正小标宋_GBK" w:eastAsia="方正小标宋_GBK" w:hAnsi="方正小标宋_GBK" w:hint="eastAsia"/>
          <w:sz w:val="36"/>
          <w:szCs w:val="36"/>
        </w:rPr>
        <w:t>关于转发成都市教育局《关于</w:t>
      </w:r>
      <w:r w:rsidRPr="00900633">
        <w:rPr>
          <w:rFonts w:ascii="方正小标宋_GBK" w:eastAsia="方正小标宋_GBK" w:hAnsi="方正小标宋_GBK" w:hint="eastAsia"/>
          <w:bCs/>
          <w:sz w:val="36"/>
          <w:szCs w:val="36"/>
        </w:rPr>
        <w:t>公布</w:t>
      </w:r>
    </w:p>
    <w:p w:rsidR="002F58A4" w:rsidRPr="00900633" w:rsidRDefault="002F58A4" w:rsidP="002F58A4">
      <w:pPr>
        <w:snapToGrid w:val="0"/>
        <w:jc w:val="center"/>
        <w:rPr>
          <w:rFonts w:ascii="方正小标宋_GBK" w:eastAsia="方正小标宋_GBK" w:hAnsi="方正小标宋_GBK"/>
          <w:bCs/>
          <w:sz w:val="36"/>
          <w:szCs w:val="36"/>
        </w:rPr>
      </w:pPr>
      <w:r w:rsidRPr="00900633">
        <w:rPr>
          <w:rFonts w:ascii="方正小标宋_GBK" w:eastAsia="方正小标宋_GBK" w:hAnsi="方正小标宋_GBK" w:hint="eastAsia"/>
          <w:bCs/>
          <w:sz w:val="36"/>
          <w:szCs w:val="36"/>
        </w:rPr>
        <w:t>“成都市首批教师及校（园）长</w:t>
      </w:r>
    </w:p>
    <w:p w:rsidR="002F58A4" w:rsidRPr="00900633" w:rsidRDefault="002F58A4" w:rsidP="002F58A4">
      <w:pPr>
        <w:snapToGrid w:val="0"/>
        <w:jc w:val="center"/>
        <w:rPr>
          <w:rFonts w:ascii="方正小标宋_GBK" w:eastAsia="方正小标宋_GBK" w:hAnsi="方正小标宋_GBK"/>
          <w:bCs/>
          <w:sz w:val="36"/>
          <w:szCs w:val="36"/>
        </w:rPr>
      </w:pPr>
      <w:r w:rsidRPr="00900633">
        <w:rPr>
          <w:rFonts w:ascii="方正小标宋_GBK" w:eastAsia="方正小标宋_GBK" w:hAnsi="方正小标宋_GBK" w:hint="eastAsia"/>
          <w:bCs/>
          <w:sz w:val="36"/>
          <w:szCs w:val="36"/>
        </w:rPr>
        <w:t>发展基地学校（幼儿园）”评审结果和</w:t>
      </w:r>
    </w:p>
    <w:p w:rsidR="002F58A4" w:rsidRPr="00900633" w:rsidRDefault="002F58A4" w:rsidP="002F58A4">
      <w:pPr>
        <w:snapToGrid w:val="0"/>
        <w:jc w:val="center"/>
        <w:rPr>
          <w:rFonts w:ascii="方正小标宋_GBK" w:eastAsia="方正小标宋_GBK" w:hAnsi="方正小标宋_GBK"/>
          <w:bCs/>
          <w:sz w:val="36"/>
          <w:szCs w:val="36"/>
        </w:rPr>
      </w:pPr>
      <w:r w:rsidRPr="00900633">
        <w:rPr>
          <w:rFonts w:ascii="方正小标宋_GBK" w:eastAsia="方正小标宋_GBK" w:hAnsi="方正小标宋_GBK" w:hint="eastAsia"/>
          <w:bCs/>
          <w:sz w:val="36"/>
          <w:szCs w:val="36"/>
        </w:rPr>
        <w:t>开展第二批申报工作的通知</w:t>
      </w:r>
      <w:r w:rsidRPr="00900633">
        <w:rPr>
          <w:rFonts w:ascii="方正小标宋_GBK" w:eastAsia="方正小标宋_GBK" w:hAnsi="方正小标宋_GBK" w:hint="eastAsia"/>
          <w:sz w:val="36"/>
          <w:szCs w:val="36"/>
        </w:rPr>
        <w:t>》的通知</w:t>
      </w:r>
    </w:p>
    <w:p w:rsidR="00900633" w:rsidRDefault="00900633" w:rsidP="00A74F73">
      <w:pPr>
        <w:snapToGrid w:val="0"/>
        <w:jc w:val="left"/>
        <w:rPr>
          <w:rFonts w:ascii="方正仿宋_GBK" w:eastAsia="方正仿宋_GBK" w:hint="eastAsia"/>
          <w:sz w:val="32"/>
          <w:szCs w:val="32"/>
        </w:rPr>
      </w:pPr>
    </w:p>
    <w:p w:rsidR="00A74F73" w:rsidRPr="00900633" w:rsidRDefault="00EB13C3" w:rsidP="00A74F73">
      <w:pPr>
        <w:snapToGrid w:val="0"/>
        <w:jc w:val="left"/>
        <w:rPr>
          <w:rFonts w:ascii="方正仿宋_GBK" w:eastAsia="方正仿宋_GBK"/>
          <w:sz w:val="30"/>
          <w:szCs w:val="30"/>
        </w:rPr>
      </w:pPr>
      <w:r w:rsidRPr="00900633">
        <w:rPr>
          <w:rFonts w:ascii="方正仿宋_GBK" w:eastAsia="方正仿宋_GBK" w:hint="eastAsia"/>
          <w:sz w:val="30"/>
          <w:szCs w:val="30"/>
        </w:rPr>
        <w:t>各中小学、幼儿园：</w:t>
      </w:r>
    </w:p>
    <w:p w:rsidR="00EB13C3" w:rsidRPr="00900633" w:rsidRDefault="00EB13C3" w:rsidP="00900633">
      <w:pPr>
        <w:snapToGrid w:val="0"/>
        <w:ind w:firstLineChars="200" w:firstLine="600"/>
        <w:jc w:val="left"/>
        <w:rPr>
          <w:rFonts w:ascii="方正仿宋_GBK" w:eastAsia="方正仿宋_GBK"/>
          <w:sz w:val="30"/>
          <w:szCs w:val="30"/>
        </w:rPr>
      </w:pPr>
      <w:r w:rsidRPr="00900633">
        <w:rPr>
          <w:rFonts w:ascii="方正仿宋_GBK" w:eastAsia="方正仿宋_GBK" w:hint="eastAsia"/>
          <w:sz w:val="30"/>
          <w:szCs w:val="30"/>
        </w:rPr>
        <w:t>现将《成都市教育局关于公布“成都市首批教师及校（园）长发展基地学校（幼儿园）”评审结果和开展第二批申报工作的通知》</w:t>
      </w:r>
      <w:r w:rsidR="00A74F73" w:rsidRPr="00900633">
        <w:rPr>
          <w:rFonts w:ascii="方正仿宋_GBK" w:eastAsia="方正仿宋_GBK" w:hint="eastAsia"/>
          <w:sz w:val="30"/>
          <w:szCs w:val="30"/>
        </w:rPr>
        <w:t>转发给你们，请高度重视，认真研读《成都市第二批教师发展基地学校（幼儿园）申报标准（试行）》、《成都市第二批校（园）长发展基地学校（幼儿园）申报标准（试行》、《“成都市</w:t>
      </w:r>
      <w:r w:rsidR="00A74F73" w:rsidRPr="00900633">
        <w:rPr>
          <w:rFonts w:ascii="方正仿宋_GBK" w:eastAsia="方正仿宋_GBK"/>
          <w:sz w:val="30"/>
          <w:szCs w:val="30"/>
        </w:rPr>
        <w:t>教师发展</w:t>
      </w:r>
      <w:r w:rsidR="00A74F73" w:rsidRPr="00900633">
        <w:rPr>
          <w:rFonts w:ascii="方正仿宋_GBK" w:eastAsia="方正仿宋_GBK" w:hint="eastAsia"/>
          <w:sz w:val="30"/>
          <w:szCs w:val="30"/>
        </w:rPr>
        <w:t>基地学校（幼儿园）”管理</w:t>
      </w:r>
      <w:r w:rsidR="00A74F73" w:rsidRPr="00900633">
        <w:rPr>
          <w:rFonts w:ascii="方正仿宋_GBK" w:eastAsia="方正仿宋_GBK"/>
          <w:sz w:val="30"/>
          <w:szCs w:val="30"/>
        </w:rPr>
        <w:t>办法</w:t>
      </w:r>
      <w:r w:rsidR="00A74F73" w:rsidRPr="00900633">
        <w:rPr>
          <w:rFonts w:ascii="方正仿宋_GBK" w:eastAsia="方正仿宋_GBK" w:hint="eastAsia"/>
          <w:sz w:val="30"/>
          <w:szCs w:val="30"/>
        </w:rPr>
        <w:t>》</w:t>
      </w:r>
      <w:r w:rsidR="00F64A31" w:rsidRPr="00900633">
        <w:rPr>
          <w:rFonts w:ascii="方正仿宋_GBK" w:eastAsia="方正仿宋_GBK" w:hint="eastAsia"/>
          <w:sz w:val="30"/>
          <w:szCs w:val="30"/>
        </w:rPr>
        <w:t>和</w:t>
      </w:r>
      <w:r w:rsidR="00A74F73" w:rsidRPr="00900633">
        <w:rPr>
          <w:rFonts w:ascii="方正仿宋_GBK" w:eastAsia="方正仿宋_GBK" w:hint="eastAsia"/>
          <w:sz w:val="30"/>
          <w:szCs w:val="30"/>
        </w:rPr>
        <w:t>《“成都市</w:t>
      </w:r>
      <w:r w:rsidR="00A74F73" w:rsidRPr="00900633">
        <w:rPr>
          <w:rFonts w:ascii="方正仿宋_GBK" w:eastAsia="方正仿宋_GBK"/>
          <w:sz w:val="30"/>
          <w:szCs w:val="30"/>
        </w:rPr>
        <w:t>校</w:t>
      </w:r>
      <w:r w:rsidR="00A74F73" w:rsidRPr="00900633">
        <w:rPr>
          <w:rFonts w:ascii="方正仿宋_GBK" w:eastAsia="方正仿宋_GBK" w:hint="eastAsia"/>
          <w:sz w:val="30"/>
          <w:szCs w:val="30"/>
        </w:rPr>
        <w:t>（</w:t>
      </w:r>
      <w:r w:rsidR="00A74F73" w:rsidRPr="00900633">
        <w:rPr>
          <w:rFonts w:ascii="方正仿宋_GBK" w:eastAsia="方正仿宋_GBK"/>
          <w:sz w:val="30"/>
          <w:szCs w:val="30"/>
        </w:rPr>
        <w:t>园</w:t>
      </w:r>
      <w:r w:rsidR="00A74F73" w:rsidRPr="00900633">
        <w:rPr>
          <w:rFonts w:ascii="方正仿宋_GBK" w:eastAsia="方正仿宋_GBK" w:hint="eastAsia"/>
          <w:sz w:val="30"/>
          <w:szCs w:val="30"/>
        </w:rPr>
        <w:t>）</w:t>
      </w:r>
      <w:r w:rsidR="00A74F73" w:rsidRPr="00900633">
        <w:rPr>
          <w:rFonts w:ascii="方正仿宋_GBK" w:eastAsia="方正仿宋_GBK"/>
          <w:sz w:val="30"/>
          <w:szCs w:val="30"/>
        </w:rPr>
        <w:t>长</w:t>
      </w:r>
      <w:r w:rsidR="00A74F73" w:rsidRPr="00900633">
        <w:rPr>
          <w:rFonts w:ascii="方正仿宋_GBK" w:eastAsia="方正仿宋_GBK" w:hint="eastAsia"/>
          <w:sz w:val="30"/>
          <w:szCs w:val="30"/>
        </w:rPr>
        <w:t>发展基地学校（幼儿园）”管理办法》</w:t>
      </w:r>
      <w:r w:rsidR="00F64A31" w:rsidRPr="00900633">
        <w:rPr>
          <w:rFonts w:ascii="方正仿宋_GBK" w:eastAsia="方正仿宋_GBK" w:hint="eastAsia"/>
          <w:sz w:val="30"/>
          <w:szCs w:val="30"/>
        </w:rPr>
        <w:t>，</w:t>
      </w:r>
      <w:r w:rsidR="00A74F73" w:rsidRPr="00900633">
        <w:rPr>
          <w:rFonts w:ascii="方正仿宋_GBK" w:eastAsia="方正仿宋_GBK" w:hint="eastAsia"/>
          <w:sz w:val="30"/>
          <w:szCs w:val="30"/>
        </w:rPr>
        <w:t>对照条件，</w:t>
      </w:r>
      <w:r w:rsidR="00F64A31" w:rsidRPr="00900633">
        <w:rPr>
          <w:rFonts w:ascii="方正仿宋_GBK" w:eastAsia="方正仿宋_GBK" w:hint="eastAsia"/>
          <w:sz w:val="30"/>
          <w:szCs w:val="30"/>
        </w:rPr>
        <w:t>积极申报。</w:t>
      </w:r>
      <w:r w:rsidR="001E7538" w:rsidRPr="00900633">
        <w:rPr>
          <w:rFonts w:ascii="方正仿宋_GBK" w:eastAsia="方正仿宋_GBK" w:hint="eastAsia"/>
          <w:sz w:val="30"/>
          <w:szCs w:val="30"/>
        </w:rPr>
        <w:t>有资格申报的学校为：1.</w:t>
      </w:r>
      <w:r w:rsidR="001E7538" w:rsidRPr="00900633">
        <w:rPr>
          <w:rFonts w:ascii="方正小标宋_GBK" w:eastAsia="方正小标宋_GBK" w:hAnsi="方正小标宋_GBK" w:hint="eastAsia"/>
          <w:sz w:val="30"/>
          <w:szCs w:val="30"/>
        </w:rPr>
        <w:t xml:space="preserve"> 成都市首批教师及校（园）长发展基地学校（幼儿园）；2.双流区教师发展基地学校。</w:t>
      </w:r>
      <w:r w:rsidR="00DD0F3C" w:rsidRPr="00900633">
        <w:rPr>
          <w:rFonts w:ascii="方正仿宋_GBK" w:eastAsia="方正仿宋_GBK" w:hint="eastAsia"/>
          <w:sz w:val="30"/>
          <w:szCs w:val="30"/>
        </w:rPr>
        <w:t>申报截止时间为2018年1月31日。</w:t>
      </w:r>
    </w:p>
    <w:p w:rsidR="00DD0F3C" w:rsidRPr="00900633" w:rsidRDefault="00DD0F3C" w:rsidP="00900633">
      <w:pPr>
        <w:snapToGrid w:val="0"/>
        <w:ind w:firstLineChars="200" w:firstLine="600"/>
        <w:jc w:val="left"/>
        <w:rPr>
          <w:rFonts w:ascii="方正仿宋_GBK" w:eastAsia="方正仿宋_GBK"/>
          <w:sz w:val="30"/>
          <w:szCs w:val="30"/>
        </w:rPr>
      </w:pPr>
      <w:r w:rsidRPr="00900633">
        <w:rPr>
          <w:rFonts w:ascii="方正仿宋_GBK" w:eastAsia="方正仿宋_GBK" w:hint="eastAsia"/>
          <w:sz w:val="30"/>
          <w:szCs w:val="30"/>
        </w:rPr>
        <w:t>特此通知</w:t>
      </w:r>
    </w:p>
    <w:p w:rsidR="00DD0F3C" w:rsidRPr="00900633" w:rsidRDefault="00DD0F3C" w:rsidP="00900633">
      <w:pPr>
        <w:snapToGrid w:val="0"/>
        <w:ind w:firstLineChars="200" w:firstLine="600"/>
        <w:jc w:val="left"/>
        <w:rPr>
          <w:rFonts w:ascii="方正仿宋_GBK" w:eastAsia="方正仿宋_GBK"/>
          <w:sz w:val="30"/>
          <w:szCs w:val="30"/>
        </w:rPr>
      </w:pPr>
      <w:r w:rsidRPr="00900633">
        <w:rPr>
          <w:rFonts w:ascii="方正仿宋_GBK" w:eastAsia="方正仿宋_GBK" w:hint="eastAsia"/>
          <w:sz w:val="30"/>
          <w:szCs w:val="30"/>
        </w:rPr>
        <w:t>附件：成都市教育局关于公布“成都市首批教师及校（园）长发展基地学校（幼儿园）”评审结果和开展第二批申报工作的通知</w:t>
      </w:r>
    </w:p>
    <w:p w:rsidR="002F58A4" w:rsidRPr="00900633" w:rsidRDefault="00DD0F3C" w:rsidP="00DD0F3C">
      <w:pPr>
        <w:jc w:val="right"/>
        <w:rPr>
          <w:rFonts w:ascii="方正仿宋_GBK" w:eastAsia="方正仿宋_GBK"/>
          <w:sz w:val="30"/>
          <w:szCs w:val="30"/>
        </w:rPr>
      </w:pPr>
      <w:r w:rsidRPr="00900633">
        <w:rPr>
          <w:rFonts w:ascii="方正仿宋_GBK" w:eastAsia="方正仿宋_GBK" w:hint="eastAsia"/>
          <w:sz w:val="30"/>
          <w:szCs w:val="30"/>
        </w:rPr>
        <w:t>成都市双流区教育研究与教师培训中心</w:t>
      </w:r>
    </w:p>
    <w:p w:rsidR="002F58A4" w:rsidRPr="00900633" w:rsidRDefault="00DD0F3C" w:rsidP="00DD0F3C">
      <w:pPr>
        <w:jc w:val="right"/>
        <w:rPr>
          <w:rFonts w:ascii="方正仿宋_GBK" w:eastAsia="方正仿宋_GBK"/>
          <w:sz w:val="30"/>
          <w:szCs w:val="30"/>
        </w:rPr>
      </w:pPr>
      <w:r w:rsidRPr="00900633">
        <w:rPr>
          <w:rFonts w:ascii="方正仿宋_GBK" w:eastAsia="方正仿宋_GBK" w:hint="eastAsia"/>
          <w:sz w:val="30"/>
          <w:szCs w:val="30"/>
        </w:rPr>
        <w:t>2018年1月22日</w:t>
      </w:r>
    </w:p>
    <w:p w:rsidR="00900633" w:rsidRDefault="00900633">
      <w:pPr>
        <w:widowControl/>
        <w:jc w:val="left"/>
        <w:rPr>
          <w:rFonts w:ascii="方正仿宋_GBK" w:eastAsia="方正仿宋_GBK"/>
          <w:sz w:val="32"/>
          <w:szCs w:val="32"/>
        </w:rPr>
      </w:pPr>
      <w:r>
        <w:rPr>
          <w:rFonts w:ascii="方正仿宋_GBK" w:eastAsia="方正仿宋_GBK"/>
          <w:sz w:val="32"/>
          <w:szCs w:val="32"/>
        </w:rPr>
        <w:br w:type="page"/>
      </w:r>
    </w:p>
    <w:p w:rsidR="00DD0F3C" w:rsidRPr="00DD0F3C" w:rsidRDefault="00DD0F3C" w:rsidP="00DD0F3C">
      <w:pPr>
        <w:jc w:val="left"/>
        <w:rPr>
          <w:rFonts w:ascii="方正仿宋_GBK" w:eastAsia="方正仿宋_GBK"/>
          <w:sz w:val="32"/>
          <w:szCs w:val="32"/>
        </w:rPr>
      </w:pPr>
      <w:r>
        <w:rPr>
          <w:rFonts w:ascii="方正仿宋_GBK" w:eastAsia="方正仿宋_GBK" w:hint="eastAsia"/>
          <w:sz w:val="32"/>
          <w:szCs w:val="32"/>
        </w:rPr>
        <w:lastRenderedPageBreak/>
        <w:t>附件：</w:t>
      </w:r>
    </w:p>
    <w:p w:rsidR="00236A73" w:rsidRDefault="00E27AFC">
      <w:pPr>
        <w:jc w:val="center"/>
        <w:rPr>
          <w:rFonts w:ascii="方正小标宋_GBK" w:eastAsia="方正小标宋_GBK"/>
          <w:bCs/>
          <w:color w:val="FF0000"/>
          <w:spacing w:val="20"/>
          <w:w w:val="90"/>
          <w:sz w:val="96"/>
          <w:szCs w:val="96"/>
        </w:rPr>
      </w:pPr>
      <w:r>
        <w:rPr>
          <w:rFonts w:ascii="方正小标宋_GBK" w:eastAsia="方正小标宋_GBK" w:hint="eastAsia"/>
          <w:bCs/>
          <w:color w:val="FF0000"/>
          <w:spacing w:val="20"/>
          <w:w w:val="90"/>
          <w:sz w:val="96"/>
          <w:szCs w:val="96"/>
        </w:rPr>
        <w:t>成 都 市 教 育 局</w:t>
      </w:r>
    </w:p>
    <w:tbl>
      <w:tblPr>
        <w:tblW w:w="8831" w:type="dxa"/>
        <w:jc w:val="center"/>
        <w:tblBorders>
          <w:bottom w:val="thinThickMediumGap" w:sz="24" w:space="0" w:color="FF0000"/>
        </w:tblBorders>
        <w:tblLayout w:type="fixed"/>
        <w:tblLook w:val="04A0"/>
      </w:tblPr>
      <w:tblGrid>
        <w:gridCol w:w="8831"/>
      </w:tblGrid>
      <w:tr w:rsidR="00236A73">
        <w:trPr>
          <w:trHeight w:hRule="exact" w:val="238"/>
          <w:jc w:val="center"/>
        </w:trPr>
        <w:tc>
          <w:tcPr>
            <w:tcW w:w="8831" w:type="dxa"/>
          </w:tcPr>
          <w:p w:rsidR="00236A73" w:rsidRDefault="00236A73">
            <w:pPr>
              <w:rPr>
                <w:rFonts w:eastAsia="仿宋_GB2312"/>
                <w:bCs/>
                <w:sz w:val="32"/>
                <w:szCs w:val="32"/>
              </w:rPr>
            </w:pPr>
          </w:p>
        </w:tc>
      </w:tr>
    </w:tbl>
    <w:p w:rsidR="00236A73" w:rsidRDefault="00236A73">
      <w:pPr>
        <w:snapToGrid w:val="0"/>
        <w:ind w:right="1284"/>
        <w:rPr>
          <w:rFonts w:eastAsia="仿宋_GB2312"/>
          <w:bCs/>
          <w:sz w:val="32"/>
          <w:szCs w:val="32"/>
        </w:rPr>
      </w:pPr>
    </w:p>
    <w:p w:rsidR="00236A73" w:rsidRDefault="00E27AFC">
      <w:pPr>
        <w:wordWrap w:val="0"/>
        <w:adjustRightInd w:val="0"/>
        <w:snapToGrid w:val="0"/>
        <w:ind w:rightChars="300" w:right="630"/>
        <w:jc w:val="right"/>
        <w:rPr>
          <w:rFonts w:ascii="方正仿宋_GBK" w:eastAsia="方正仿宋_GBK"/>
          <w:bCs/>
          <w:kern w:val="0"/>
          <w:sz w:val="32"/>
          <w:szCs w:val="32"/>
        </w:rPr>
      </w:pPr>
      <w:r>
        <w:rPr>
          <w:rFonts w:eastAsia="方正仿宋_GBK"/>
          <w:bCs/>
          <w:kern w:val="0"/>
          <w:sz w:val="32"/>
          <w:szCs w:val="32"/>
        </w:rPr>
        <w:t>〔</w:t>
      </w:r>
      <w:r>
        <w:rPr>
          <w:rFonts w:eastAsia="方正仿宋_GBK"/>
          <w:bCs/>
          <w:kern w:val="0"/>
          <w:sz w:val="32"/>
          <w:szCs w:val="32"/>
        </w:rPr>
        <w:t>201</w:t>
      </w:r>
      <w:r>
        <w:rPr>
          <w:rFonts w:eastAsia="方正仿宋_GBK" w:hint="eastAsia"/>
          <w:bCs/>
          <w:kern w:val="0"/>
          <w:sz w:val="32"/>
          <w:szCs w:val="32"/>
        </w:rPr>
        <w:t>8</w:t>
      </w:r>
      <w:r>
        <w:rPr>
          <w:rFonts w:eastAsia="方正仿宋_GBK"/>
          <w:bCs/>
          <w:kern w:val="0"/>
          <w:sz w:val="32"/>
          <w:szCs w:val="32"/>
        </w:rPr>
        <w:t>〕</w:t>
      </w:r>
      <w:r w:rsidR="005A3B14">
        <w:rPr>
          <w:rFonts w:ascii="方正仿宋_GBK" w:eastAsia="方正仿宋_GBK" w:hint="eastAsia"/>
          <w:bCs/>
          <w:kern w:val="0"/>
          <w:sz w:val="32"/>
          <w:szCs w:val="32"/>
        </w:rPr>
        <w:t>-</w:t>
      </w:r>
      <w:r w:rsidR="00CB1A6A">
        <w:rPr>
          <w:rFonts w:ascii="方正仿宋_GBK" w:eastAsia="方正仿宋_GBK" w:hint="eastAsia"/>
          <w:bCs/>
          <w:kern w:val="0"/>
          <w:sz w:val="32"/>
          <w:szCs w:val="32"/>
        </w:rPr>
        <w:t>2</w:t>
      </w:r>
      <w:r w:rsidR="00BD32CF">
        <w:rPr>
          <w:rFonts w:ascii="方正仿宋_GBK" w:eastAsia="方正仿宋_GBK" w:hint="eastAsia"/>
          <w:bCs/>
          <w:kern w:val="0"/>
          <w:sz w:val="32"/>
          <w:szCs w:val="32"/>
        </w:rPr>
        <w:t>6</w:t>
      </w:r>
      <w:r w:rsidR="00987C8F">
        <w:rPr>
          <w:rFonts w:ascii="方正仿宋_GBK" w:eastAsia="方正仿宋_GBK" w:hint="eastAsia"/>
          <w:bCs/>
          <w:kern w:val="0"/>
          <w:sz w:val="32"/>
          <w:szCs w:val="32"/>
        </w:rPr>
        <w:t>（</w:t>
      </w:r>
      <w:r w:rsidR="00CB1A6A">
        <w:rPr>
          <w:rFonts w:ascii="方正仿宋_GBK" w:eastAsia="方正仿宋_GBK" w:hint="eastAsia"/>
          <w:bCs/>
          <w:kern w:val="0"/>
          <w:sz w:val="32"/>
          <w:szCs w:val="32"/>
        </w:rPr>
        <w:t>发</w:t>
      </w:r>
      <w:r>
        <w:rPr>
          <w:rFonts w:ascii="方正仿宋_GBK" w:eastAsia="方正仿宋_GBK" w:hint="eastAsia"/>
          <w:bCs/>
          <w:kern w:val="0"/>
          <w:sz w:val="32"/>
          <w:szCs w:val="32"/>
        </w:rPr>
        <w:t>）</w:t>
      </w:r>
    </w:p>
    <w:p w:rsidR="00236A73" w:rsidRDefault="00236A73">
      <w:pPr>
        <w:adjustRightInd w:val="0"/>
        <w:snapToGrid w:val="0"/>
        <w:ind w:firstLineChars="1900" w:firstLine="6080"/>
        <w:rPr>
          <w:rFonts w:ascii="方正仿宋_GBK" w:eastAsia="方正仿宋_GBK"/>
          <w:bCs/>
          <w:sz w:val="32"/>
          <w:szCs w:val="32"/>
        </w:rPr>
      </w:pPr>
    </w:p>
    <w:p w:rsidR="005000FE" w:rsidRDefault="00E27AFC" w:rsidP="00B81698">
      <w:pPr>
        <w:snapToGrid w:val="0"/>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成都市教育局</w:t>
      </w:r>
      <w:r w:rsidR="00B81698">
        <w:rPr>
          <w:rFonts w:ascii="方正小标宋_GBK" w:eastAsia="方正小标宋_GBK" w:hAnsi="方正小标宋_GBK" w:hint="eastAsia"/>
          <w:sz w:val="44"/>
          <w:szCs w:val="44"/>
        </w:rPr>
        <w:t>关于</w:t>
      </w:r>
      <w:r w:rsidR="00B81698" w:rsidRPr="003E13D6">
        <w:rPr>
          <w:rFonts w:ascii="方正小标宋_GBK" w:eastAsia="方正小标宋_GBK" w:hAnsi="方正小标宋_GBK" w:hint="eastAsia"/>
          <w:bCs/>
          <w:sz w:val="44"/>
          <w:szCs w:val="44"/>
        </w:rPr>
        <w:t>公布</w:t>
      </w:r>
    </w:p>
    <w:p w:rsidR="00B81698" w:rsidRDefault="00B81698" w:rsidP="00B81698">
      <w:pPr>
        <w:snapToGrid w:val="0"/>
        <w:jc w:val="center"/>
        <w:rPr>
          <w:rFonts w:ascii="方正小标宋_GBK" w:eastAsia="方正小标宋_GBK" w:hAnsi="方正小标宋_GBK"/>
          <w:bCs/>
          <w:sz w:val="44"/>
          <w:szCs w:val="44"/>
        </w:rPr>
      </w:pPr>
      <w:r w:rsidRPr="003E13D6">
        <w:rPr>
          <w:rFonts w:ascii="方正小标宋_GBK" w:eastAsia="方正小标宋_GBK" w:hAnsi="方正小标宋_GBK" w:hint="eastAsia"/>
          <w:bCs/>
          <w:sz w:val="44"/>
          <w:szCs w:val="44"/>
        </w:rPr>
        <w:t>“成都市首批教师及校（园）长</w:t>
      </w:r>
    </w:p>
    <w:p w:rsidR="00B81698" w:rsidRDefault="00B81698" w:rsidP="00B81698">
      <w:pPr>
        <w:snapToGrid w:val="0"/>
        <w:jc w:val="center"/>
        <w:rPr>
          <w:rFonts w:ascii="方正小标宋_GBK" w:eastAsia="方正小标宋_GBK" w:hAnsi="方正小标宋_GBK"/>
          <w:bCs/>
          <w:sz w:val="44"/>
          <w:szCs w:val="44"/>
        </w:rPr>
      </w:pPr>
      <w:r w:rsidRPr="003E13D6">
        <w:rPr>
          <w:rFonts w:ascii="方正小标宋_GBK" w:eastAsia="方正小标宋_GBK" w:hAnsi="方正小标宋_GBK" w:hint="eastAsia"/>
          <w:bCs/>
          <w:sz w:val="44"/>
          <w:szCs w:val="44"/>
        </w:rPr>
        <w:t>发展基地学校（幼儿园）”评审结果和</w:t>
      </w:r>
    </w:p>
    <w:p w:rsidR="00B81698" w:rsidRPr="003E13D6" w:rsidRDefault="00B81698" w:rsidP="00B81698">
      <w:pPr>
        <w:snapToGrid w:val="0"/>
        <w:jc w:val="center"/>
        <w:rPr>
          <w:rFonts w:ascii="方正小标宋_GBK" w:eastAsia="方正小标宋_GBK" w:hAnsi="方正小标宋_GBK"/>
          <w:bCs/>
          <w:sz w:val="44"/>
          <w:szCs w:val="44"/>
        </w:rPr>
      </w:pPr>
      <w:r w:rsidRPr="003E13D6">
        <w:rPr>
          <w:rFonts w:ascii="方正小标宋_GBK" w:eastAsia="方正小标宋_GBK" w:hAnsi="方正小标宋_GBK" w:hint="eastAsia"/>
          <w:bCs/>
          <w:sz w:val="44"/>
          <w:szCs w:val="44"/>
        </w:rPr>
        <w:t>开展第二批申报工作的通知</w:t>
      </w:r>
    </w:p>
    <w:p w:rsidR="00B81698" w:rsidRDefault="00B81698" w:rsidP="00B81698">
      <w:pPr>
        <w:pStyle w:val="11"/>
        <w:widowControl w:val="0"/>
        <w:spacing w:before="0" w:beforeAutospacing="0" w:after="0" w:afterAutospacing="0" w:line="560" w:lineRule="exact"/>
        <w:jc w:val="both"/>
        <w:rPr>
          <w:rFonts w:ascii="方正仿宋_GBK" w:eastAsia="方正仿宋_GBK" w:hAnsi="Times New Roman" w:cs="Times New Roman"/>
          <w:kern w:val="2"/>
          <w:sz w:val="32"/>
          <w:szCs w:val="32"/>
        </w:rPr>
      </w:pPr>
    </w:p>
    <w:p w:rsidR="00B81698" w:rsidRDefault="00B81698" w:rsidP="00B81698">
      <w:pPr>
        <w:pStyle w:val="11"/>
        <w:widowControl w:val="0"/>
        <w:spacing w:before="0" w:beforeAutospacing="0" w:after="0" w:afterAutospacing="0" w:line="560" w:lineRule="exact"/>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成都天府新区、成都高新区基层治理和社会事业局，各区（市）县教育局，直属（直管）学校（单位）：</w:t>
      </w:r>
    </w:p>
    <w:p w:rsidR="00B81698" w:rsidRDefault="00B81698" w:rsidP="00B81698">
      <w:pPr>
        <w:pStyle w:val="11"/>
        <w:widowControl w:val="0"/>
        <w:spacing w:before="0" w:beforeAutospacing="0" w:after="0" w:afterAutospacing="0" w:line="560" w:lineRule="exact"/>
        <w:ind w:firstLineChars="200" w:firstLine="640"/>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为</w:t>
      </w:r>
      <w:r>
        <w:rPr>
          <w:rFonts w:ascii="方正仿宋_GBK" w:eastAsia="方正仿宋_GBK" w:hAnsi="Times New Roman" w:cs="Times New Roman"/>
          <w:kern w:val="2"/>
          <w:sz w:val="32"/>
          <w:szCs w:val="32"/>
        </w:rPr>
        <w:t>贯彻落实</w:t>
      </w:r>
      <w:r>
        <w:rPr>
          <w:rFonts w:ascii="方正仿宋_GBK" w:eastAsia="方正仿宋_GBK" w:hAnsi="Times New Roman" w:cs="Times New Roman" w:hint="eastAsia"/>
          <w:kern w:val="2"/>
          <w:sz w:val="32"/>
          <w:szCs w:val="32"/>
        </w:rPr>
        <w:t>党的</w:t>
      </w:r>
      <w:r>
        <w:rPr>
          <w:rFonts w:ascii="方正仿宋_GBK" w:eastAsia="方正仿宋_GBK" w:hAnsi="Times New Roman" w:cs="Times New Roman"/>
          <w:kern w:val="2"/>
          <w:sz w:val="32"/>
          <w:szCs w:val="32"/>
        </w:rPr>
        <w:t>十九大精神，</w:t>
      </w:r>
      <w:r>
        <w:rPr>
          <w:rFonts w:ascii="方正仿宋_GBK" w:eastAsia="方正仿宋_GBK" w:hAnsi="Times New Roman" w:cs="Times New Roman" w:hint="eastAsia"/>
          <w:kern w:val="2"/>
          <w:sz w:val="32"/>
          <w:szCs w:val="32"/>
        </w:rPr>
        <w:t>进一步提高成都市教师和校（园）长队伍素质，满足人民对成都优质教育日益增长的需求，促进成都教育更加均衡、优质、充分发展，</w:t>
      </w:r>
      <w:r>
        <w:rPr>
          <w:rFonts w:ascii="方正仿宋_GBK" w:eastAsia="方正仿宋_GBK" w:hAnsi="Times New Roman" w:cs="Times New Roman"/>
          <w:kern w:val="2"/>
          <w:sz w:val="32"/>
          <w:szCs w:val="32"/>
        </w:rPr>
        <w:t>市</w:t>
      </w:r>
      <w:r>
        <w:rPr>
          <w:rFonts w:ascii="方正仿宋_GBK" w:eastAsia="方正仿宋_GBK" w:hAnsi="Times New Roman" w:cs="Times New Roman" w:hint="eastAsia"/>
          <w:kern w:val="2"/>
          <w:sz w:val="32"/>
          <w:szCs w:val="32"/>
        </w:rPr>
        <w:t>教育局对</w:t>
      </w:r>
      <w:r>
        <w:rPr>
          <w:rFonts w:ascii="方正仿宋_GBK" w:eastAsia="方正仿宋_GBK" w:hAnsi="Times New Roman" w:cs="Times New Roman"/>
          <w:kern w:val="2"/>
          <w:sz w:val="32"/>
          <w:szCs w:val="32"/>
        </w:rPr>
        <w:t>成都市</w:t>
      </w:r>
      <w:r>
        <w:rPr>
          <w:rFonts w:ascii="方正仿宋_GBK" w:eastAsia="方正仿宋_GBK" w:hAnsi="Times New Roman" w:cs="Times New Roman" w:hint="eastAsia"/>
          <w:kern w:val="2"/>
          <w:sz w:val="32"/>
          <w:szCs w:val="32"/>
        </w:rPr>
        <w:t>首批</w:t>
      </w:r>
      <w:r>
        <w:rPr>
          <w:rFonts w:ascii="方正仿宋_GBK" w:eastAsia="方正仿宋_GBK" w:hAnsi="Times New Roman" w:cs="Times New Roman"/>
          <w:kern w:val="2"/>
          <w:sz w:val="32"/>
          <w:szCs w:val="32"/>
        </w:rPr>
        <w:t>教师</w:t>
      </w:r>
      <w:r>
        <w:rPr>
          <w:rFonts w:ascii="方正仿宋_GBK" w:eastAsia="方正仿宋_GBK" w:hAnsi="Times New Roman" w:cs="Times New Roman" w:hint="eastAsia"/>
          <w:kern w:val="2"/>
          <w:sz w:val="32"/>
          <w:szCs w:val="32"/>
        </w:rPr>
        <w:t>和校（园）长</w:t>
      </w:r>
      <w:r>
        <w:rPr>
          <w:rFonts w:ascii="方正仿宋_GBK" w:eastAsia="方正仿宋_GBK" w:hAnsi="Times New Roman" w:cs="Times New Roman"/>
          <w:kern w:val="2"/>
          <w:sz w:val="32"/>
          <w:szCs w:val="32"/>
        </w:rPr>
        <w:t>发展基地</w:t>
      </w:r>
      <w:r>
        <w:rPr>
          <w:rFonts w:ascii="方正仿宋_GBK" w:eastAsia="方正仿宋_GBK" w:hAnsi="Times New Roman" w:cs="Times New Roman" w:hint="eastAsia"/>
          <w:kern w:val="2"/>
          <w:sz w:val="32"/>
          <w:szCs w:val="32"/>
        </w:rPr>
        <w:t>学</w:t>
      </w:r>
      <w:r>
        <w:rPr>
          <w:rFonts w:ascii="方正仿宋_GBK" w:eastAsia="方正仿宋_GBK" w:hAnsi="Times New Roman" w:cs="Times New Roman"/>
          <w:kern w:val="2"/>
          <w:sz w:val="32"/>
          <w:szCs w:val="32"/>
        </w:rPr>
        <w:t>校</w:t>
      </w:r>
      <w:r>
        <w:rPr>
          <w:rFonts w:ascii="方正仿宋_GBK" w:eastAsia="方正仿宋_GBK" w:hAnsi="Times New Roman" w:cs="Times New Roman" w:hint="eastAsia"/>
          <w:kern w:val="2"/>
          <w:sz w:val="32"/>
          <w:szCs w:val="32"/>
        </w:rPr>
        <w:t>（幼儿园）进行了</w:t>
      </w:r>
      <w:r>
        <w:rPr>
          <w:rFonts w:ascii="方正仿宋_GBK" w:eastAsia="方正仿宋_GBK" w:hAnsi="Times New Roman" w:cs="Times New Roman"/>
          <w:kern w:val="2"/>
          <w:sz w:val="32"/>
          <w:szCs w:val="32"/>
        </w:rPr>
        <w:t>评估</w:t>
      </w:r>
      <w:r w:rsidR="000B288B">
        <w:rPr>
          <w:rFonts w:ascii="方正仿宋_GBK" w:eastAsia="方正仿宋_GBK" w:hAnsi="Times New Roman" w:cs="Times New Roman" w:hint="eastAsia"/>
          <w:kern w:val="2"/>
          <w:sz w:val="32"/>
          <w:szCs w:val="32"/>
        </w:rPr>
        <w:t>,</w:t>
      </w:r>
      <w:r>
        <w:rPr>
          <w:rFonts w:ascii="方正仿宋_GBK" w:eastAsia="方正仿宋_GBK" w:hAnsi="Times New Roman" w:cs="Times New Roman" w:hint="eastAsia"/>
          <w:kern w:val="2"/>
          <w:sz w:val="32"/>
          <w:szCs w:val="32"/>
        </w:rPr>
        <w:t>评估</w:t>
      </w:r>
      <w:r>
        <w:rPr>
          <w:rFonts w:ascii="方正仿宋_GBK" w:eastAsia="方正仿宋_GBK" w:hAnsi="Times New Roman" w:cs="Times New Roman"/>
          <w:kern w:val="2"/>
          <w:sz w:val="32"/>
          <w:szCs w:val="32"/>
        </w:rPr>
        <w:t>结果详见附件</w:t>
      </w:r>
      <w:r>
        <w:rPr>
          <w:rFonts w:ascii="方正仿宋_GBK" w:eastAsia="方正仿宋_GBK" w:hAnsi="Times New Roman" w:cs="Times New Roman" w:hint="eastAsia"/>
          <w:kern w:val="2"/>
          <w:sz w:val="32"/>
          <w:szCs w:val="32"/>
        </w:rPr>
        <w:t>1。经研究，拟遴选“成都市第二批教师发展基地学校（幼儿园）”</w:t>
      </w:r>
      <w:r>
        <w:rPr>
          <w:rFonts w:ascii="方正仿宋_GBK" w:eastAsia="方正仿宋_GBK" w:hAnsi="Times New Roman" w:cs="Times New Roman"/>
          <w:kern w:val="2"/>
          <w:sz w:val="32"/>
          <w:szCs w:val="32"/>
        </w:rPr>
        <w:t>1</w:t>
      </w:r>
      <w:r>
        <w:rPr>
          <w:rFonts w:ascii="方正仿宋_GBK" w:eastAsia="方正仿宋_GBK" w:hAnsi="Times New Roman" w:cs="Times New Roman" w:hint="eastAsia"/>
          <w:kern w:val="2"/>
          <w:sz w:val="32"/>
          <w:szCs w:val="32"/>
        </w:rPr>
        <w:t>1</w:t>
      </w:r>
      <w:r>
        <w:rPr>
          <w:rFonts w:ascii="方正仿宋_GBK" w:eastAsia="方正仿宋_GBK" w:hAnsi="Times New Roman" w:cs="Times New Roman"/>
          <w:kern w:val="2"/>
          <w:sz w:val="32"/>
          <w:szCs w:val="32"/>
        </w:rPr>
        <w:t>0</w:t>
      </w:r>
      <w:r>
        <w:rPr>
          <w:rFonts w:ascii="方正仿宋_GBK" w:eastAsia="方正仿宋_GBK" w:hAnsi="Times New Roman" w:cs="Times New Roman" w:hint="eastAsia"/>
          <w:kern w:val="2"/>
          <w:sz w:val="32"/>
          <w:szCs w:val="32"/>
        </w:rPr>
        <w:t>所及</w:t>
      </w:r>
      <w:r>
        <w:rPr>
          <w:rFonts w:ascii="方正仿宋_GBK" w:eastAsia="方正仿宋_GBK" w:hAnsi="Times New Roman" w:cs="Times New Roman"/>
          <w:kern w:val="2"/>
          <w:sz w:val="32"/>
          <w:szCs w:val="32"/>
        </w:rPr>
        <w:t xml:space="preserve"> </w:t>
      </w:r>
      <w:r>
        <w:rPr>
          <w:rFonts w:ascii="方正仿宋_GBK" w:eastAsia="方正仿宋_GBK" w:hAnsi="Times New Roman" w:cs="Times New Roman"/>
          <w:kern w:val="2"/>
          <w:sz w:val="32"/>
          <w:szCs w:val="32"/>
        </w:rPr>
        <w:t>“</w:t>
      </w:r>
      <w:r>
        <w:rPr>
          <w:rFonts w:ascii="方正仿宋_GBK" w:eastAsia="方正仿宋_GBK" w:hAnsi="Times New Roman" w:cs="Times New Roman" w:hint="eastAsia"/>
          <w:kern w:val="2"/>
          <w:sz w:val="32"/>
          <w:szCs w:val="32"/>
        </w:rPr>
        <w:t>成都市第二批</w:t>
      </w:r>
      <w:r>
        <w:rPr>
          <w:rFonts w:ascii="方正仿宋_GBK" w:eastAsia="方正仿宋_GBK" w:hAnsi="Times New Roman" w:cs="Times New Roman"/>
          <w:kern w:val="2"/>
          <w:sz w:val="32"/>
          <w:szCs w:val="32"/>
        </w:rPr>
        <w:t>校（</w:t>
      </w:r>
      <w:r>
        <w:rPr>
          <w:rFonts w:ascii="方正仿宋_GBK" w:eastAsia="方正仿宋_GBK" w:hAnsi="Times New Roman" w:cs="Times New Roman" w:hint="eastAsia"/>
          <w:kern w:val="2"/>
          <w:sz w:val="32"/>
          <w:szCs w:val="32"/>
        </w:rPr>
        <w:t>园</w:t>
      </w:r>
      <w:r>
        <w:rPr>
          <w:rFonts w:ascii="方正仿宋_GBK" w:eastAsia="方正仿宋_GBK" w:hAnsi="Times New Roman" w:cs="Times New Roman"/>
          <w:kern w:val="2"/>
          <w:sz w:val="32"/>
          <w:szCs w:val="32"/>
        </w:rPr>
        <w:t>）</w:t>
      </w:r>
      <w:r>
        <w:rPr>
          <w:rFonts w:ascii="方正仿宋_GBK" w:eastAsia="方正仿宋_GBK" w:hAnsi="Times New Roman" w:cs="Times New Roman" w:hint="eastAsia"/>
          <w:kern w:val="2"/>
          <w:sz w:val="32"/>
          <w:szCs w:val="32"/>
        </w:rPr>
        <w:t>长</w:t>
      </w:r>
      <w:r>
        <w:rPr>
          <w:rFonts w:ascii="方正仿宋_GBK" w:eastAsia="方正仿宋_GBK" w:hAnsi="Times New Roman" w:cs="Times New Roman"/>
          <w:kern w:val="2"/>
          <w:sz w:val="32"/>
          <w:szCs w:val="32"/>
        </w:rPr>
        <w:t>发展基地</w:t>
      </w:r>
      <w:r>
        <w:rPr>
          <w:rFonts w:ascii="方正仿宋_GBK" w:eastAsia="方正仿宋_GBK" w:hAnsi="Times New Roman" w:cs="Times New Roman" w:hint="eastAsia"/>
          <w:kern w:val="2"/>
          <w:sz w:val="32"/>
          <w:szCs w:val="32"/>
        </w:rPr>
        <w:t>学校（幼儿园）</w:t>
      </w:r>
      <w:r>
        <w:rPr>
          <w:rFonts w:ascii="方正仿宋_GBK" w:eastAsia="方正仿宋_GBK" w:hAnsi="Times New Roman" w:cs="Times New Roman"/>
          <w:kern w:val="2"/>
          <w:sz w:val="32"/>
          <w:szCs w:val="32"/>
        </w:rPr>
        <w:t>”</w:t>
      </w:r>
      <w:r w:rsidRPr="005E1108">
        <w:rPr>
          <w:rFonts w:ascii="方正仿宋_GBK" w:eastAsia="方正仿宋_GBK" w:hAnsi="Times New Roman" w:cs="Times New Roman" w:hint="eastAsia"/>
          <w:kern w:val="2"/>
          <w:sz w:val="32"/>
          <w:szCs w:val="32"/>
        </w:rPr>
        <w:t xml:space="preserve"> </w:t>
      </w:r>
      <w:r>
        <w:rPr>
          <w:rFonts w:ascii="方正仿宋_GBK" w:eastAsia="方正仿宋_GBK" w:hAnsi="Times New Roman" w:cs="Times New Roman" w:hint="eastAsia"/>
          <w:kern w:val="2"/>
          <w:sz w:val="32"/>
          <w:szCs w:val="32"/>
        </w:rPr>
        <w:t>50所。请各</w:t>
      </w:r>
      <w:r>
        <w:rPr>
          <w:rFonts w:ascii="方正仿宋_GBK" w:eastAsia="方正仿宋_GBK" w:hAnsi="Times New Roman" w:cs="Times New Roman"/>
          <w:kern w:val="2"/>
          <w:sz w:val="32"/>
          <w:szCs w:val="32"/>
        </w:rPr>
        <w:t>区</w:t>
      </w:r>
      <w:r>
        <w:rPr>
          <w:rFonts w:ascii="方正仿宋_GBK" w:eastAsia="方正仿宋_GBK" w:hAnsi="Times New Roman" w:cs="Times New Roman" w:hint="eastAsia"/>
          <w:kern w:val="2"/>
          <w:sz w:val="32"/>
          <w:szCs w:val="32"/>
        </w:rPr>
        <w:t>（</w:t>
      </w:r>
      <w:r>
        <w:rPr>
          <w:rFonts w:ascii="方正仿宋_GBK" w:eastAsia="方正仿宋_GBK" w:hAnsi="Times New Roman" w:cs="Times New Roman"/>
          <w:kern w:val="2"/>
          <w:sz w:val="32"/>
          <w:szCs w:val="32"/>
        </w:rPr>
        <w:t>市</w:t>
      </w:r>
      <w:r>
        <w:rPr>
          <w:rFonts w:ascii="方正仿宋_GBK" w:eastAsia="方正仿宋_GBK" w:hAnsi="Times New Roman" w:cs="Times New Roman" w:hint="eastAsia"/>
          <w:kern w:val="2"/>
          <w:sz w:val="32"/>
          <w:szCs w:val="32"/>
        </w:rPr>
        <w:t>）</w:t>
      </w:r>
      <w:r>
        <w:rPr>
          <w:rFonts w:ascii="方正仿宋_GBK" w:eastAsia="方正仿宋_GBK" w:hAnsi="Times New Roman" w:cs="Times New Roman"/>
          <w:kern w:val="2"/>
          <w:sz w:val="32"/>
          <w:szCs w:val="32"/>
        </w:rPr>
        <w:t>县</w:t>
      </w:r>
      <w:r>
        <w:rPr>
          <w:rFonts w:ascii="方正仿宋_GBK" w:eastAsia="方正仿宋_GBK" w:hAnsi="Times New Roman" w:cs="Times New Roman" w:hint="eastAsia"/>
          <w:kern w:val="2"/>
          <w:sz w:val="32"/>
          <w:szCs w:val="32"/>
        </w:rPr>
        <w:t>和</w:t>
      </w:r>
      <w:r>
        <w:rPr>
          <w:rFonts w:ascii="方正仿宋_GBK" w:eastAsia="方正仿宋_GBK" w:hAnsi="Times New Roman" w:cs="Times New Roman"/>
          <w:kern w:val="2"/>
          <w:sz w:val="32"/>
          <w:szCs w:val="32"/>
        </w:rPr>
        <w:t>直属</w:t>
      </w:r>
      <w:r>
        <w:rPr>
          <w:rFonts w:ascii="方正仿宋_GBK" w:eastAsia="方正仿宋_GBK" w:hAnsi="Times New Roman" w:cs="Times New Roman" w:hint="eastAsia"/>
          <w:kern w:val="2"/>
          <w:sz w:val="32"/>
          <w:szCs w:val="32"/>
        </w:rPr>
        <w:t>(直管)</w:t>
      </w:r>
      <w:r>
        <w:rPr>
          <w:rFonts w:ascii="方正仿宋_GBK" w:eastAsia="方正仿宋_GBK" w:hAnsi="Times New Roman" w:cs="Times New Roman"/>
          <w:kern w:val="2"/>
          <w:sz w:val="32"/>
          <w:szCs w:val="32"/>
        </w:rPr>
        <w:t>学校</w:t>
      </w:r>
      <w:r>
        <w:rPr>
          <w:rFonts w:ascii="方正仿宋_GBK" w:eastAsia="方正仿宋_GBK" w:hAnsi="Times New Roman" w:cs="Times New Roman" w:hint="eastAsia"/>
          <w:kern w:val="2"/>
          <w:sz w:val="32"/>
          <w:szCs w:val="32"/>
        </w:rPr>
        <w:t>（单</w:t>
      </w:r>
      <w:r>
        <w:rPr>
          <w:rFonts w:ascii="方正仿宋_GBK" w:eastAsia="方正仿宋_GBK" w:hAnsi="Times New Roman" w:cs="Times New Roman" w:hint="eastAsia"/>
          <w:kern w:val="2"/>
          <w:sz w:val="32"/>
          <w:szCs w:val="32"/>
        </w:rPr>
        <w:lastRenderedPageBreak/>
        <w:t>位）按要求</w:t>
      </w:r>
      <w:r>
        <w:rPr>
          <w:rFonts w:ascii="方正仿宋_GBK" w:eastAsia="方正仿宋_GBK" w:hAnsi="Times New Roman" w:cs="Times New Roman"/>
          <w:kern w:val="2"/>
          <w:sz w:val="32"/>
          <w:szCs w:val="32"/>
        </w:rPr>
        <w:t>积极做好申报工作</w:t>
      </w:r>
      <w:r>
        <w:rPr>
          <w:rFonts w:ascii="方正仿宋_GBK" w:eastAsia="方正仿宋_GBK" w:hAnsi="Times New Roman" w:cs="Times New Roman" w:hint="eastAsia"/>
          <w:kern w:val="2"/>
          <w:sz w:val="32"/>
          <w:szCs w:val="32"/>
        </w:rPr>
        <w:t>，申报标准、办法和名额等详见附件2至附件7。申报截止时间为</w:t>
      </w:r>
      <w:r w:rsidR="00603D78">
        <w:rPr>
          <w:rFonts w:ascii="方正仿宋_GBK" w:eastAsia="方正仿宋_GBK" w:hAnsi="Times New Roman" w:cs="Times New Roman" w:hint="eastAsia"/>
          <w:kern w:val="2"/>
          <w:sz w:val="32"/>
          <w:szCs w:val="32"/>
        </w:rPr>
        <w:t>2018年</w:t>
      </w:r>
      <w:bookmarkStart w:id="0" w:name="_GoBack"/>
      <w:bookmarkEnd w:id="0"/>
      <w:r>
        <w:rPr>
          <w:rFonts w:ascii="方正仿宋_GBK" w:eastAsia="方正仿宋_GBK" w:hAnsi="Times New Roman" w:cs="Times New Roman" w:hint="eastAsia"/>
          <w:kern w:val="2"/>
          <w:sz w:val="32"/>
          <w:szCs w:val="32"/>
        </w:rPr>
        <w:t>1月31日。</w:t>
      </w:r>
    </w:p>
    <w:p w:rsidR="00B81698" w:rsidRDefault="00B81698" w:rsidP="00B81698">
      <w:pPr>
        <w:pStyle w:val="11"/>
        <w:widowControl w:val="0"/>
        <w:spacing w:before="0" w:beforeAutospacing="0" w:after="0" w:afterAutospacing="0" w:line="560" w:lineRule="exact"/>
        <w:ind w:firstLineChars="200" w:firstLine="640"/>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联系人及电话：</w:t>
      </w:r>
    </w:p>
    <w:p w:rsidR="00B81698" w:rsidRDefault="00B81698" w:rsidP="00B81698">
      <w:pPr>
        <w:pStyle w:val="11"/>
        <w:widowControl w:val="0"/>
        <w:spacing w:before="0" w:beforeAutospacing="0" w:after="0" w:afterAutospacing="0" w:line="560" w:lineRule="exact"/>
        <w:ind w:firstLineChars="200" w:firstLine="640"/>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成都市教育科学研究院教师发展研究所 王老师  86636783</w:t>
      </w:r>
    </w:p>
    <w:p w:rsidR="00B81698" w:rsidRDefault="00B81698" w:rsidP="00B81698">
      <w:pPr>
        <w:pStyle w:val="11"/>
        <w:widowControl w:val="0"/>
        <w:spacing w:before="0" w:beforeAutospacing="0" w:after="0" w:afterAutospacing="0" w:line="560" w:lineRule="exact"/>
        <w:ind w:firstLineChars="200" w:firstLine="640"/>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网络填报技术指导   曹老师   13060015880</w:t>
      </w:r>
    </w:p>
    <w:p w:rsidR="00B81698" w:rsidRDefault="00B81698" w:rsidP="00B81698">
      <w:pPr>
        <w:pStyle w:val="11"/>
        <w:widowControl w:val="0"/>
        <w:spacing w:before="0" w:beforeAutospacing="0" w:after="0" w:afterAutospacing="0" w:line="560" w:lineRule="exact"/>
        <w:ind w:firstLineChars="200" w:firstLine="640"/>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特此</w:t>
      </w:r>
      <w:r>
        <w:rPr>
          <w:rFonts w:ascii="方正仿宋_GBK" w:eastAsia="方正仿宋_GBK" w:hAnsi="Times New Roman" w:cs="Times New Roman"/>
          <w:kern w:val="2"/>
          <w:sz w:val="32"/>
          <w:szCs w:val="32"/>
        </w:rPr>
        <w:t>通知</w:t>
      </w:r>
    </w:p>
    <w:p w:rsidR="00B81698" w:rsidRDefault="00B81698" w:rsidP="00B81698">
      <w:pPr>
        <w:pStyle w:val="11"/>
        <w:widowControl w:val="0"/>
        <w:spacing w:before="0" w:beforeAutospacing="0" w:after="0" w:afterAutospacing="0" w:line="560" w:lineRule="exact"/>
        <w:ind w:firstLineChars="200" w:firstLine="640"/>
        <w:jc w:val="both"/>
        <w:rPr>
          <w:rFonts w:ascii="方正仿宋_GBK" w:eastAsia="方正仿宋_GBK" w:hAnsi="Times New Roman" w:cs="Times New Roman"/>
          <w:kern w:val="2"/>
          <w:sz w:val="32"/>
          <w:szCs w:val="32"/>
        </w:rPr>
      </w:pPr>
    </w:p>
    <w:p w:rsidR="00B81698" w:rsidRDefault="00B81698" w:rsidP="00B81698">
      <w:pPr>
        <w:pStyle w:val="11"/>
        <w:widowControl w:val="0"/>
        <w:spacing w:before="0" w:beforeAutospacing="0" w:after="0" w:afterAutospacing="0" w:line="560" w:lineRule="exact"/>
        <w:ind w:firstLineChars="200" w:firstLine="640"/>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附件：1.成都市首批教师及</w:t>
      </w:r>
      <w:r>
        <w:rPr>
          <w:rFonts w:ascii="方正仿宋_GBK" w:eastAsia="方正仿宋_GBK" w:hAnsi="Times New Roman" w:cs="Times New Roman"/>
          <w:kern w:val="2"/>
          <w:sz w:val="32"/>
          <w:szCs w:val="32"/>
        </w:rPr>
        <w:t>校</w:t>
      </w:r>
      <w:r>
        <w:rPr>
          <w:rFonts w:ascii="方正仿宋_GBK" w:eastAsia="方正仿宋_GBK" w:hAnsi="Times New Roman" w:cs="Times New Roman" w:hint="eastAsia"/>
          <w:kern w:val="2"/>
          <w:sz w:val="32"/>
          <w:szCs w:val="32"/>
        </w:rPr>
        <w:t>（</w:t>
      </w:r>
      <w:r>
        <w:rPr>
          <w:rFonts w:ascii="方正仿宋_GBK" w:eastAsia="方正仿宋_GBK" w:hAnsi="Times New Roman" w:cs="Times New Roman"/>
          <w:kern w:val="2"/>
          <w:sz w:val="32"/>
          <w:szCs w:val="32"/>
        </w:rPr>
        <w:t>园</w:t>
      </w:r>
      <w:r>
        <w:rPr>
          <w:rFonts w:ascii="方正仿宋_GBK" w:eastAsia="方正仿宋_GBK" w:hAnsi="Times New Roman" w:cs="Times New Roman" w:hint="eastAsia"/>
          <w:kern w:val="2"/>
          <w:sz w:val="32"/>
          <w:szCs w:val="32"/>
        </w:rPr>
        <w:t>）</w:t>
      </w:r>
      <w:r>
        <w:rPr>
          <w:rFonts w:ascii="方正仿宋_GBK" w:eastAsia="方正仿宋_GBK" w:hAnsi="Times New Roman" w:cs="Times New Roman"/>
          <w:kern w:val="2"/>
          <w:sz w:val="32"/>
          <w:szCs w:val="32"/>
        </w:rPr>
        <w:t>长发展基地</w:t>
      </w:r>
      <w:r>
        <w:rPr>
          <w:rFonts w:ascii="方正仿宋_GBK" w:eastAsia="方正仿宋_GBK" w:hAnsi="Times New Roman" w:cs="Times New Roman" w:hint="eastAsia"/>
          <w:kern w:val="2"/>
          <w:sz w:val="32"/>
          <w:szCs w:val="32"/>
        </w:rPr>
        <w:t>学</w:t>
      </w:r>
      <w:r>
        <w:rPr>
          <w:rFonts w:ascii="方正仿宋_GBK" w:eastAsia="方正仿宋_GBK" w:hAnsi="Times New Roman" w:cs="Times New Roman"/>
          <w:kern w:val="2"/>
          <w:sz w:val="32"/>
          <w:szCs w:val="32"/>
        </w:rPr>
        <w:t>校</w:t>
      </w:r>
      <w:r>
        <w:rPr>
          <w:rFonts w:ascii="方正仿宋_GBK" w:eastAsia="方正仿宋_GBK" w:hAnsi="Times New Roman" w:cs="Times New Roman" w:hint="eastAsia"/>
          <w:kern w:val="2"/>
          <w:sz w:val="32"/>
          <w:szCs w:val="32"/>
        </w:rPr>
        <w:t>（幼儿</w:t>
      </w:r>
    </w:p>
    <w:p w:rsidR="00B81698" w:rsidRDefault="00B81698" w:rsidP="00B81698">
      <w:pPr>
        <w:pStyle w:val="11"/>
        <w:widowControl w:val="0"/>
        <w:spacing w:before="0" w:beforeAutospacing="0" w:after="0" w:afterAutospacing="0" w:line="560" w:lineRule="exact"/>
        <w:ind w:firstLineChars="573" w:firstLine="1834"/>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园）</w:t>
      </w:r>
      <w:r>
        <w:rPr>
          <w:rFonts w:ascii="方正仿宋_GBK" w:eastAsia="方正仿宋_GBK" w:hAnsi="Times New Roman" w:cs="Times New Roman"/>
          <w:kern w:val="2"/>
          <w:sz w:val="32"/>
          <w:szCs w:val="32"/>
        </w:rPr>
        <w:t>评估</w:t>
      </w:r>
      <w:r>
        <w:rPr>
          <w:rFonts w:ascii="方正仿宋_GBK" w:eastAsia="方正仿宋_GBK" w:hAnsi="Times New Roman" w:cs="Times New Roman" w:hint="eastAsia"/>
          <w:kern w:val="2"/>
          <w:sz w:val="32"/>
          <w:szCs w:val="32"/>
        </w:rPr>
        <w:t>结果</w:t>
      </w:r>
    </w:p>
    <w:p w:rsidR="00B81698" w:rsidRDefault="00B81698" w:rsidP="00B81698">
      <w:pPr>
        <w:pStyle w:val="11"/>
        <w:widowControl w:val="0"/>
        <w:spacing w:before="0" w:beforeAutospacing="0" w:after="0" w:afterAutospacing="0" w:line="560" w:lineRule="exact"/>
        <w:ind w:firstLineChars="498" w:firstLine="1594"/>
        <w:jc w:val="both"/>
        <w:rPr>
          <w:rFonts w:ascii="方正仿宋_GBK" w:eastAsia="方正仿宋_GBK" w:hAnsi="Times New Roman" w:cs="Times New Roman"/>
          <w:kern w:val="2"/>
          <w:sz w:val="32"/>
          <w:szCs w:val="32"/>
        </w:rPr>
      </w:pPr>
      <w:r>
        <w:rPr>
          <w:rFonts w:ascii="方正仿宋_GBK" w:eastAsia="方正仿宋_GBK" w:hAnsi="Times New Roman" w:cs="Times New Roman"/>
          <w:kern w:val="2"/>
          <w:sz w:val="32"/>
          <w:szCs w:val="32"/>
        </w:rPr>
        <w:t>2</w:t>
      </w:r>
      <w:r>
        <w:rPr>
          <w:rFonts w:ascii="方正仿宋_GBK" w:eastAsia="方正仿宋_GBK" w:hAnsi="Times New Roman" w:cs="Times New Roman" w:hint="eastAsia"/>
          <w:kern w:val="2"/>
          <w:sz w:val="32"/>
          <w:szCs w:val="32"/>
        </w:rPr>
        <w:t>.成都市第二批教师发展基地学校（幼儿园）申报标</w:t>
      </w:r>
    </w:p>
    <w:p w:rsidR="00B81698" w:rsidRDefault="00B81698" w:rsidP="00B81698">
      <w:pPr>
        <w:pStyle w:val="11"/>
        <w:widowControl w:val="0"/>
        <w:spacing w:before="0" w:beforeAutospacing="0" w:after="0" w:afterAutospacing="0" w:line="560" w:lineRule="exact"/>
        <w:ind w:firstLineChars="564" w:firstLine="1805"/>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准（试行）</w:t>
      </w:r>
    </w:p>
    <w:p w:rsidR="00B81698" w:rsidRDefault="00B81698" w:rsidP="00B81698">
      <w:pPr>
        <w:pStyle w:val="11"/>
        <w:widowControl w:val="0"/>
        <w:spacing w:before="0" w:beforeAutospacing="0" w:after="0" w:afterAutospacing="0" w:line="560" w:lineRule="exact"/>
        <w:ind w:firstLineChars="498" w:firstLine="1594"/>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3.成都市</w:t>
      </w:r>
      <w:r w:rsidRPr="00CD2992">
        <w:rPr>
          <w:rFonts w:ascii="方正仿宋_GBK" w:eastAsia="方正仿宋_GBK" w:hAnsi="Times New Roman" w:cs="Times New Roman" w:hint="eastAsia"/>
          <w:kern w:val="2"/>
          <w:sz w:val="32"/>
          <w:szCs w:val="32"/>
        </w:rPr>
        <w:t>第二批</w:t>
      </w:r>
      <w:r>
        <w:rPr>
          <w:rFonts w:ascii="方正仿宋_GBK" w:eastAsia="方正仿宋_GBK" w:hAnsi="Times New Roman" w:cs="Times New Roman" w:hint="eastAsia"/>
          <w:kern w:val="2"/>
          <w:sz w:val="32"/>
          <w:szCs w:val="32"/>
        </w:rPr>
        <w:t>校（园）长发展基地学校（幼儿园）</w:t>
      </w:r>
    </w:p>
    <w:p w:rsidR="00B81698" w:rsidRDefault="00B81698" w:rsidP="00B81698">
      <w:pPr>
        <w:pStyle w:val="11"/>
        <w:widowControl w:val="0"/>
        <w:spacing w:before="0" w:beforeAutospacing="0" w:after="0" w:afterAutospacing="0" w:line="560" w:lineRule="exact"/>
        <w:ind w:firstLineChars="564" w:firstLine="1805"/>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申报标准（试行）</w:t>
      </w:r>
    </w:p>
    <w:p w:rsidR="00B81698" w:rsidRDefault="00B81698" w:rsidP="00B81698">
      <w:pPr>
        <w:pStyle w:val="11"/>
        <w:widowControl w:val="0"/>
        <w:spacing w:before="0" w:beforeAutospacing="0" w:after="0" w:afterAutospacing="0" w:line="560" w:lineRule="exact"/>
        <w:ind w:firstLineChars="498" w:firstLine="1594"/>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4.“成都市</w:t>
      </w:r>
      <w:r>
        <w:rPr>
          <w:rFonts w:ascii="方正仿宋_GBK" w:eastAsia="方正仿宋_GBK" w:hAnsi="Times New Roman" w:cs="Times New Roman"/>
          <w:kern w:val="2"/>
          <w:sz w:val="32"/>
          <w:szCs w:val="32"/>
        </w:rPr>
        <w:t>教师发展</w:t>
      </w:r>
      <w:r>
        <w:rPr>
          <w:rFonts w:ascii="方正仿宋_GBK" w:eastAsia="方正仿宋_GBK" w:hAnsi="Times New Roman" w:cs="Times New Roman" w:hint="eastAsia"/>
          <w:kern w:val="2"/>
          <w:sz w:val="32"/>
          <w:szCs w:val="32"/>
        </w:rPr>
        <w:t>基地学校（幼儿园）”管理</w:t>
      </w:r>
      <w:r>
        <w:rPr>
          <w:rFonts w:ascii="方正仿宋_GBK" w:eastAsia="方正仿宋_GBK" w:hAnsi="Times New Roman" w:cs="Times New Roman"/>
          <w:kern w:val="2"/>
          <w:sz w:val="32"/>
          <w:szCs w:val="32"/>
        </w:rPr>
        <w:t>办法</w:t>
      </w:r>
    </w:p>
    <w:p w:rsidR="00B81698" w:rsidRDefault="00B81698" w:rsidP="00B81698">
      <w:pPr>
        <w:pStyle w:val="11"/>
        <w:widowControl w:val="0"/>
        <w:spacing w:before="0" w:beforeAutospacing="0" w:after="0" w:afterAutospacing="0" w:line="560" w:lineRule="exact"/>
        <w:ind w:firstLineChars="498" w:firstLine="1594"/>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5.“成都市</w:t>
      </w:r>
      <w:r>
        <w:rPr>
          <w:rFonts w:ascii="方正仿宋_GBK" w:eastAsia="方正仿宋_GBK" w:hAnsi="Times New Roman" w:cs="Times New Roman"/>
          <w:kern w:val="2"/>
          <w:sz w:val="32"/>
          <w:szCs w:val="32"/>
        </w:rPr>
        <w:t>校</w:t>
      </w:r>
      <w:r>
        <w:rPr>
          <w:rFonts w:ascii="方正仿宋_GBK" w:eastAsia="方正仿宋_GBK" w:hAnsi="Times New Roman" w:cs="Times New Roman" w:hint="eastAsia"/>
          <w:kern w:val="2"/>
          <w:sz w:val="32"/>
          <w:szCs w:val="32"/>
        </w:rPr>
        <w:t>（</w:t>
      </w:r>
      <w:r>
        <w:rPr>
          <w:rFonts w:ascii="方正仿宋_GBK" w:eastAsia="方正仿宋_GBK" w:hAnsi="Times New Roman" w:cs="Times New Roman"/>
          <w:kern w:val="2"/>
          <w:sz w:val="32"/>
          <w:szCs w:val="32"/>
        </w:rPr>
        <w:t>园</w:t>
      </w:r>
      <w:r>
        <w:rPr>
          <w:rFonts w:ascii="方正仿宋_GBK" w:eastAsia="方正仿宋_GBK" w:hAnsi="Times New Roman" w:cs="Times New Roman" w:hint="eastAsia"/>
          <w:kern w:val="2"/>
          <w:sz w:val="32"/>
          <w:szCs w:val="32"/>
        </w:rPr>
        <w:t>）</w:t>
      </w:r>
      <w:r>
        <w:rPr>
          <w:rFonts w:ascii="方正仿宋_GBK" w:eastAsia="方正仿宋_GBK" w:hAnsi="Times New Roman" w:cs="Times New Roman"/>
          <w:kern w:val="2"/>
          <w:sz w:val="32"/>
          <w:szCs w:val="32"/>
        </w:rPr>
        <w:t>长</w:t>
      </w:r>
      <w:r>
        <w:rPr>
          <w:rFonts w:ascii="方正仿宋_GBK" w:eastAsia="方正仿宋_GBK" w:hAnsi="Times New Roman" w:cs="Times New Roman" w:hint="eastAsia"/>
          <w:kern w:val="2"/>
          <w:sz w:val="32"/>
          <w:szCs w:val="32"/>
        </w:rPr>
        <w:t>发展基地</w:t>
      </w:r>
      <w:r w:rsidRPr="00CD2992">
        <w:rPr>
          <w:rFonts w:ascii="方正仿宋_GBK" w:eastAsia="方正仿宋_GBK" w:hAnsi="Times New Roman" w:cs="Times New Roman" w:hint="eastAsia"/>
          <w:kern w:val="2"/>
          <w:sz w:val="32"/>
          <w:szCs w:val="32"/>
        </w:rPr>
        <w:t>学校（幼儿园）</w:t>
      </w:r>
      <w:r>
        <w:rPr>
          <w:rFonts w:ascii="方正仿宋_GBK" w:eastAsia="方正仿宋_GBK" w:hAnsi="Times New Roman" w:cs="Times New Roman" w:hint="eastAsia"/>
          <w:kern w:val="2"/>
          <w:sz w:val="32"/>
          <w:szCs w:val="32"/>
        </w:rPr>
        <w:t>”管</w:t>
      </w:r>
    </w:p>
    <w:p w:rsidR="00B81698" w:rsidRDefault="00B81698" w:rsidP="00B81698">
      <w:pPr>
        <w:pStyle w:val="11"/>
        <w:widowControl w:val="0"/>
        <w:spacing w:before="0" w:beforeAutospacing="0" w:after="0" w:afterAutospacing="0" w:line="560" w:lineRule="exact"/>
        <w:ind w:firstLineChars="564" w:firstLine="1805"/>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理办法</w:t>
      </w:r>
    </w:p>
    <w:p w:rsidR="00B81698" w:rsidRDefault="00B81698" w:rsidP="00B81698">
      <w:pPr>
        <w:pStyle w:val="11"/>
        <w:widowControl w:val="0"/>
        <w:spacing w:before="0" w:beforeAutospacing="0" w:after="0" w:afterAutospacing="0" w:line="560" w:lineRule="exact"/>
        <w:ind w:firstLineChars="498" w:firstLine="1594"/>
        <w:jc w:val="both"/>
        <w:rPr>
          <w:rFonts w:ascii="方正仿宋_GBK" w:eastAsia="方正仿宋_GBK" w:hAnsi="Times New Roman" w:cs="Times New Roman"/>
          <w:kern w:val="2"/>
          <w:sz w:val="32"/>
          <w:szCs w:val="32"/>
        </w:rPr>
      </w:pPr>
      <w:r>
        <w:rPr>
          <w:rFonts w:ascii="方正仿宋_GBK" w:eastAsia="方正仿宋_GBK" w:hAnsi="Times New Roman" w:cs="Times New Roman"/>
          <w:kern w:val="2"/>
          <w:sz w:val="32"/>
          <w:szCs w:val="32"/>
        </w:rPr>
        <w:t>6.</w:t>
      </w:r>
      <w:r>
        <w:rPr>
          <w:rFonts w:ascii="方正仿宋_GBK" w:eastAsia="方正仿宋_GBK" w:hAnsi="Times New Roman" w:cs="Times New Roman" w:hint="eastAsia"/>
          <w:kern w:val="2"/>
          <w:sz w:val="32"/>
          <w:szCs w:val="32"/>
        </w:rPr>
        <w:t>“成都市第二批教师及</w:t>
      </w:r>
      <w:r>
        <w:rPr>
          <w:rFonts w:ascii="方正仿宋_GBK" w:eastAsia="方正仿宋_GBK" w:hAnsi="Times New Roman" w:cs="Times New Roman"/>
          <w:kern w:val="2"/>
          <w:sz w:val="32"/>
          <w:szCs w:val="32"/>
        </w:rPr>
        <w:t>校</w:t>
      </w:r>
      <w:r>
        <w:rPr>
          <w:rFonts w:ascii="方正仿宋_GBK" w:eastAsia="方正仿宋_GBK" w:hAnsi="Times New Roman" w:cs="Times New Roman" w:hint="eastAsia"/>
          <w:kern w:val="2"/>
          <w:sz w:val="32"/>
          <w:szCs w:val="32"/>
        </w:rPr>
        <w:t>（</w:t>
      </w:r>
      <w:r>
        <w:rPr>
          <w:rFonts w:ascii="方正仿宋_GBK" w:eastAsia="方正仿宋_GBK" w:hAnsi="Times New Roman" w:cs="Times New Roman"/>
          <w:kern w:val="2"/>
          <w:sz w:val="32"/>
          <w:szCs w:val="32"/>
        </w:rPr>
        <w:t>园</w:t>
      </w:r>
      <w:r>
        <w:rPr>
          <w:rFonts w:ascii="方正仿宋_GBK" w:eastAsia="方正仿宋_GBK" w:hAnsi="Times New Roman" w:cs="Times New Roman" w:hint="eastAsia"/>
          <w:kern w:val="2"/>
          <w:sz w:val="32"/>
          <w:szCs w:val="32"/>
        </w:rPr>
        <w:t>）</w:t>
      </w:r>
      <w:r>
        <w:rPr>
          <w:rFonts w:ascii="方正仿宋_GBK" w:eastAsia="方正仿宋_GBK" w:hAnsi="Times New Roman" w:cs="Times New Roman"/>
          <w:kern w:val="2"/>
          <w:sz w:val="32"/>
          <w:szCs w:val="32"/>
        </w:rPr>
        <w:t>长</w:t>
      </w:r>
      <w:r>
        <w:rPr>
          <w:rFonts w:ascii="方正仿宋_GBK" w:eastAsia="方正仿宋_GBK" w:hAnsi="Times New Roman" w:cs="Times New Roman" w:hint="eastAsia"/>
          <w:kern w:val="2"/>
          <w:sz w:val="32"/>
          <w:szCs w:val="32"/>
        </w:rPr>
        <w:t>发展基地学校（幼</w:t>
      </w:r>
    </w:p>
    <w:p w:rsidR="00B81698" w:rsidRDefault="00B81698" w:rsidP="00B81698">
      <w:pPr>
        <w:pStyle w:val="11"/>
        <w:widowControl w:val="0"/>
        <w:spacing w:before="0" w:beforeAutospacing="0" w:after="0" w:afterAutospacing="0" w:line="560" w:lineRule="exact"/>
        <w:ind w:firstLineChars="564" w:firstLine="1805"/>
        <w:jc w:val="both"/>
        <w:rPr>
          <w:rFonts w:ascii="方正仿宋_GBK" w:eastAsia="方正仿宋_GBK" w:hAnsi="Times New Roman" w:cs="Times New Roman"/>
          <w:kern w:val="2"/>
          <w:sz w:val="32"/>
          <w:szCs w:val="32"/>
        </w:rPr>
      </w:pPr>
      <w:r>
        <w:rPr>
          <w:rFonts w:ascii="方正仿宋_GBK" w:eastAsia="方正仿宋_GBK" w:hAnsi="Times New Roman" w:cs="Times New Roman" w:hint="eastAsia"/>
          <w:kern w:val="2"/>
          <w:sz w:val="32"/>
          <w:szCs w:val="32"/>
        </w:rPr>
        <w:t>儿园）”申报名额分配</w:t>
      </w:r>
    </w:p>
    <w:p w:rsidR="00B81698" w:rsidRDefault="00B81698" w:rsidP="00B81698">
      <w:pPr>
        <w:spacing w:line="560" w:lineRule="exact"/>
        <w:ind w:firstLineChars="498" w:firstLine="1594"/>
        <w:rPr>
          <w:rFonts w:ascii="方正仿宋_GBK" w:eastAsia="方正仿宋_GBK"/>
          <w:sz w:val="32"/>
          <w:szCs w:val="32"/>
        </w:rPr>
      </w:pPr>
      <w:r>
        <w:rPr>
          <w:rFonts w:ascii="方正仿宋_GBK" w:eastAsia="方正仿宋_GBK"/>
          <w:sz w:val="32"/>
          <w:szCs w:val="32"/>
        </w:rPr>
        <w:t>7</w:t>
      </w:r>
      <w:r>
        <w:rPr>
          <w:rFonts w:ascii="方正仿宋_GBK" w:eastAsia="方正仿宋_GBK" w:hint="eastAsia"/>
          <w:sz w:val="32"/>
          <w:szCs w:val="32"/>
        </w:rPr>
        <w:t>.“成都市第二批教师及</w:t>
      </w:r>
      <w:r>
        <w:rPr>
          <w:rFonts w:ascii="方正仿宋_GBK" w:eastAsia="方正仿宋_GBK"/>
          <w:sz w:val="32"/>
          <w:szCs w:val="32"/>
        </w:rPr>
        <w:t>校</w:t>
      </w:r>
      <w:r>
        <w:rPr>
          <w:rFonts w:ascii="方正仿宋_GBK" w:eastAsia="方正仿宋_GBK" w:hint="eastAsia"/>
          <w:sz w:val="32"/>
          <w:szCs w:val="32"/>
        </w:rPr>
        <w:t>（</w:t>
      </w:r>
      <w:r>
        <w:rPr>
          <w:rFonts w:ascii="方正仿宋_GBK" w:eastAsia="方正仿宋_GBK"/>
          <w:sz w:val="32"/>
          <w:szCs w:val="32"/>
        </w:rPr>
        <w:t>园</w:t>
      </w:r>
      <w:r>
        <w:rPr>
          <w:rFonts w:ascii="方正仿宋_GBK" w:eastAsia="方正仿宋_GBK" w:hint="eastAsia"/>
          <w:sz w:val="32"/>
          <w:szCs w:val="32"/>
        </w:rPr>
        <w:t>）</w:t>
      </w:r>
      <w:r>
        <w:rPr>
          <w:rFonts w:ascii="方正仿宋_GBK" w:eastAsia="方正仿宋_GBK"/>
          <w:sz w:val="32"/>
          <w:szCs w:val="32"/>
        </w:rPr>
        <w:t>长</w:t>
      </w:r>
      <w:r>
        <w:rPr>
          <w:rFonts w:ascii="方正仿宋_GBK" w:eastAsia="方正仿宋_GBK" w:hint="eastAsia"/>
          <w:sz w:val="32"/>
          <w:szCs w:val="32"/>
        </w:rPr>
        <w:t>发展基地学校（幼</w:t>
      </w:r>
    </w:p>
    <w:p w:rsidR="005000FE" w:rsidRDefault="00B81698" w:rsidP="00B81698">
      <w:pPr>
        <w:spacing w:line="560" w:lineRule="exact"/>
        <w:ind w:firstLineChars="564" w:firstLine="1805"/>
        <w:rPr>
          <w:rFonts w:ascii="方正仿宋_GBK" w:eastAsia="方正仿宋_GBK"/>
          <w:sz w:val="32"/>
          <w:szCs w:val="32"/>
        </w:rPr>
      </w:pPr>
      <w:r>
        <w:rPr>
          <w:rFonts w:ascii="方正仿宋_GBK" w:eastAsia="方正仿宋_GBK" w:hint="eastAsia"/>
          <w:sz w:val="32"/>
          <w:szCs w:val="32"/>
        </w:rPr>
        <w:t>儿园）”申报流程</w:t>
      </w:r>
    </w:p>
    <w:p w:rsidR="00236A73" w:rsidRDefault="00E27AFC" w:rsidP="00B81698">
      <w:pPr>
        <w:spacing w:line="560" w:lineRule="exact"/>
        <w:ind w:firstLineChars="1631" w:firstLine="5219"/>
        <w:rPr>
          <w:rFonts w:ascii="方正仿宋_GBK" w:eastAsia="方正仿宋_GBK"/>
          <w:sz w:val="32"/>
          <w:szCs w:val="32"/>
        </w:rPr>
      </w:pPr>
      <w:r>
        <w:rPr>
          <w:rFonts w:ascii="方正仿宋_GBK" w:eastAsia="方正仿宋_GBK" w:hint="eastAsia"/>
          <w:sz w:val="32"/>
          <w:szCs w:val="32"/>
        </w:rPr>
        <w:t>成都市教育局</w:t>
      </w:r>
    </w:p>
    <w:p w:rsidR="00236A73" w:rsidRDefault="00E27AFC" w:rsidP="00B81698">
      <w:pPr>
        <w:spacing w:line="560" w:lineRule="exact"/>
        <w:ind w:rightChars="600" w:right="1260"/>
        <w:jc w:val="right"/>
        <w:rPr>
          <w:rFonts w:eastAsia="方正仿宋_GBK"/>
          <w:sz w:val="32"/>
          <w:szCs w:val="32"/>
        </w:rPr>
      </w:pPr>
      <w:r>
        <w:rPr>
          <w:rFonts w:eastAsia="方正仿宋_GBK" w:hint="eastAsia"/>
          <w:sz w:val="32"/>
          <w:szCs w:val="32"/>
        </w:rPr>
        <w:t>2018</w:t>
      </w:r>
      <w:r>
        <w:rPr>
          <w:rFonts w:eastAsia="方正仿宋_GBK" w:hint="eastAsia"/>
          <w:sz w:val="32"/>
          <w:szCs w:val="32"/>
        </w:rPr>
        <w:t>年</w:t>
      </w:r>
      <w:r>
        <w:rPr>
          <w:rFonts w:eastAsia="方正仿宋_GBK" w:hint="eastAsia"/>
          <w:sz w:val="32"/>
          <w:szCs w:val="32"/>
        </w:rPr>
        <w:t>1</w:t>
      </w:r>
      <w:r>
        <w:rPr>
          <w:rFonts w:eastAsia="方正仿宋_GBK" w:hint="eastAsia"/>
          <w:sz w:val="32"/>
          <w:szCs w:val="32"/>
        </w:rPr>
        <w:t>月</w:t>
      </w:r>
      <w:r>
        <w:rPr>
          <w:rFonts w:eastAsia="方正仿宋_GBK" w:hint="eastAsia"/>
          <w:sz w:val="32"/>
          <w:szCs w:val="32"/>
        </w:rPr>
        <w:t>1</w:t>
      </w:r>
      <w:r w:rsidR="003202BB">
        <w:rPr>
          <w:rFonts w:eastAsia="方正仿宋_GBK" w:hint="eastAsia"/>
          <w:sz w:val="32"/>
          <w:szCs w:val="32"/>
        </w:rPr>
        <w:t>7</w:t>
      </w:r>
      <w:r>
        <w:rPr>
          <w:rFonts w:eastAsia="方正仿宋_GBK" w:hint="eastAsia"/>
          <w:sz w:val="32"/>
          <w:szCs w:val="32"/>
        </w:rPr>
        <w:t>日</w:t>
      </w:r>
    </w:p>
    <w:p w:rsidR="004B34B3" w:rsidRPr="004B34B3" w:rsidRDefault="004B34B3" w:rsidP="004B34B3">
      <w:pPr>
        <w:snapToGrid w:val="0"/>
        <w:rPr>
          <w:rFonts w:ascii="方正黑体_GBK" w:eastAsia="方正黑体_GBK" w:hAnsi="宋体"/>
          <w:color w:val="000000" w:themeColor="text1"/>
          <w:sz w:val="32"/>
          <w:szCs w:val="32"/>
        </w:rPr>
      </w:pPr>
      <w:r w:rsidRPr="004B34B3">
        <w:rPr>
          <w:rFonts w:ascii="方正黑体_GBK" w:eastAsia="方正黑体_GBK" w:hint="eastAsia"/>
          <w:color w:val="000000" w:themeColor="text1"/>
          <w:sz w:val="32"/>
          <w:szCs w:val="32"/>
        </w:rPr>
        <w:lastRenderedPageBreak/>
        <w:t>附件1</w:t>
      </w:r>
    </w:p>
    <w:p w:rsidR="004B34B3" w:rsidRPr="004B34B3" w:rsidRDefault="004B34B3" w:rsidP="004B34B3">
      <w:pPr>
        <w:snapToGrid w:val="0"/>
        <w:jc w:val="center"/>
        <w:rPr>
          <w:rFonts w:ascii="方正小标宋_GBK" w:eastAsia="方正小标宋_GBK" w:hAnsi="方正小标宋_GBK"/>
          <w:color w:val="000000" w:themeColor="text1"/>
        </w:rPr>
      </w:pPr>
      <w:r w:rsidRPr="004B34B3">
        <w:rPr>
          <w:rFonts w:ascii="方正小标宋_GBK" w:eastAsia="方正小标宋_GBK" w:hAnsi="方正小标宋_GBK" w:hint="eastAsia"/>
          <w:sz w:val="32"/>
          <w:szCs w:val="32"/>
        </w:rPr>
        <w:t>成都市首批教师及校（园）长发展基地学校（幼儿园）评估结果</w:t>
      </w:r>
    </w:p>
    <w:tbl>
      <w:tblPr>
        <w:tblW w:w="8856" w:type="dxa"/>
        <w:jc w:val="center"/>
        <w:tblLayout w:type="fixed"/>
        <w:tblLook w:val="04A0"/>
      </w:tblPr>
      <w:tblGrid>
        <w:gridCol w:w="744"/>
        <w:gridCol w:w="1675"/>
        <w:gridCol w:w="1991"/>
        <w:gridCol w:w="3118"/>
        <w:gridCol w:w="1328"/>
      </w:tblGrid>
      <w:tr w:rsidR="004B34B3" w:rsidRPr="004B34B3" w:rsidTr="004B34B3">
        <w:trPr>
          <w:trHeight w:val="340"/>
          <w:tblHeader/>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b/>
                <w:color w:val="000000" w:themeColor="text1"/>
                <w:kern w:val="0"/>
                <w:szCs w:val="21"/>
              </w:rPr>
            </w:pPr>
            <w:r w:rsidRPr="004B34B3">
              <w:rPr>
                <w:rFonts w:asciiTheme="minorEastAsia" w:eastAsiaTheme="minorEastAsia" w:hAnsiTheme="minorEastAsia" w:cs="宋体" w:hint="eastAsia"/>
                <w:b/>
                <w:color w:val="000000" w:themeColor="text1"/>
                <w:kern w:val="0"/>
                <w:szCs w:val="21"/>
              </w:rPr>
              <w:t>序号</w:t>
            </w:r>
          </w:p>
        </w:tc>
        <w:tc>
          <w:tcPr>
            <w:tcW w:w="1675" w:type="dxa"/>
            <w:tcBorders>
              <w:top w:val="single" w:sz="4" w:space="0" w:color="auto"/>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b/>
                <w:color w:val="000000" w:themeColor="text1"/>
                <w:kern w:val="0"/>
                <w:szCs w:val="21"/>
              </w:rPr>
            </w:pPr>
            <w:r w:rsidRPr="004B34B3">
              <w:rPr>
                <w:rFonts w:asciiTheme="minorEastAsia" w:eastAsiaTheme="minorEastAsia" w:hAnsiTheme="minorEastAsia" w:cs="宋体" w:hint="eastAsia"/>
                <w:b/>
                <w:color w:val="000000" w:themeColor="text1"/>
                <w:kern w:val="0"/>
                <w:szCs w:val="21"/>
              </w:rPr>
              <w:t>区（市）县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spacing w:line="440" w:lineRule="exact"/>
              <w:jc w:val="center"/>
              <w:rPr>
                <w:rFonts w:asciiTheme="minorEastAsia" w:eastAsiaTheme="minorEastAsia" w:hAnsiTheme="minorEastAsia" w:cs="宋体"/>
                <w:b/>
                <w:color w:val="000000" w:themeColor="text1"/>
                <w:kern w:val="0"/>
                <w:szCs w:val="21"/>
              </w:rPr>
            </w:pPr>
            <w:r w:rsidRPr="004B34B3">
              <w:rPr>
                <w:rFonts w:asciiTheme="minorEastAsia" w:eastAsiaTheme="minorEastAsia" w:hAnsiTheme="minorEastAsia" w:cs="宋体" w:hint="eastAsia"/>
                <w:b/>
                <w:color w:val="000000" w:themeColor="text1"/>
                <w:kern w:val="0"/>
                <w:szCs w:val="21"/>
              </w:rPr>
              <w:t>类别</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b/>
                <w:color w:val="000000" w:themeColor="text1"/>
                <w:kern w:val="0"/>
                <w:szCs w:val="21"/>
              </w:rPr>
            </w:pPr>
            <w:r w:rsidRPr="004B34B3">
              <w:rPr>
                <w:rFonts w:asciiTheme="minorEastAsia" w:eastAsiaTheme="minorEastAsia" w:hAnsiTheme="minorEastAsia" w:cs="宋体" w:hint="eastAsia"/>
                <w:b/>
                <w:color w:val="000000" w:themeColor="text1"/>
                <w:kern w:val="0"/>
                <w:szCs w:val="21"/>
              </w:rPr>
              <w:t>学校</w:t>
            </w:r>
          </w:p>
        </w:tc>
        <w:tc>
          <w:tcPr>
            <w:tcW w:w="1328" w:type="dxa"/>
            <w:tcBorders>
              <w:top w:val="single" w:sz="4" w:space="0" w:color="auto"/>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b/>
                <w:color w:val="000000" w:themeColor="text1"/>
                <w:kern w:val="0"/>
                <w:szCs w:val="21"/>
              </w:rPr>
            </w:pPr>
            <w:r w:rsidRPr="004B34B3">
              <w:rPr>
                <w:rFonts w:asciiTheme="minorEastAsia" w:eastAsiaTheme="minorEastAsia" w:hAnsiTheme="minorEastAsia" w:cs="宋体" w:hint="eastAsia"/>
                <w:b/>
                <w:color w:val="000000" w:themeColor="text1"/>
                <w:kern w:val="0"/>
                <w:szCs w:val="21"/>
              </w:rPr>
              <w:t>评估结果</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市直属</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成都市石室中学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市直属</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成都七中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市直属</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树德中学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市直属</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市特殊学校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市直属</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第五十二中学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市直属</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成都外国语学校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市直属</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成都实验外国语学校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市直属</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北师大成都实验学校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成都高新区实验小学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中和中学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成都师范银都小学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成都高新和平学校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玉林中学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芳草小学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成都玉林中学附属小学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中和职中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成都高新实验中学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天府新区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成都市华阳中学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七中育才</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盐道街中学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四川师范大学附属中学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成师附小</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天涯石小学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盐道街小学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成都七中嘉祥外国语学校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成都市树德协进中学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成都市树德实验中学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29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泡桐树小学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石室联中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成都市石笋街小学校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成都市铁路中学校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lastRenderedPageBreak/>
              <w:t>33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成都八中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成都市北站小学校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成都市茶店子小学校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成都市沙湾路小学校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金牛实验中学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成都市锦西外国语实验小学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39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川大附中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西北中学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成都市棕北小学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棕北中学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成都市机投小学校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四川大学附属实验小学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双林小学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成都石室中学初中学校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49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成都市蜀兴职中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列五中学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龙泉驿区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龙泉一中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龙泉驿区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龙泉驿区实验小学校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龙泉驿区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成都龙泉七中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龙泉驿区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龙泉驿区第九中学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青白江区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成都市青白江区大弯中学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青白江区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成都市青白江区实验小学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青白江区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成都市青白江区大弯小学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青白江区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成都市青白江区祥福中学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59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新都区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谕亭小学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新都区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一中实验校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新都区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繁江小学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新都区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繁江中学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 xml:space="preserve">温江中学 </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东大街一小</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东大街二小</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温江二中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成都市双流县中学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lastRenderedPageBreak/>
              <w:t>68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成都双流中学实验学校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69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双流县东升小学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都江堰市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四川省都江堰中学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都江堰市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都江堰市北街小学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都江堰市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塔子坝中学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彭州市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四川省彭州中学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彭州市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彭州市实验小学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彭州市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彭州市濛阳中学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邛崃市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邛崃市南街小学校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邛崃市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邛崃一中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79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邛崃市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邛崃市文昌中学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崇州市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崇庆中学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崇州市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崇州市蜀南小学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崇州市</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树德怀远中学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郫都区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郫县一中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郫都区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郫县犀浦实验学校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郫都区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郫县实验学校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郫都区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郫筒一小</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金堂县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金堂中学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88</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金堂县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金堂外国语实验学校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89</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金堂县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金堂实验小学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90</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91</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新津一小</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92</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新津县华润初中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93</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大邑县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成都市大邑中学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94</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大邑县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大邑县南街小学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95</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蒲江中学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96</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蒲江中学实验学校</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97</w:t>
            </w:r>
          </w:p>
        </w:tc>
        <w:tc>
          <w:tcPr>
            <w:tcW w:w="1675"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蒲江县</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发展基地校</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蒲江县实验外国语小学</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color w:val="000000" w:themeColor="text1"/>
                <w:kern w:val="0"/>
                <w:szCs w:val="21"/>
              </w:rPr>
              <w:t>98</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single" w:sz="4" w:space="0" w:color="auto"/>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金牛区机关第三幼儿园</w:t>
            </w:r>
          </w:p>
        </w:tc>
        <w:tc>
          <w:tcPr>
            <w:tcW w:w="1328" w:type="dxa"/>
            <w:tcBorders>
              <w:top w:val="single" w:sz="4" w:space="0" w:color="auto"/>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99</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金牛区机关第二幼儿园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100</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温江实验幼儿园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101</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成都市第十六幼儿园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color w:val="000000" w:themeColor="text1"/>
                <w:kern w:val="0"/>
                <w:szCs w:val="21"/>
              </w:rPr>
              <w:t>102</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四川省直属机关西马棚幼儿园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lastRenderedPageBreak/>
              <w:t>103</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成都市第六幼儿园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104</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蒲江县北街幼儿园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105</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成都市第三幼儿园东升分园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106</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四川省直属机关东府幼儿园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107</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成都市第十三幼儿园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108</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金堂县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金堂县赵镇第一幼儿园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109</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双流县实验幼儿园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110</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郫县示范幼儿园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111</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新津县幼儿园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color w:val="000000" w:themeColor="text1"/>
                <w:kern w:val="0"/>
                <w:szCs w:val="21"/>
              </w:rPr>
              <w:t>112</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温江惠民双语幼儿园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113</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成都空军直属机关幼儿园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114</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龙泉驿区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成都市滨河幼儿园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115</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邛崃市</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邛崃市机关幼儿园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116</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成都市青羊区天府幼儿园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117</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四川大学第一幼儿园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118</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崇州市</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崇州市绿色实验幼儿园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119</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成都市第十二幼儿园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120</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新都区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新都区机关幼儿园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121</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双流县机关幼儿园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122</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彭州市</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彭州市南街幼儿园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123</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青白江区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青白江区巨人树幼儿园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124</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大邑县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大邑县南街幼儿园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125</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都江堰市</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都江堰市幼儿园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126</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成都市第十幼儿园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127</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rPr>
                <w:rFonts w:asciiTheme="minorEastAsia" w:eastAsiaTheme="minorEastAsia" w:hAnsiTheme="minorEastAsia"/>
                <w:color w:val="000000" w:themeColor="text1"/>
                <w:szCs w:val="21"/>
              </w:rPr>
            </w:pPr>
            <w:r w:rsidRPr="004B34B3">
              <w:rPr>
                <w:rFonts w:asciiTheme="minorEastAsia" w:eastAsiaTheme="minorEastAsia" w:hAnsiTheme="minorEastAsia" w:cs="宋体" w:hint="eastAsia"/>
                <w:color w:val="000000" w:themeColor="text1"/>
                <w:kern w:val="0"/>
                <w:szCs w:val="21"/>
              </w:rPr>
              <w:t>教师</w:t>
            </w:r>
            <w:r w:rsidRPr="004B34B3">
              <w:rPr>
                <w:rFonts w:asciiTheme="minorEastAsia" w:eastAsiaTheme="minorEastAsia" w:hAnsiTheme="minorEastAsia" w:cs="宋体"/>
                <w:color w:val="000000" w:themeColor="text1"/>
                <w:kern w:val="0"/>
                <w:szCs w:val="21"/>
              </w:rPr>
              <w:t>发展</w:t>
            </w:r>
            <w:r w:rsidRPr="004B34B3">
              <w:rPr>
                <w:rFonts w:asciiTheme="minorEastAsia" w:eastAsiaTheme="minorEastAsia" w:hAnsiTheme="minorEastAsia" w:cs="宋体" w:hint="eastAsia"/>
                <w:color w:val="000000" w:themeColor="text1"/>
                <w:kern w:val="0"/>
                <w:szCs w:val="21"/>
              </w:rPr>
              <w:t>基</w:t>
            </w:r>
            <w:r w:rsidRPr="004B34B3">
              <w:rPr>
                <w:rFonts w:asciiTheme="minorEastAsia" w:eastAsiaTheme="minorEastAsia" w:hAnsiTheme="minorEastAsia" w:cs="宋体"/>
                <w:color w:val="000000" w:themeColor="text1"/>
                <w:kern w:val="0"/>
                <w:szCs w:val="21"/>
              </w:rPr>
              <w:t>地园</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高新区和美幼儿园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128</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成华区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成都市第十四幼儿园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129</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金牛区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成都市金牛区第四幼儿园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130</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锦江区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成都市第三幼儿园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131</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蒲江县南街幼儿园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132</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青羊区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成都市第五幼儿园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133</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天府</w:t>
            </w:r>
            <w:r w:rsidRPr="004B34B3">
              <w:rPr>
                <w:rFonts w:asciiTheme="minorEastAsia" w:eastAsiaTheme="minorEastAsia" w:hAnsiTheme="minorEastAsia" w:cs="宋体"/>
                <w:color w:val="000000" w:themeColor="text1"/>
                <w:kern w:val="0"/>
                <w:szCs w:val="21"/>
              </w:rPr>
              <w:t>新区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双流县华阳幼儿园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134</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温江区柳城幼儿园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135</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武侯区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四川省直属机关婴儿园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优秀</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136</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新都区</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新都区第一幼儿园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r w:rsidR="004B34B3" w:rsidRPr="004B34B3" w:rsidTr="004B34B3">
        <w:trPr>
          <w:trHeight w:val="340"/>
          <w:jc w:val="center"/>
        </w:trPr>
        <w:tc>
          <w:tcPr>
            <w:tcW w:w="744"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137</w:t>
            </w:r>
          </w:p>
        </w:tc>
        <w:tc>
          <w:tcPr>
            <w:tcW w:w="1675"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jc w:val="center"/>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新津县</w:t>
            </w:r>
          </w:p>
        </w:tc>
        <w:tc>
          <w:tcPr>
            <w:tcW w:w="1991" w:type="dxa"/>
            <w:tcBorders>
              <w:top w:val="nil"/>
              <w:left w:val="nil"/>
              <w:bottom w:val="single" w:sz="4" w:space="0" w:color="auto"/>
              <w:right w:val="single" w:sz="4" w:space="0" w:color="auto"/>
            </w:tcBorders>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园</w:t>
            </w:r>
            <w:r w:rsidRPr="004B34B3">
              <w:rPr>
                <w:rFonts w:asciiTheme="minorEastAsia" w:eastAsiaTheme="minorEastAsia" w:hAnsiTheme="minorEastAsia" w:cs="宋体"/>
                <w:color w:val="000000" w:themeColor="text1"/>
                <w:kern w:val="0"/>
                <w:szCs w:val="21"/>
              </w:rPr>
              <w:t>长基地</w:t>
            </w:r>
          </w:p>
        </w:tc>
        <w:tc>
          <w:tcPr>
            <w:tcW w:w="3118" w:type="dxa"/>
            <w:tcBorders>
              <w:top w:val="nil"/>
              <w:left w:val="single" w:sz="4" w:space="0" w:color="auto"/>
              <w:bottom w:val="single" w:sz="4" w:space="0" w:color="auto"/>
              <w:right w:val="single" w:sz="4" w:space="0" w:color="auto"/>
            </w:tcBorders>
            <w:shd w:val="clear" w:color="auto" w:fill="auto"/>
            <w:vAlign w:val="center"/>
          </w:tcPr>
          <w:p w:rsidR="004B34B3" w:rsidRPr="004B34B3" w:rsidRDefault="004B34B3" w:rsidP="004B34B3">
            <w:pPr>
              <w:widowControl/>
              <w:rPr>
                <w:rFonts w:asciiTheme="minorEastAsia" w:eastAsiaTheme="minorEastAsia" w:hAnsiTheme="minorEastAsia" w:cs="宋体"/>
                <w:color w:val="000000" w:themeColor="text1"/>
                <w:kern w:val="0"/>
                <w:szCs w:val="21"/>
              </w:rPr>
            </w:pPr>
            <w:r w:rsidRPr="004B34B3">
              <w:rPr>
                <w:rFonts w:asciiTheme="minorEastAsia" w:eastAsiaTheme="minorEastAsia" w:hAnsiTheme="minorEastAsia" w:cs="宋体" w:hint="eastAsia"/>
                <w:color w:val="000000" w:themeColor="text1"/>
                <w:kern w:val="0"/>
                <w:szCs w:val="21"/>
              </w:rPr>
              <w:t>华润五津幼儿园</w:t>
            </w:r>
          </w:p>
        </w:tc>
        <w:tc>
          <w:tcPr>
            <w:tcW w:w="1328" w:type="dxa"/>
            <w:tcBorders>
              <w:top w:val="nil"/>
              <w:left w:val="nil"/>
              <w:bottom w:val="single" w:sz="4" w:space="0" w:color="auto"/>
              <w:right w:val="single" w:sz="4" w:space="0" w:color="auto"/>
            </w:tcBorders>
            <w:shd w:val="clear" w:color="auto" w:fill="auto"/>
            <w:vAlign w:val="center"/>
          </w:tcPr>
          <w:p w:rsidR="004B34B3" w:rsidRPr="004B34B3" w:rsidRDefault="004B34B3" w:rsidP="004B34B3">
            <w:pPr>
              <w:jc w:val="center"/>
              <w:rPr>
                <w:rFonts w:asciiTheme="minorEastAsia" w:eastAsiaTheme="minorEastAsia" w:hAnsiTheme="minorEastAsia"/>
                <w:szCs w:val="21"/>
              </w:rPr>
            </w:pPr>
            <w:r w:rsidRPr="004B34B3">
              <w:rPr>
                <w:rFonts w:asciiTheme="minorEastAsia" w:eastAsiaTheme="minorEastAsia" w:hAnsiTheme="minorEastAsia" w:cs="宋体" w:hint="eastAsia"/>
                <w:color w:val="000000" w:themeColor="text1"/>
                <w:kern w:val="0"/>
                <w:szCs w:val="21"/>
              </w:rPr>
              <w:t>合格</w:t>
            </w:r>
          </w:p>
        </w:tc>
      </w:tr>
    </w:tbl>
    <w:p w:rsidR="004B34B3" w:rsidRPr="004B34B3" w:rsidRDefault="004B34B3" w:rsidP="004B34B3">
      <w:pPr>
        <w:snapToGrid w:val="0"/>
        <w:jc w:val="left"/>
        <w:rPr>
          <w:rFonts w:ascii="方正黑体_GBK" w:eastAsia="方正黑体_GBK"/>
          <w:bCs/>
          <w:sz w:val="32"/>
          <w:szCs w:val="32"/>
        </w:rPr>
      </w:pPr>
      <w:r w:rsidRPr="004B34B3">
        <w:rPr>
          <w:rFonts w:ascii="方正黑体_GBK" w:eastAsia="方正黑体_GBK" w:hint="eastAsia"/>
          <w:bCs/>
          <w:sz w:val="32"/>
          <w:szCs w:val="32"/>
        </w:rPr>
        <w:lastRenderedPageBreak/>
        <w:t>附件2</w:t>
      </w:r>
    </w:p>
    <w:p w:rsidR="004B34B3" w:rsidRPr="004B34B3" w:rsidRDefault="004B34B3" w:rsidP="004B34B3">
      <w:pPr>
        <w:jc w:val="center"/>
        <w:rPr>
          <w:rFonts w:ascii="方正小标宋_GBK" w:eastAsia="方正小标宋_GBK" w:hAnsi="方正小标宋_GBK"/>
          <w:bCs/>
          <w:sz w:val="36"/>
          <w:szCs w:val="32"/>
        </w:rPr>
      </w:pPr>
      <w:r w:rsidRPr="004B34B3">
        <w:rPr>
          <w:rFonts w:ascii="方正小标宋_GBK" w:eastAsia="方正小标宋_GBK" w:hAnsi="方正小标宋_GBK" w:hint="eastAsia"/>
          <w:bCs/>
          <w:sz w:val="36"/>
          <w:szCs w:val="32"/>
        </w:rPr>
        <w:t>成都市第二批教师发展基地学校（幼儿园）申报标准</w:t>
      </w:r>
    </w:p>
    <w:p w:rsidR="004B34B3" w:rsidRPr="004B34B3" w:rsidRDefault="004B34B3" w:rsidP="004B34B3">
      <w:pPr>
        <w:jc w:val="center"/>
        <w:rPr>
          <w:rFonts w:eastAsia="方正仿宋_GBK"/>
          <w:sz w:val="32"/>
          <w:szCs w:val="32"/>
        </w:rPr>
      </w:pPr>
      <w:r w:rsidRPr="004B34B3">
        <w:rPr>
          <w:rFonts w:eastAsia="方正仿宋_GBK"/>
          <w:sz w:val="32"/>
          <w:szCs w:val="32"/>
        </w:rPr>
        <w:t>（试行）</w:t>
      </w:r>
    </w:p>
    <w:p w:rsidR="004B34B3" w:rsidRDefault="004B34B3" w:rsidP="004B34B3">
      <w:pPr>
        <w:ind w:firstLineChars="200" w:firstLine="640"/>
        <w:rPr>
          <w:rFonts w:eastAsia="方正仿宋_GBK"/>
          <w:sz w:val="32"/>
          <w:szCs w:val="32"/>
        </w:rPr>
      </w:pP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为了切实发挥我市教师发展基地校的作用，有效促进我市教师培训工作的开展，提升教师的素质。根据成都市教师发展基地校的定位和有关文件精神，现将成都市教师发展基地校申报标准规定如下，请遵照执行。</w:t>
      </w:r>
    </w:p>
    <w:p w:rsidR="004B34B3" w:rsidRPr="004B34B3" w:rsidRDefault="004B34B3" w:rsidP="004B34B3">
      <w:pPr>
        <w:ind w:firstLineChars="200" w:firstLine="640"/>
        <w:rPr>
          <w:rFonts w:ascii="方正黑体_GBK" w:eastAsia="方正黑体_GBK"/>
          <w:sz w:val="32"/>
          <w:szCs w:val="32"/>
        </w:rPr>
      </w:pPr>
      <w:r w:rsidRPr="004B34B3">
        <w:rPr>
          <w:rFonts w:ascii="方正黑体_GBK" w:eastAsia="方正黑体_GBK" w:hint="eastAsia"/>
          <w:sz w:val="32"/>
          <w:szCs w:val="32"/>
        </w:rPr>
        <w:t>一、基础条件</w:t>
      </w: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1</w:t>
      </w:r>
      <w:r w:rsidRPr="004B34B3">
        <w:rPr>
          <w:rFonts w:eastAsia="方正仿宋_GBK"/>
          <w:sz w:val="32"/>
          <w:szCs w:val="32"/>
        </w:rPr>
        <w:t>．管理规范有序，在教育教学、学校管理等方面改革创新，业绩突出，形成了业内公认的办学特色和优势，在全市或区域内有较高的社会知名度和美誉度。</w:t>
      </w: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2</w:t>
      </w:r>
      <w:r w:rsidRPr="004B34B3">
        <w:rPr>
          <w:rFonts w:eastAsia="方正仿宋_GBK"/>
          <w:sz w:val="32"/>
          <w:szCs w:val="32"/>
        </w:rPr>
        <w:t>．有优势学科或研究项目，具有一定影响力的学科团队或研究团队，能有效督导教学，进行课题研究，完成课例报告，撰写教育科研论文。</w:t>
      </w:r>
    </w:p>
    <w:p w:rsidR="004B34B3" w:rsidRPr="004B34B3" w:rsidRDefault="004B34B3" w:rsidP="004B34B3">
      <w:pPr>
        <w:ind w:firstLineChars="200" w:firstLine="640"/>
        <w:rPr>
          <w:rFonts w:eastAsia="方正仿宋_GBK"/>
          <w:color w:val="000000" w:themeColor="text1"/>
          <w:sz w:val="32"/>
          <w:szCs w:val="32"/>
        </w:rPr>
      </w:pPr>
      <w:r w:rsidRPr="004B34B3">
        <w:rPr>
          <w:rFonts w:eastAsia="方正仿宋_GBK"/>
          <w:sz w:val="32"/>
          <w:szCs w:val="32"/>
        </w:rPr>
        <w:t>3</w:t>
      </w:r>
      <w:r w:rsidRPr="004B34B3">
        <w:rPr>
          <w:rFonts w:eastAsia="方正仿宋_GBK"/>
          <w:sz w:val="32"/>
          <w:szCs w:val="32"/>
        </w:rPr>
        <w:t>．</w:t>
      </w:r>
      <w:r w:rsidRPr="004B34B3">
        <w:rPr>
          <w:rFonts w:eastAsia="方正仿宋_GBK"/>
          <w:color w:val="000000" w:themeColor="text1"/>
          <w:sz w:val="32"/>
          <w:szCs w:val="32"/>
        </w:rPr>
        <w:t>有学习反思型教师研究团队，如名优教师工作室、青年教师沙龙、学科教研组、课题组等，定期开展教研培训活动。</w:t>
      </w:r>
    </w:p>
    <w:p w:rsidR="004B34B3" w:rsidRPr="004B34B3" w:rsidRDefault="004B34B3" w:rsidP="004B34B3">
      <w:pPr>
        <w:ind w:firstLineChars="200" w:firstLine="640"/>
        <w:rPr>
          <w:rFonts w:eastAsia="方正仿宋_GBK"/>
          <w:color w:val="000000" w:themeColor="text1"/>
          <w:sz w:val="32"/>
          <w:szCs w:val="32"/>
        </w:rPr>
      </w:pPr>
      <w:r w:rsidRPr="004B34B3">
        <w:rPr>
          <w:rFonts w:eastAsia="方正仿宋_GBK"/>
          <w:color w:val="000000" w:themeColor="text1"/>
          <w:sz w:val="32"/>
          <w:szCs w:val="32"/>
        </w:rPr>
        <w:t>4</w:t>
      </w:r>
      <w:r w:rsidRPr="004B34B3">
        <w:rPr>
          <w:rFonts w:eastAsia="方正仿宋_GBK"/>
          <w:color w:val="000000" w:themeColor="text1"/>
          <w:sz w:val="32"/>
          <w:szCs w:val="32"/>
        </w:rPr>
        <w:t>．建立了教师专业发展成长档案，包括其业务进修、帮扶教学、指导教师、发表论著、进行日常教研活动等。</w:t>
      </w:r>
    </w:p>
    <w:p w:rsidR="004B34B3" w:rsidRPr="004B34B3" w:rsidRDefault="004B34B3" w:rsidP="004B34B3">
      <w:pPr>
        <w:ind w:firstLineChars="200" w:firstLine="640"/>
        <w:rPr>
          <w:rFonts w:ascii="方正黑体_GBK" w:eastAsia="方正黑体_GBK"/>
          <w:sz w:val="32"/>
          <w:szCs w:val="32"/>
        </w:rPr>
      </w:pPr>
      <w:r w:rsidRPr="004B34B3">
        <w:rPr>
          <w:rFonts w:ascii="方正黑体_GBK" w:eastAsia="方正黑体_GBK"/>
          <w:sz w:val="32"/>
          <w:szCs w:val="32"/>
        </w:rPr>
        <w:t>二、发展机制</w:t>
      </w: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1</w:t>
      </w:r>
      <w:r w:rsidRPr="004B34B3">
        <w:rPr>
          <w:rFonts w:eastAsia="方正仿宋_GBK"/>
          <w:color w:val="000000" w:themeColor="text1"/>
          <w:sz w:val="32"/>
          <w:szCs w:val="32"/>
        </w:rPr>
        <w:t>．</w:t>
      </w:r>
      <w:r w:rsidRPr="004B34B3">
        <w:rPr>
          <w:rFonts w:eastAsia="方正仿宋_GBK"/>
          <w:sz w:val="32"/>
          <w:szCs w:val="32"/>
        </w:rPr>
        <w:t>针对本校教师专业发展的水平和学校的发展实际，制订</w:t>
      </w:r>
      <w:r w:rsidRPr="004B34B3">
        <w:rPr>
          <w:rFonts w:eastAsia="方正仿宋_GBK"/>
          <w:sz w:val="32"/>
          <w:szCs w:val="32"/>
        </w:rPr>
        <w:lastRenderedPageBreak/>
        <w:t>了学校教师专业发展规划及年度计划，体现出教师专业发展的针对性、情境性和长效性。</w:t>
      </w:r>
      <w:r w:rsidRPr="004B34B3">
        <w:rPr>
          <w:rFonts w:eastAsia="方正仿宋_GBK"/>
          <w:sz w:val="32"/>
          <w:szCs w:val="32"/>
        </w:rPr>
        <w:t xml:space="preserve"> </w:t>
      </w: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2</w:t>
      </w:r>
      <w:r w:rsidRPr="004B34B3">
        <w:rPr>
          <w:rFonts w:eastAsia="方正仿宋_GBK"/>
          <w:color w:val="000000" w:themeColor="text1"/>
          <w:sz w:val="32"/>
          <w:szCs w:val="32"/>
        </w:rPr>
        <w:t>．</w:t>
      </w:r>
      <w:r w:rsidRPr="004B34B3">
        <w:rPr>
          <w:rFonts w:eastAsia="方正仿宋_GBK"/>
          <w:sz w:val="32"/>
          <w:szCs w:val="32"/>
        </w:rPr>
        <w:t>建立了教师专业发展工作规章制度，包括教师专业成长评估方案、教研活动评估方案、考核评价奖励制度及专门针对参培教师的管理制度等，构建</w:t>
      </w:r>
      <w:r w:rsidRPr="004B34B3">
        <w:rPr>
          <w:rFonts w:eastAsia="方正仿宋_GBK"/>
          <w:sz w:val="32"/>
          <w:szCs w:val="32"/>
        </w:rPr>
        <w:t>“</w:t>
      </w:r>
      <w:r w:rsidRPr="004B34B3">
        <w:rPr>
          <w:rFonts w:eastAsia="方正仿宋_GBK"/>
          <w:sz w:val="32"/>
          <w:szCs w:val="32"/>
        </w:rPr>
        <w:t>专业测评</w:t>
      </w:r>
      <w:r w:rsidRPr="004B34B3">
        <w:rPr>
          <w:rFonts w:eastAsia="方正仿宋_GBK"/>
          <w:sz w:val="32"/>
          <w:szCs w:val="32"/>
        </w:rPr>
        <w:t>——</w:t>
      </w:r>
      <w:r w:rsidRPr="004B34B3">
        <w:rPr>
          <w:rFonts w:eastAsia="方正仿宋_GBK"/>
          <w:sz w:val="32"/>
          <w:szCs w:val="32"/>
        </w:rPr>
        <w:t>需求激发</w:t>
      </w:r>
      <w:r w:rsidRPr="004B34B3">
        <w:rPr>
          <w:rFonts w:eastAsia="方正仿宋_GBK"/>
          <w:sz w:val="32"/>
          <w:szCs w:val="32"/>
        </w:rPr>
        <w:t>——</w:t>
      </w:r>
      <w:r w:rsidRPr="004B34B3">
        <w:rPr>
          <w:rFonts w:eastAsia="方正仿宋_GBK"/>
          <w:sz w:val="32"/>
          <w:szCs w:val="32"/>
        </w:rPr>
        <w:t>学习行动</w:t>
      </w:r>
      <w:r w:rsidRPr="004B34B3">
        <w:rPr>
          <w:rFonts w:eastAsia="方正仿宋_GBK"/>
          <w:sz w:val="32"/>
          <w:szCs w:val="32"/>
        </w:rPr>
        <w:t>——</w:t>
      </w:r>
      <w:r w:rsidRPr="004B34B3">
        <w:rPr>
          <w:rFonts w:eastAsia="方正仿宋_GBK"/>
          <w:sz w:val="32"/>
          <w:szCs w:val="32"/>
        </w:rPr>
        <w:t>评价交流</w:t>
      </w:r>
      <w:r w:rsidRPr="004B34B3">
        <w:rPr>
          <w:rFonts w:eastAsia="方正仿宋_GBK"/>
          <w:sz w:val="32"/>
          <w:szCs w:val="32"/>
        </w:rPr>
        <w:t>——</w:t>
      </w:r>
      <w:r w:rsidRPr="004B34B3">
        <w:rPr>
          <w:rFonts w:eastAsia="方正仿宋_GBK"/>
          <w:sz w:val="32"/>
          <w:szCs w:val="32"/>
        </w:rPr>
        <w:t>总结提升</w:t>
      </w:r>
      <w:r w:rsidRPr="004B34B3">
        <w:rPr>
          <w:rFonts w:eastAsia="方正仿宋_GBK"/>
          <w:sz w:val="32"/>
          <w:szCs w:val="32"/>
        </w:rPr>
        <w:t>”</w:t>
      </w:r>
      <w:r w:rsidRPr="004B34B3">
        <w:rPr>
          <w:rFonts w:eastAsia="方正仿宋_GBK"/>
          <w:sz w:val="32"/>
          <w:szCs w:val="32"/>
        </w:rPr>
        <w:t>的发展路径，形成了促进教师学习与研究的机制。</w:t>
      </w: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3</w:t>
      </w:r>
      <w:r w:rsidRPr="004B34B3">
        <w:rPr>
          <w:rFonts w:eastAsia="方正仿宋_GBK"/>
          <w:color w:val="000000" w:themeColor="text1"/>
          <w:sz w:val="32"/>
          <w:szCs w:val="32"/>
        </w:rPr>
        <w:t>．</w:t>
      </w:r>
      <w:r w:rsidRPr="004B34B3">
        <w:rPr>
          <w:rFonts w:eastAsia="方正仿宋_GBK"/>
          <w:sz w:val="32"/>
          <w:szCs w:val="32"/>
        </w:rPr>
        <w:t>有较为完善的校本研修课程方案，能有效促进教师进行课例研修、主题教研、小专题（微型课题）研究、教育新理论新技术新标准的学习、课题研究、教育案例故事反思论文撰写。</w:t>
      </w:r>
    </w:p>
    <w:p w:rsidR="004B34B3" w:rsidRPr="004B34B3" w:rsidRDefault="004B34B3" w:rsidP="004B34B3">
      <w:pPr>
        <w:ind w:firstLineChars="200" w:firstLine="640"/>
        <w:rPr>
          <w:rFonts w:ascii="方正黑体_GBK" w:eastAsia="方正黑体_GBK"/>
          <w:sz w:val="32"/>
          <w:szCs w:val="32"/>
        </w:rPr>
      </w:pPr>
      <w:r w:rsidRPr="004B34B3">
        <w:rPr>
          <w:rFonts w:ascii="方正黑体_GBK" w:eastAsia="方正黑体_GBK"/>
          <w:sz w:val="32"/>
          <w:szCs w:val="32"/>
        </w:rPr>
        <w:t>三、培训能力</w:t>
      </w: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1</w:t>
      </w:r>
      <w:r w:rsidRPr="004B34B3">
        <w:rPr>
          <w:rFonts w:eastAsia="方正仿宋_GBK"/>
          <w:color w:val="000000" w:themeColor="text1"/>
          <w:sz w:val="32"/>
          <w:szCs w:val="32"/>
        </w:rPr>
        <w:t>．</w:t>
      </w:r>
      <w:r w:rsidRPr="004B34B3">
        <w:rPr>
          <w:rFonts w:eastAsia="方正仿宋_GBK"/>
          <w:sz w:val="32"/>
          <w:szCs w:val="32"/>
        </w:rPr>
        <w:t>拥有优良的教师培训师资团队，包括具有引领、培训引力的学科名优教师、教师发展导师、名优教师工作室（坊）。</w:t>
      </w: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2</w:t>
      </w:r>
      <w:r w:rsidRPr="004B34B3">
        <w:rPr>
          <w:rFonts w:eastAsia="方正仿宋_GBK"/>
          <w:sz w:val="32"/>
          <w:szCs w:val="32"/>
        </w:rPr>
        <w:t>．具有校本培训教材研发力，能开发有学校或学科特色的培训课程。</w:t>
      </w:r>
    </w:p>
    <w:p w:rsidR="004B34B3" w:rsidRPr="004B34B3" w:rsidRDefault="004B34B3" w:rsidP="004B34B3">
      <w:pPr>
        <w:ind w:firstLineChars="200" w:firstLine="640"/>
        <w:rPr>
          <w:rFonts w:eastAsia="方正仿宋_GBK"/>
          <w:sz w:val="32"/>
          <w:szCs w:val="32"/>
        </w:rPr>
      </w:pPr>
      <w:r w:rsidRPr="004B34B3">
        <w:rPr>
          <w:rFonts w:eastAsia="方正仿宋_GBK"/>
          <w:sz w:val="32"/>
          <w:szCs w:val="32"/>
        </w:rPr>
        <w:t>3</w:t>
      </w:r>
      <w:r w:rsidRPr="004B34B3">
        <w:rPr>
          <w:rFonts w:eastAsia="方正仿宋_GBK"/>
          <w:sz w:val="32"/>
          <w:szCs w:val="32"/>
        </w:rPr>
        <w:t>．搭建了具有交流、成果展示、信息共享等功能的网络平台。</w:t>
      </w:r>
    </w:p>
    <w:p w:rsidR="004B34B3" w:rsidRPr="004B34B3" w:rsidRDefault="004B34B3" w:rsidP="004B34B3">
      <w:pPr>
        <w:ind w:firstLineChars="200" w:firstLine="640"/>
        <w:rPr>
          <w:rFonts w:eastAsia="方正仿宋_GBK"/>
          <w:color w:val="000000" w:themeColor="text1"/>
          <w:sz w:val="32"/>
          <w:szCs w:val="32"/>
        </w:rPr>
      </w:pPr>
      <w:r w:rsidRPr="004B34B3">
        <w:rPr>
          <w:rFonts w:eastAsia="方正仿宋_GBK"/>
          <w:color w:val="000000" w:themeColor="text1"/>
          <w:sz w:val="32"/>
          <w:szCs w:val="32"/>
        </w:rPr>
        <w:t>4</w:t>
      </w:r>
      <w:r w:rsidRPr="004B34B3">
        <w:rPr>
          <w:rFonts w:eastAsia="方正仿宋_GBK"/>
          <w:color w:val="000000" w:themeColor="text1"/>
          <w:sz w:val="32"/>
          <w:szCs w:val="32"/>
        </w:rPr>
        <w:t>．在区域校际间有交流与合作伙伴，形成了长效的交流机制，在教师发展上具有较强的引领、辐射能力。</w:t>
      </w:r>
    </w:p>
    <w:p w:rsidR="004B34B3" w:rsidRPr="004B34B3" w:rsidRDefault="004B34B3" w:rsidP="004B34B3">
      <w:pPr>
        <w:ind w:firstLineChars="200" w:firstLine="640"/>
        <w:rPr>
          <w:rFonts w:ascii="方正黑体_GBK" w:eastAsia="方正黑体_GBK"/>
          <w:sz w:val="32"/>
          <w:szCs w:val="32"/>
        </w:rPr>
      </w:pPr>
      <w:r w:rsidRPr="004B34B3">
        <w:rPr>
          <w:rFonts w:ascii="方正黑体_GBK" w:eastAsia="方正黑体_GBK"/>
          <w:sz w:val="32"/>
          <w:szCs w:val="32"/>
        </w:rPr>
        <w:t>四、保障条件</w:t>
      </w:r>
    </w:p>
    <w:p w:rsidR="004B34B3" w:rsidRPr="004B34B3" w:rsidRDefault="004B34B3" w:rsidP="004B34B3">
      <w:pPr>
        <w:ind w:firstLineChars="200" w:firstLine="640"/>
        <w:rPr>
          <w:rFonts w:eastAsia="方正仿宋_GBK"/>
          <w:color w:val="000000" w:themeColor="text1"/>
          <w:sz w:val="32"/>
          <w:szCs w:val="32"/>
        </w:rPr>
      </w:pPr>
      <w:r w:rsidRPr="004B34B3">
        <w:rPr>
          <w:rFonts w:eastAsia="方正仿宋_GBK"/>
          <w:color w:val="000000" w:themeColor="text1"/>
          <w:sz w:val="32"/>
          <w:szCs w:val="32"/>
        </w:rPr>
        <w:t>1.</w:t>
      </w:r>
      <w:r w:rsidRPr="004B34B3">
        <w:rPr>
          <w:rFonts w:eastAsia="方正仿宋_GBK"/>
          <w:color w:val="000000" w:themeColor="text1"/>
          <w:sz w:val="32"/>
          <w:szCs w:val="32"/>
        </w:rPr>
        <w:t>校长是校本研修第一责任人。</w:t>
      </w:r>
    </w:p>
    <w:p w:rsidR="004B34B3" w:rsidRPr="004B34B3" w:rsidRDefault="004B34B3" w:rsidP="004B34B3">
      <w:pPr>
        <w:ind w:firstLineChars="200" w:firstLine="640"/>
        <w:rPr>
          <w:rFonts w:eastAsia="方正仿宋_GBK"/>
          <w:color w:val="000000" w:themeColor="text1"/>
          <w:sz w:val="32"/>
          <w:szCs w:val="32"/>
        </w:rPr>
      </w:pPr>
      <w:r w:rsidRPr="004B34B3">
        <w:rPr>
          <w:rFonts w:eastAsia="方正仿宋_GBK"/>
          <w:color w:val="000000" w:themeColor="text1"/>
          <w:sz w:val="32"/>
          <w:szCs w:val="32"/>
        </w:rPr>
        <w:t>2</w:t>
      </w:r>
      <w:r w:rsidRPr="004B34B3">
        <w:rPr>
          <w:rFonts w:eastAsia="方正仿宋_GBK"/>
          <w:color w:val="000000" w:themeColor="text1"/>
          <w:sz w:val="32"/>
          <w:szCs w:val="32"/>
        </w:rPr>
        <w:t>．学校有完善的保障制度，能保障教师有时间和精力投入</w:t>
      </w:r>
      <w:r w:rsidRPr="004B34B3">
        <w:rPr>
          <w:rFonts w:eastAsia="方正仿宋_GBK"/>
          <w:color w:val="000000" w:themeColor="text1"/>
          <w:sz w:val="32"/>
          <w:szCs w:val="32"/>
        </w:rPr>
        <w:lastRenderedPageBreak/>
        <w:t>教学研究和学习，不断提高专业素养。</w:t>
      </w:r>
    </w:p>
    <w:p w:rsidR="004B34B3" w:rsidRPr="004B34B3" w:rsidRDefault="004B34B3" w:rsidP="004B34B3">
      <w:pPr>
        <w:ind w:firstLineChars="200" w:firstLine="640"/>
        <w:rPr>
          <w:rFonts w:eastAsia="方正仿宋_GBK"/>
          <w:color w:val="000000" w:themeColor="text1"/>
          <w:sz w:val="32"/>
          <w:szCs w:val="32"/>
        </w:rPr>
      </w:pPr>
      <w:r w:rsidRPr="004B34B3">
        <w:rPr>
          <w:rFonts w:eastAsia="方正仿宋_GBK"/>
          <w:color w:val="000000" w:themeColor="text1"/>
          <w:sz w:val="32"/>
          <w:szCs w:val="32"/>
        </w:rPr>
        <w:t>3</w:t>
      </w:r>
      <w:r w:rsidRPr="004B34B3">
        <w:rPr>
          <w:rFonts w:eastAsia="方正仿宋_GBK"/>
          <w:color w:val="000000" w:themeColor="text1"/>
          <w:sz w:val="32"/>
          <w:szCs w:val="32"/>
        </w:rPr>
        <w:t>．有现代化教育设施设备，具有相应的培训资源，具备良好的培训能力和条件。</w:t>
      </w:r>
    </w:p>
    <w:p w:rsidR="004B34B3" w:rsidRPr="004B34B3" w:rsidRDefault="004B34B3" w:rsidP="004B34B3">
      <w:pPr>
        <w:ind w:firstLineChars="200" w:firstLine="640"/>
        <w:rPr>
          <w:rFonts w:eastAsia="方正仿宋_GBK"/>
          <w:color w:val="000000" w:themeColor="text1"/>
          <w:sz w:val="32"/>
          <w:szCs w:val="32"/>
        </w:rPr>
      </w:pPr>
      <w:r w:rsidRPr="004B34B3">
        <w:rPr>
          <w:rFonts w:eastAsia="方正仿宋_GBK"/>
          <w:color w:val="000000" w:themeColor="text1"/>
          <w:sz w:val="32"/>
          <w:szCs w:val="32"/>
        </w:rPr>
        <w:t>4</w:t>
      </w:r>
      <w:r w:rsidRPr="004B34B3">
        <w:rPr>
          <w:rFonts w:eastAsia="方正仿宋_GBK"/>
          <w:color w:val="000000" w:themeColor="text1"/>
          <w:sz w:val="32"/>
          <w:szCs w:val="32"/>
        </w:rPr>
        <w:t>．有教师专业发展工作的专项经费，并保证其投入使用。</w:t>
      </w:r>
    </w:p>
    <w:p w:rsidR="004B34B3" w:rsidRPr="004B34B3" w:rsidRDefault="004B34B3" w:rsidP="004B34B3">
      <w:pPr>
        <w:ind w:firstLineChars="200" w:firstLine="640"/>
        <w:rPr>
          <w:rFonts w:eastAsia="方正仿宋_GBK"/>
          <w:color w:val="000000" w:themeColor="text1"/>
          <w:sz w:val="32"/>
          <w:szCs w:val="32"/>
        </w:rPr>
      </w:pPr>
      <w:r w:rsidRPr="004B34B3">
        <w:rPr>
          <w:rFonts w:eastAsia="方正仿宋_GBK"/>
          <w:color w:val="000000" w:themeColor="text1"/>
          <w:sz w:val="32"/>
          <w:szCs w:val="32"/>
        </w:rPr>
        <w:t>5</w:t>
      </w:r>
      <w:r w:rsidRPr="004B34B3">
        <w:rPr>
          <w:rFonts w:eastAsia="方正仿宋_GBK"/>
          <w:color w:val="000000" w:themeColor="text1"/>
          <w:sz w:val="32"/>
          <w:szCs w:val="32"/>
        </w:rPr>
        <w:t>．学校有长期稳定的教师专业发展专家库，为研修活动提供专业支持。</w:t>
      </w:r>
    </w:p>
    <w:p w:rsidR="004B34B3" w:rsidRDefault="004B34B3">
      <w:pPr>
        <w:widowControl/>
        <w:jc w:val="left"/>
        <w:rPr>
          <w:rFonts w:ascii="仿宋" w:eastAsia="仿宋" w:hAnsi="仿宋"/>
          <w:sz w:val="32"/>
          <w:szCs w:val="32"/>
        </w:rPr>
      </w:pPr>
      <w:r>
        <w:rPr>
          <w:rFonts w:ascii="仿宋" w:eastAsia="仿宋" w:hAnsi="仿宋"/>
          <w:sz w:val="32"/>
          <w:szCs w:val="32"/>
        </w:rPr>
        <w:br w:type="page"/>
      </w:r>
    </w:p>
    <w:p w:rsidR="004B34B3" w:rsidRPr="004B34B3" w:rsidRDefault="004B34B3" w:rsidP="004B34B3">
      <w:pPr>
        <w:snapToGrid w:val="0"/>
        <w:jc w:val="left"/>
        <w:rPr>
          <w:rFonts w:ascii="方正黑体_GBK" w:eastAsia="方正黑体_GBK"/>
          <w:bCs/>
          <w:sz w:val="32"/>
          <w:szCs w:val="32"/>
        </w:rPr>
      </w:pPr>
      <w:r w:rsidRPr="004B34B3">
        <w:rPr>
          <w:rFonts w:ascii="方正黑体_GBK" w:eastAsia="方正黑体_GBK" w:hint="eastAsia"/>
          <w:bCs/>
          <w:sz w:val="32"/>
          <w:szCs w:val="32"/>
        </w:rPr>
        <w:lastRenderedPageBreak/>
        <w:t>附件3</w:t>
      </w:r>
    </w:p>
    <w:p w:rsidR="004B34B3" w:rsidRPr="004B34B3" w:rsidRDefault="004B34B3" w:rsidP="004B34B3">
      <w:pPr>
        <w:snapToGrid w:val="0"/>
        <w:spacing w:line="560" w:lineRule="exact"/>
        <w:jc w:val="center"/>
        <w:rPr>
          <w:rFonts w:ascii="方正小标宋_GBK" w:eastAsia="方正小标宋_GBK" w:hAnsi="方正小标宋_GBK"/>
          <w:bCs/>
          <w:sz w:val="36"/>
          <w:szCs w:val="32"/>
        </w:rPr>
      </w:pPr>
      <w:r w:rsidRPr="004B34B3">
        <w:rPr>
          <w:rFonts w:ascii="方正小标宋_GBK" w:eastAsia="方正小标宋_GBK" w:hAnsi="方正小标宋_GBK" w:hint="eastAsia"/>
          <w:bCs/>
          <w:sz w:val="36"/>
          <w:szCs w:val="32"/>
        </w:rPr>
        <w:t>成都市第二批校（园）长发展基地学校（幼儿园）</w:t>
      </w:r>
    </w:p>
    <w:p w:rsidR="004B34B3" w:rsidRPr="004B34B3" w:rsidRDefault="004B34B3" w:rsidP="004B34B3">
      <w:pPr>
        <w:snapToGrid w:val="0"/>
        <w:spacing w:line="560" w:lineRule="exact"/>
        <w:jc w:val="center"/>
        <w:rPr>
          <w:rFonts w:ascii="方正小标宋_GBK" w:eastAsia="方正小标宋_GBK" w:hAnsi="方正小标宋_GBK"/>
          <w:bCs/>
          <w:sz w:val="36"/>
          <w:szCs w:val="32"/>
        </w:rPr>
      </w:pPr>
      <w:r w:rsidRPr="004B34B3">
        <w:rPr>
          <w:rFonts w:ascii="方正小标宋_GBK" w:eastAsia="方正小标宋_GBK" w:hAnsi="方正小标宋_GBK" w:hint="eastAsia"/>
          <w:bCs/>
          <w:sz w:val="36"/>
          <w:szCs w:val="32"/>
        </w:rPr>
        <w:t>申报标准</w:t>
      </w:r>
    </w:p>
    <w:p w:rsidR="004B34B3" w:rsidRPr="004B34B3" w:rsidRDefault="004B34B3" w:rsidP="004B34B3">
      <w:pPr>
        <w:jc w:val="center"/>
        <w:rPr>
          <w:rFonts w:ascii="方正仿宋_GBK" w:eastAsia="方正仿宋_GBK" w:hAnsi="仿宋"/>
          <w:sz w:val="32"/>
          <w:szCs w:val="32"/>
        </w:rPr>
      </w:pPr>
      <w:r w:rsidRPr="004B34B3">
        <w:rPr>
          <w:rFonts w:ascii="方正仿宋_GBK" w:eastAsia="方正仿宋_GBK" w:hAnsi="仿宋" w:hint="eastAsia"/>
          <w:sz w:val="32"/>
          <w:szCs w:val="32"/>
        </w:rPr>
        <w:t>（试行）</w:t>
      </w:r>
    </w:p>
    <w:p w:rsidR="004B34B3" w:rsidRPr="004B34B3" w:rsidRDefault="004B34B3" w:rsidP="004B34B3">
      <w:pPr>
        <w:ind w:firstLineChars="200" w:firstLine="640"/>
        <w:rPr>
          <w:rFonts w:ascii="方正仿宋_GBK" w:eastAsia="方正仿宋_GBK" w:hAnsi="仿宋"/>
          <w:sz w:val="32"/>
          <w:szCs w:val="32"/>
        </w:rPr>
      </w:pP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为了切实发挥我市校（园）长发展基地的作用，有效促进我市教师培训工作的开展，提升教师的素质。根据成都市校（园）长发展基地的定位和有关文件精神，现将成都市校（园）长发展基地申报标准规定如下，请遵照执行。</w:t>
      </w:r>
    </w:p>
    <w:p w:rsidR="004B34B3" w:rsidRPr="004B34B3" w:rsidRDefault="004B34B3" w:rsidP="004B34B3">
      <w:pPr>
        <w:ind w:firstLineChars="200" w:firstLine="640"/>
        <w:rPr>
          <w:rFonts w:ascii="方正黑体_GBK" w:eastAsia="方正黑体_GBK" w:hAnsi="仿宋"/>
          <w:color w:val="000000" w:themeColor="text1"/>
          <w:sz w:val="32"/>
          <w:szCs w:val="32"/>
        </w:rPr>
      </w:pPr>
      <w:bookmarkStart w:id="1" w:name="_Hlk499981497"/>
      <w:r w:rsidRPr="004B34B3">
        <w:rPr>
          <w:rFonts w:ascii="方正黑体_GBK" w:eastAsia="方正黑体_GBK" w:hAnsi="仿宋" w:hint="eastAsia"/>
          <w:color w:val="000000" w:themeColor="text1"/>
          <w:sz w:val="32"/>
          <w:szCs w:val="32"/>
        </w:rPr>
        <w:t>一、基础条件</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1．学校管理规范有序，在教育教学、学校管理等方面改革创新，业绩突出，形成了业内公认的办学特色和优势，在全市或区域内有较高的社会知名度和美誉度。</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2．领导班子遵纪守法，团结敬业，干部队伍整体素质高，专业特长鲜明，师生反映好。</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3．校（园）长具有先进的办学理念和丰富的管理经验，依法规范治校（园）办学，曾获“特级校长”或其他市级以上综合性表彰，或为省内外知名的基础教育（职业教育）专家，或为特级教师、正高级教师等。</w:t>
      </w:r>
    </w:p>
    <w:p w:rsidR="004B34B3" w:rsidRPr="004B34B3" w:rsidRDefault="004B34B3" w:rsidP="004B34B3">
      <w:pPr>
        <w:ind w:firstLineChars="200" w:firstLine="640"/>
        <w:rPr>
          <w:rFonts w:ascii="方正黑体_GBK" w:eastAsia="方正黑体_GBK" w:hAnsi="仿宋"/>
          <w:color w:val="000000" w:themeColor="text1"/>
          <w:sz w:val="32"/>
          <w:szCs w:val="32"/>
        </w:rPr>
      </w:pPr>
      <w:r w:rsidRPr="004B34B3">
        <w:rPr>
          <w:rFonts w:ascii="方正黑体_GBK" w:eastAsia="方正黑体_GBK" w:hAnsi="仿宋" w:hint="eastAsia"/>
          <w:color w:val="000000" w:themeColor="text1"/>
          <w:sz w:val="32"/>
          <w:szCs w:val="32"/>
        </w:rPr>
        <w:t>二、培训能力</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1．具有校（园）长培训教材研发力，能开发有学校或学科特色的培训课程。</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lastRenderedPageBreak/>
        <w:t>2．搭建了具有交流、成果展示、信息共享等功能的网络平台。</w:t>
      </w:r>
    </w:p>
    <w:p w:rsidR="004B34B3" w:rsidRPr="004B34B3" w:rsidRDefault="004B34B3" w:rsidP="004B34B3">
      <w:pPr>
        <w:ind w:firstLineChars="200" w:firstLine="640"/>
        <w:rPr>
          <w:rFonts w:ascii="方正仿宋_GBK" w:eastAsia="方正仿宋_GBK" w:hAnsi="仿宋"/>
          <w:color w:val="000000" w:themeColor="text1"/>
          <w:sz w:val="32"/>
          <w:szCs w:val="32"/>
        </w:rPr>
      </w:pPr>
      <w:r w:rsidRPr="004B34B3">
        <w:rPr>
          <w:rFonts w:ascii="方正仿宋_GBK" w:eastAsia="方正仿宋_GBK" w:hAnsi="仿宋" w:hint="eastAsia"/>
          <w:color w:val="000000" w:themeColor="text1"/>
          <w:sz w:val="32"/>
          <w:szCs w:val="32"/>
        </w:rPr>
        <w:t>3</w:t>
      </w:r>
      <w:r w:rsidRPr="004B34B3">
        <w:rPr>
          <w:rFonts w:ascii="方正仿宋_GBK" w:eastAsia="方正仿宋_GBK" w:hAnsi="宋体" w:hint="eastAsia"/>
          <w:color w:val="000000" w:themeColor="text1"/>
          <w:sz w:val="32"/>
          <w:szCs w:val="32"/>
        </w:rPr>
        <w:t>．</w:t>
      </w:r>
      <w:r w:rsidRPr="004B34B3">
        <w:rPr>
          <w:rFonts w:ascii="方正仿宋_GBK" w:eastAsia="方正仿宋_GBK" w:hAnsi="仿宋" w:hint="eastAsia"/>
          <w:color w:val="000000" w:themeColor="text1"/>
          <w:sz w:val="32"/>
          <w:szCs w:val="32"/>
        </w:rPr>
        <w:t>在区域校际间有交流与合作伙伴，形成了长效的交流机制，在校（园）长发展上具有较强的引领、辐射能力。</w:t>
      </w:r>
    </w:p>
    <w:p w:rsidR="004B34B3" w:rsidRPr="004B34B3" w:rsidRDefault="004B34B3" w:rsidP="004B34B3">
      <w:pPr>
        <w:ind w:firstLineChars="200" w:firstLine="640"/>
        <w:rPr>
          <w:rFonts w:ascii="方正黑体_GBK" w:eastAsia="方正黑体_GBK" w:hAnsi="仿宋"/>
          <w:color w:val="000000" w:themeColor="text1"/>
          <w:sz w:val="32"/>
          <w:szCs w:val="32"/>
        </w:rPr>
      </w:pPr>
      <w:r w:rsidRPr="004B34B3">
        <w:rPr>
          <w:rFonts w:ascii="方正黑体_GBK" w:eastAsia="方正黑体_GBK" w:hAnsi="仿宋" w:hint="eastAsia"/>
          <w:color w:val="000000" w:themeColor="text1"/>
          <w:sz w:val="32"/>
          <w:szCs w:val="32"/>
        </w:rPr>
        <w:t>三、保障条件</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拥有优良的干部培训师资团队和现代化教育设施设备，校园环境优美，具有相应的培训资源，具备良好的培训能力和条件。</w:t>
      </w:r>
    </w:p>
    <w:bookmarkEnd w:id="1"/>
    <w:p w:rsidR="004B34B3" w:rsidRPr="004B34B3" w:rsidRDefault="004B34B3" w:rsidP="004B34B3">
      <w:pPr>
        <w:ind w:firstLineChars="200" w:firstLine="640"/>
        <w:rPr>
          <w:rFonts w:ascii="方正仿宋_GBK" w:eastAsia="方正仿宋_GBK" w:hAnsi="仿宋"/>
          <w:sz w:val="32"/>
          <w:szCs w:val="32"/>
        </w:rPr>
      </w:pPr>
    </w:p>
    <w:p w:rsidR="004B34B3" w:rsidRDefault="004B34B3" w:rsidP="004B34B3">
      <w:pPr>
        <w:widowControl/>
        <w:jc w:val="left"/>
        <w:rPr>
          <w:rFonts w:ascii="仿宋" w:eastAsia="仿宋" w:hAnsi="仿宋"/>
          <w:color w:val="000000" w:themeColor="text1"/>
          <w:sz w:val="32"/>
          <w:szCs w:val="32"/>
        </w:rPr>
      </w:pPr>
      <w:r>
        <w:rPr>
          <w:rFonts w:ascii="仿宋" w:eastAsia="仿宋" w:hAnsi="仿宋"/>
          <w:color w:val="000000" w:themeColor="text1"/>
          <w:sz w:val="32"/>
          <w:szCs w:val="32"/>
        </w:rPr>
        <w:br w:type="page"/>
      </w:r>
    </w:p>
    <w:p w:rsidR="004B34B3" w:rsidRPr="004B34B3" w:rsidRDefault="004B34B3" w:rsidP="004B34B3">
      <w:pPr>
        <w:rPr>
          <w:rFonts w:ascii="方正黑体_GBK" w:eastAsia="方正黑体_GBK" w:hAnsi="仿宋"/>
          <w:color w:val="000000" w:themeColor="text1"/>
          <w:sz w:val="32"/>
          <w:szCs w:val="32"/>
        </w:rPr>
      </w:pPr>
      <w:r w:rsidRPr="004B34B3">
        <w:rPr>
          <w:rFonts w:ascii="方正黑体_GBK" w:eastAsia="方正黑体_GBK" w:hAnsi="仿宋" w:hint="eastAsia"/>
          <w:color w:val="000000" w:themeColor="text1"/>
          <w:sz w:val="32"/>
          <w:szCs w:val="32"/>
        </w:rPr>
        <w:lastRenderedPageBreak/>
        <w:t>附件4</w:t>
      </w:r>
    </w:p>
    <w:p w:rsidR="004B34B3" w:rsidRPr="004B34B3" w:rsidRDefault="004B34B3" w:rsidP="004B34B3">
      <w:pPr>
        <w:snapToGrid w:val="0"/>
        <w:spacing w:line="560" w:lineRule="exact"/>
        <w:jc w:val="center"/>
        <w:rPr>
          <w:rFonts w:ascii="方正小标宋_GBK" w:eastAsia="方正小标宋_GBK" w:hAnsi="方正小标宋_GBK"/>
          <w:bCs/>
          <w:sz w:val="36"/>
          <w:szCs w:val="32"/>
        </w:rPr>
      </w:pPr>
      <w:r w:rsidRPr="004B34B3">
        <w:rPr>
          <w:rFonts w:ascii="方正小标宋_GBK" w:eastAsia="方正小标宋_GBK" w:hAnsi="方正小标宋_GBK" w:hint="eastAsia"/>
          <w:bCs/>
          <w:sz w:val="36"/>
          <w:szCs w:val="32"/>
        </w:rPr>
        <w:t>成都市教师发展基地学校（幼儿园）管理办法</w:t>
      </w:r>
    </w:p>
    <w:p w:rsidR="004B34B3" w:rsidRDefault="004B34B3" w:rsidP="004B34B3">
      <w:pPr>
        <w:snapToGrid w:val="0"/>
        <w:spacing w:line="560" w:lineRule="exact"/>
        <w:ind w:firstLineChars="200" w:firstLine="720"/>
        <w:rPr>
          <w:rFonts w:ascii="方正小标宋简体" w:eastAsia="方正小标宋简体"/>
          <w:bCs/>
          <w:sz w:val="36"/>
          <w:szCs w:val="32"/>
        </w:rPr>
      </w:pP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为贯彻十九大精神，持续推进教育优质均衡，整合校本研修资源、加大教师培训力度、提高教师培训的实效性，构建“以校为本  研训一体”的校本研修新格局，充分发挥成都教师发展基地校在我市教师培训培养中的作用，提升成都教育质量核心竞争力，制定本管理办法。</w:t>
      </w:r>
    </w:p>
    <w:p w:rsidR="004B34B3" w:rsidRPr="004B34B3" w:rsidRDefault="004B34B3" w:rsidP="004B34B3">
      <w:pPr>
        <w:snapToGrid w:val="0"/>
        <w:spacing w:line="560" w:lineRule="exact"/>
        <w:ind w:firstLineChars="200" w:firstLine="640"/>
        <w:rPr>
          <w:rFonts w:ascii="方正黑体_GBK" w:eastAsia="方正黑体_GBK" w:hAnsi="方正小标宋_GBK"/>
          <w:sz w:val="32"/>
          <w:szCs w:val="32"/>
        </w:rPr>
      </w:pPr>
      <w:r w:rsidRPr="004B34B3">
        <w:rPr>
          <w:rFonts w:ascii="方正黑体_GBK" w:eastAsia="方正黑体_GBK" w:hAnsi="方正小标宋_GBK" w:hint="eastAsia"/>
          <w:sz w:val="32"/>
          <w:szCs w:val="32"/>
        </w:rPr>
        <w:t>一、工作任务</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（一）开展校本研修活动，促进学校教师发展。依据学校特色和资源，制订教师发展规划，开发理念先进、切合教育教学实际的校本研修课程资源及培训资源，每年开展36个学时的校本研修活动。</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二）开放校本研修资源，提供跟岗研修基地。为国培计划、省教师培训以及成都市骨干教师、未来名师、乡村教师、薄弱学科教师等跟岗研修提供培训课程，促使参培教师在实地研修中活化理论知识，提升专业水平。</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三）建设校际学习共同体，发挥引领辐射作用。为集团学校、区域发展联盟学校、对口帮扶学校、片区教研科研联盟（联组）等形式的帮扶合作伙伴学校的教师提供培训课程，培训人数不少于本校教师数。积极承担市级教师培训课程菜单任务。</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（四）提炼校本研修经验，丰富成都教师教育成果。积极参加各类校本研修和教师发展基地学校（园）的交流会，每年提交</w:t>
      </w:r>
      <w:r w:rsidRPr="004B34B3">
        <w:rPr>
          <w:rFonts w:ascii="方正仿宋_GBK" w:eastAsia="方正仿宋_GBK" w:hAnsi="仿宋" w:hint="eastAsia"/>
          <w:sz w:val="32"/>
          <w:szCs w:val="32"/>
        </w:rPr>
        <w:lastRenderedPageBreak/>
        <w:t>校本研修工作案例和论文，丰富成都市教师校本研修成果。</w:t>
      </w:r>
    </w:p>
    <w:p w:rsidR="004B34B3" w:rsidRPr="004B34B3" w:rsidRDefault="004B34B3" w:rsidP="004B34B3">
      <w:pPr>
        <w:snapToGrid w:val="0"/>
        <w:spacing w:line="560" w:lineRule="exact"/>
        <w:ind w:firstLineChars="200" w:firstLine="640"/>
        <w:rPr>
          <w:rFonts w:ascii="方正黑体_GBK" w:eastAsia="方正黑体_GBK" w:hAnsi="方正小标宋_GBK"/>
          <w:sz w:val="32"/>
          <w:szCs w:val="32"/>
        </w:rPr>
      </w:pPr>
      <w:r w:rsidRPr="004B34B3">
        <w:rPr>
          <w:rFonts w:ascii="方正黑体_GBK" w:eastAsia="方正黑体_GBK" w:hAnsi="方正小标宋_GBK" w:hint="eastAsia"/>
          <w:sz w:val="32"/>
          <w:szCs w:val="32"/>
        </w:rPr>
        <w:t>二、权利待遇</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（一）经申报评审通过的教师发展基地校，市教育局将予以挂牌。</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（二）凡参加教师发展基地校（园）组织、开设的有系统、有计划、有主题的校本研修活动，每年可记规范性培训36学时。</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（三）教师发展基地校（园）可直接参加由成都市教育科学研究院主办的课程超市菜单征集活动。</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（四）参加市级组织的教师发展研讨会，选派人员参加教师教育培训者专题培训。</w:t>
      </w:r>
    </w:p>
    <w:p w:rsidR="004B34B3" w:rsidRPr="004B34B3" w:rsidRDefault="004B34B3" w:rsidP="004B34B3">
      <w:pPr>
        <w:snapToGrid w:val="0"/>
        <w:spacing w:line="560" w:lineRule="exact"/>
        <w:ind w:firstLineChars="200" w:firstLine="640"/>
        <w:rPr>
          <w:rFonts w:ascii="方正黑体_GBK" w:eastAsia="方正黑体_GBK" w:hAnsi="方正小标宋_GBK"/>
          <w:sz w:val="32"/>
          <w:szCs w:val="32"/>
        </w:rPr>
      </w:pPr>
      <w:r w:rsidRPr="004B34B3">
        <w:rPr>
          <w:rFonts w:ascii="方正黑体_GBK" w:eastAsia="方正黑体_GBK" w:hAnsi="方正小标宋_GBK" w:hint="eastAsia"/>
          <w:sz w:val="32"/>
          <w:szCs w:val="32"/>
        </w:rPr>
        <w:t>三、基地校（园）的评审与管理</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一）遴选评审。各学校申报后，市教育局将组织专家进行评审。遴选评审分为两轮。第一轮由专家在网上进行材料评审，第二轮采用答辩的方式进行评审（上一轮基地校评审为优秀的学校免试，自动入围本轮）。</w:t>
      </w:r>
    </w:p>
    <w:p w:rsidR="004B34B3" w:rsidRPr="004B34B3" w:rsidRDefault="004B34B3" w:rsidP="004B34B3">
      <w:pPr>
        <w:snapToGrid w:val="0"/>
        <w:spacing w:line="560" w:lineRule="exact"/>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（二）日常管理。成都市教育科学研究院负责成都市教师发展基地校的具体指导和日常管理服务。</w:t>
      </w:r>
    </w:p>
    <w:p w:rsidR="004B34B3" w:rsidRDefault="004B34B3" w:rsidP="004B34B3">
      <w:pPr>
        <w:snapToGrid w:val="0"/>
        <w:spacing w:line="560" w:lineRule="exact"/>
        <w:ind w:firstLineChars="200" w:firstLine="640"/>
        <w:rPr>
          <w:rFonts w:ascii="仿宋" w:eastAsia="仿宋" w:hAnsi="仿宋"/>
          <w:sz w:val="32"/>
          <w:szCs w:val="32"/>
        </w:rPr>
      </w:pPr>
      <w:r w:rsidRPr="004B34B3">
        <w:rPr>
          <w:rFonts w:ascii="方正仿宋_GBK" w:eastAsia="方正仿宋_GBK" w:hAnsi="仿宋" w:hint="eastAsia"/>
          <w:sz w:val="32"/>
          <w:szCs w:val="32"/>
        </w:rPr>
        <w:t>（三）考核评估。每年成都市教育科学研究院将组织专家依据评估标准对基地校工作进行评估，并按优、合格、不合格定等。市教育局按照管理权限，对不合格教师发展基地校资格予以摘牌。</w:t>
      </w:r>
      <w:r w:rsidRPr="004B34B3">
        <w:rPr>
          <w:rFonts w:ascii="方正仿宋_GBK" w:eastAsia="方正仿宋_GBK" w:hAnsi="Calibri" w:cs="Calibri" w:hint="eastAsia"/>
          <w:sz w:val="32"/>
          <w:szCs w:val="32"/>
        </w:rPr>
        <w:t>成都市教师发展</w:t>
      </w:r>
      <w:r w:rsidRPr="004B34B3">
        <w:rPr>
          <w:rFonts w:ascii="方正仿宋_GBK" w:eastAsia="方正仿宋_GBK" w:hAnsi="仿宋" w:hint="eastAsia"/>
          <w:sz w:val="32"/>
          <w:szCs w:val="32"/>
        </w:rPr>
        <w:t>基地校实行动态管理。经评审认定的基地校有效期三年，期满后需由所在学校提出申请并经复评认定。</w:t>
      </w:r>
    </w:p>
    <w:p w:rsidR="004B34B3" w:rsidRDefault="004B34B3" w:rsidP="004B34B3">
      <w:pPr>
        <w:widowControl/>
        <w:jc w:val="left"/>
        <w:rPr>
          <w:rFonts w:ascii="仿宋" w:eastAsia="仿宋" w:hAnsi="仿宋"/>
          <w:sz w:val="32"/>
          <w:szCs w:val="32"/>
        </w:rPr>
      </w:pPr>
      <w:r>
        <w:rPr>
          <w:rFonts w:ascii="仿宋" w:eastAsia="仿宋" w:hAnsi="仿宋" w:hint="eastAsia"/>
          <w:kern w:val="0"/>
          <w:sz w:val="32"/>
          <w:szCs w:val="32"/>
        </w:rPr>
        <w:br w:type="page"/>
      </w:r>
    </w:p>
    <w:p w:rsidR="004B34B3" w:rsidRPr="004B34B3" w:rsidRDefault="004B34B3" w:rsidP="004B34B3">
      <w:pPr>
        <w:snapToGrid w:val="0"/>
        <w:spacing w:line="560" w:lineRule="exact"/>
        <w:rPr>
          <w:rFonts w:ascii="方正黑体_GBK" w:eastAsia="方正黑体_GBK" w:hAnsi="方正小标宋_GBK"/>
          <w:sz w:val="32"/>
          <w:szCs w:val="32"/>
        </w:rPr>
      </w:pPr>
      <w:r w:rsidRPr="004B34B3">
        <w:rPr>
          <w:rFonts w:ascii="方正黑体_GBK" w:eastAsia="方正黑体_GBK" w:hAnsi="方正小标宋_GBK" w:hint="eastAsia"/>
          <w:sz w:val="32"/>
          <w:szCs w:val="32"/>
        </w:rPr>
        <w:lastRenderedPageBreak/>
        <w:t>附件</w:t>
      </w:r>
      <w:r w:rsidRPr="004B34B3">
        <w:rPr>
          <w:rFonts w:ascii="方正黑体_GBK" w:eastAsia="方正黑体_GBK" w:hAnsi="方正小标宋_GBK"/>
          <w:sz w:val="32"/>
          <w:szCs w:val="32"/>
        </w:rPr>
        <w:t>5</w:t>
      </w:r>
    </w:p>
    <w:p w:rsidR="004B34B3" w:rsidRPr="004B34B3" w:rsidRDefault="004B34B3" w:rsidP="004B34B3">
      <w:pPr>
        <w:snapToGrid w:val="0"/>
        <w:spacing w:line="560" w:lineRule="exact"/>
        <w:jc w:val="center"/>
        <w:rPr>
          <w:rFonts w:ascii="方正小标宋_GBK" w:eastAsia="方正小标宋_GBK" w:hAnsi="方正小标宋_GBK"/>
          <w:bCs/>
          <w:sz w:val="36"/>
          <w:szCs w:val="32"/>
        </w:rPr>
      </w:pPr>
      <w:r w:rsidRPr="004B34B3">
        <w:rPr>
          <w:rFonts w:ascii="方正小标宋_GBK" w:eastAsia="方正小标宋_GBK" w:hAnsi="方正小标宋_GBK" w:hint="eastAsia"/>
          <w:bCs/>
          <w:sz w:val="36"/>
          <w:szCs w:val="32"/>
        </w:rPr>
        <w:t>成都市校（园）长发展基地学校（幼儿园）管理办法</w:t>
      </w:r>
    </w:p>
    <w:p w:rsidR="004B34B3" w:rsidRDefault="004B34B3" w:rsidP="004B34B3">
      <w:pPr>
        <w:snapToGrid w:val="0"/>
        <w:spacing w:line="560" w:lineRule="exact"/>
        <w:ind w:firstLineChars="200" w:firstLine="720"/>
        <w:rPr>
          <w:rFonts w:ascii="方正小标宋简体" w:eastAsia="方正小标宋简体"/>
          <w:bCs/>
          <w:sz w:val="36"/>
          <w:szCs w:val="32"/>
        </w:rPr>
      </w:pP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为贯彻十九大精神，持续推进教育优质均衡，加强对全市校（园）长培训基地的管理，确保规范有序运行，整合校（园）长研修资源，充分发挥校（园）长发展基地在我市校（园）长培训培养中的作用，制定本管理办法。</w:t>
      </w:r>
    </w:p>
    <w:p w:rsidR="004B34B3" w:rsidRPr="004B34B3" w:rsidRDefault="004B34B3" w:rsidP="004B34B3">
      <w:pPr>
        <w:ind w:firstLineChars="200" w:firstLine="640"/>
        <w:rPr>
          <w:rFonts w:ascii="方正黑体_GBK" w:eastAsia="方正黑体_GBK"/>
        </w:rPr>
      </w:pPr>
      <w:r w:rsidRPr="004B34B3">
        <w:rPr>
          <w:rFonts w:ascii="方正黑体_GBK" w:eastAsia="方正黑体_GBK" w:hAnsi="黑体" w:hint="eastAsia"/>
          <w:sz w:val="32"/>
          <w:szCs w:val="32"/>
        </w:rPr>
        <w:t>一、工作任务</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一）接受并承担省、市教育主管部门下达的各级各类校（园）长培训任务和项目，并根据培训项目设计实施方案，方案应包括培训目标、培训专题、培训师资、培训形式及内容、过程管理和评估检查、经费预算等。</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（二）经市教育局统一安排，各基地学校每年要面向全市相关学校承办专题讲座，介绍在学校管理、教育教学等方面的特色做法及有关改革创新成果。</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三）接受部分中小学、幼儿园领导班子成员及后备干部一定时限的挂职锻炼、跟岗见习等实践培训任务。制定具体实践指导方案，安排相关岗位、导师，明确培训的方式、要求，培训结束时进行考核并作出书面鉴定，之后对其进行一定时限的跟踪指导。</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（四）为培训对象提供必要的培训条件以及相应的办公、学习等条件（对于本条第（三）项人员），根据需要做好必要的食</w:t>
      </w:r>
      <w:r w:rsidRPr="004B34B3">
        <w:rPr>
          <w:rFonts w:ascii="方正仿宋_GBK" w:eastAsia="方正仿宋_GBK" w:hAnsi="仿宋" w:hint="eastAsia"/>
          <w:sz w:val="32"/>
          <w:szCs w:val="32"/>
        </w:rPr>
        <w:lastRenderedPageBreak/>
        <w:t>宿安排等方面保障服务。</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（五）完成各级教育主管部门赋予的其他相关任务。</w:t>
      </w:r>
    </w:p>
    <w:p w:rsidR="004B34B3" w:rsidRPr="004B34B3" w:rsidRDefault="004B34B3" w:rsidP="004B34B3">
      <w:pPr>
        <w:ind w:firstLineChars="200" w:firstLine="640"/>
        <w:rPr>
          <w:rFonts w:ascii="方正黑体_GBK" w:eastAsia="方正黑体_GBK" w:hAnsi="黑体"/>
          <w:sz w:val="32"/>
          <w:szCs w:val="32"/>
        </w:rPr>
      </w:pPr>
      <w:r w:rsidRPr="004B34B3">
        <w:rPr>
          <w:rFonts w:ascii="方正黑体_GBK" w:eastAsia="方正黑体_GBK" w:hAnsi="黑体" w:hint="eastAsia"/>
          <w:sz w:val="32"/>
          <w:szCs w:val="32"/>
        </w:rPr>
        <w:t>二、权利待遇</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（一）经申报评审通过的校（园）长发展基地，市教育局将予以挂牌。</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（二）参加市级组织校（园）长发展研讨会。</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（三）选派人员参加校（园）长教育培训者专题培训。</w:t>
      </w:r>
    </w:p>
    <w:p w:rsidR="004B34B3" w:rsidRPr="004B34B3" w:rsidRDefault="004B34B3" w:rsidP="004B34B3">
      <w:pPr>
        <w:ind w:firstLineChars="200" w:firstLine="640"/>
        <w:rPr>
          <w:rFonts w:ascii="方正黑体_GBK" w:eastAsia="方正黑体_GBK" w:hAnsi="黑体"/>
          <w:sz w:val="32"/>
          <w:szCs w:val="32"/>
        </w:rPr>
      </w:pPr>
      <w:r w:rsidRPr="004B34B3">
        <w:rPr>
          <w:rFonts w:ascii="方正黑体_GBK" w:eastAsia="方正黑体_GBK" w:hAnsi="黑体" w:hint="eastAsia"/>
          <w:sz w:val="32"/>
          <w:szCs w:val="32"/>
        </w:rPr>
        <w:t>三、基地校（园）的评审与管理</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一）遴选评审。各学校申报后，市教育局将组织专家进行评审。遴选评审分为两轮。第一轮由专家在网上进行材料评审，第二轮采用答辩的方式进行评审（上一轮基地校（园）评审为优秀的学校免试，自动入围本轮）。</w:t>
      </w:r>
    </w:p>
    <w:p w:rsidR="004B34B3" w:rsidRPr="004B34B3" w:rsidRDefault="004B34B3" w:rsidP="004B34B3">
      <w:pPr>
        <w:ind w:firstLineChars="200" w:firstLine="640"/>
        <w:rPr>
          <w:rFonts w:ascii="方正仿宋_GBK" w:eastAsia="方正仿宋_GBK" w:hAnsi="仿宋"/>
          <w:sz w:val="32"/>
          <w:szCs w:val="32"/>
        </w:rPr>
      </w:pPr>
      <w:r w:rsidRPr="004B34B3">
        <w:rPr>
          <w:rFonts w:ascii="方正仿宋_GBK" w:eastAsia="方正仿宋_GBK" w:hAnsi="仿宋" w:hint="eastAsia"/>
          <w:sz w:val="32"/>
          <w:szCs w:val="32"/>
        </w:rPr>
        <w:t>（二）日常管理。成都市教育科学研究院负责成都市校（园）长发展基地的具体指导和日常管理服务。</w:t>
      </w:r>
    </w:p>
    <w:p w:rsidR="004B34B3" w:rsidRDefault="004B34B3" w:rsidP="004B34B3">
      <w:pPr>
        <w:ind w:firstLineChars="200" w:firstLine="640"/>
        <w:rPr>
          <w:rFonts w:ascii="方正仿宋简体" w:eastAsia="方正仿宋简体"/>
          <w:color w:val="000000" w:themeColor="text1"/>
          <w:sz w:val="28"/>
          <w:szCs w:val="32"/>
        </w:rPr>
      </w:pPr>
      <w:r w:rsidRPr="004B34B3">
        <w:rPr>
          <w:rFonts w:ascii="方正仿宋_GBK" w:eastAsia="方正仿宋_GBK" w:hAnsi="仿宋" w:hint="eastAsia"/>
          <w:sz w:val="32"/>
          <w:szCs w:val="32"/>
        </w:rPr>
        <w:t>（三）考核评估。每年成都市教育科学研究院将组织专家依据评估标准对校（园）长发展基地工作进行评估，并按优、合格、不合格定等。市教育局按照管理权限，对不合格教校（园）长发展基地资格予以摘牌。</w:t>
      </w:r>
      <w:r w:rsidRPr="004B34B3">
        <w:rPr>
          <w:rFonts w:ascii="方正仿宋_GBK" w:eastAsia="方正仿宋_GBK" w:hAnsi="Calibri" w:cs="Calibri" w:hint="eastAsia"/>
          <w:sz w:val="32"/>
          <w:szCs w:val="32"/>
        </w:rPr>
        <w:t>成都市</w:t>
      </w:r>
      <w:r w:rsidRPr="004B34B3">
        <w:rPr>
          <w:rFonts w:ascii="方正仿宋_GBK" w:eastAsia="方正仿宋_GBK" w:hAnsi="仿宋" w:hint="eastAsia"/>
          <w:sz w:val="32"/>
          <w:szCs w:val="32"/>
        </w:rPr>
        <w:t>校（园）长发展基地实行动态管理。经评审认定的校（园）长发展基地有效期三年，期满后需由所在学校提出申请并经复评认定。</w:t>
      </w:r>
      <w:r>
        <w:rPr>
          <w:rFonts w:ascii="方正仿宋简体" w:eastAsia="方正仿宋简体"/>
          <w:color w:val="000000" w:themeColor="text1"/>
          <w:sz w:val="28"/>
          <w:szCs w:val="32"/>
        </w:rPr>
        <w:br w:type="page"/>
      </w:r>
    </w:p>
    <w:p w:rsidR="004B34B3" w:rsidRPr="004B34B3" w:rsidRDefault="004B34B3" w:rsidP="004B34B3">
      <w:pPr>
        <w:rPr>
          <w:rFonts w:ascii="方正黑体_GBK" w:eastAsia="方正黑体_GBK" w:hAnsi="黑体"/>
          <w:sz w:val="32"/>
          <w:szCs w:val="32"/>
        </w:rPr>
      </w:pPr>
      <w:r w:rsidRPr="004B34B3">
        <w:rPr>
          <w:rFonts w:ascii="方正黑体_GBK" w:eastAsia="方正黑体_GBK" w:hAnsi="黑体" w:hint="eastAsia"/>
          <w:sz w:val="32"/>
          <w:szCs w:val="32"/>
        </w:rPr>
        <w:lastRenderedPageBreak/>
        <w:t>附件6</w:t>
      </w:r>
    </w:p>
    <w:p w:rsidR="004B34B3" w:rsidRPr="004B34B3" w:rsidRDefault="004B34B3" w:rsidP="004B34B3">
      <w:pPr>
        <w:snapToGrid w:val="0"/>
        <w:spacing w:line="560" w:lineRule="exact"/>
        <w:jc w:val="center"/>
        <w:rPr>
          <w:rFonts w:ascii="方正小标宋_GBK" w:eastAsia="方正小标宋_GBK" w:hAnsi="方正小标宋_GBK"/>
          <w:bCs/>
          <w:sz w:val="36"/>
          <w:szCs w:val="32"/>
        </w:rPr>
      </w:pPr>
      <w:r w:rsidRPr="004B34B3">
        <w:rPr>
          <w:rFonts w:ascii="方正小标宋_GBK" w:eastAsia="方正小标宋_GBK" w:hAnsi="方正小标宋_GBK" w:hint="eastAsia"/>
          <w:bCs/>
          <w:sz w:val="36"/>
          <w:szCs w:val="32"/>
        </w:rPr>
        <w:t>“成都市第二批教师和</w:t>
      </w:r>
      <w:r w:rsidRPr="004B34B3">
        <w:rPr>
          <w:rFonts w:ascii="方正小标宋_GBK" w:eastAsia="方正小标宋_GBK" w:hAnsi="方正小标宋_GBK"/>
          <w:bCs/>
          <w:sz w:val="36"/>
          <w:szCs w:val="32"/>
        </w:rPr>
        <w:t>校</w:t>
      </w:r>
      <w:r w:rsidRPr="004B34B3">
        <w:rPr>
          <w:rFonts w:ascii="方正小标宋_GBK" w:eastAsia="方正小标宋_GBK" w:hAnsi="方正小标宋_GBK" w:hint="eastAsia"/>
          <w:bCs/>
          <w:sz w:val="36"/>
          <w:szCs w:val="32"/>
        </w:rPr>
        <w:t>（</w:t>
      </w:r>
      <w:r w:rsidRPr="004B34B3">
        <w:rPr>
          <w:rFonts w:ascii="方正小标宋_GBK" w:eastAsia="方正小标宋_GBK" w:hAnsi="方正小标宋_GBK"/>
          <w:bCs/>
          <w:sz w:val="36"/>
          <w:szCs w:val="32"/>
        </w:rPr>
        <w:t>园</w:t>
      </w:r>
      <w:r w:rsidRPr="004B34B3">
        <w:rPr>
          <w:rFonts w:ascii="方正小标宋_GBK" w:eastAsia="方正小标宋_GBK" w:hAnsi="方正小标宋_GBK" w:hint="eastAsia"/>
          <w:bCs/>
          <w:sz w:val="36"/>
          <w:szCs w:val="32"/>
        </w:rPr>
        <w:t>）长发展基地学校（幼儿园）”申报名额分配</w:t>
      </w:r>
    </w:p>
    <w:tbl>
      <w:tblPr>
        <w:tblW w:w="8690" w:type="dxa"/>
        <w:jc w:val="center"/>
        <w:tblLook w:val="04A0"/>
      </w:tblPr>
      <w:tblGrid>
        <w:gridCol w:w="1104"/>
        <w:gridCol w:w="1860"/>
        <w:gridCol w:w="2526"/>
        <w:gridCol w:w="3200"/>
      </w:tblGrid>
      <w:tr w:rsidR="004B34B3" w:rsidRPr="004B34B3" w:rsidTr="004B34B3">
        <w:trPr>
          <w:trHeight w:val="397"/>
          <w:jc w:val="center"/>
        </w:trPr>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区（市）县</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教师发展基地校名额</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校（园）长发展基地校名额</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天府新区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高新区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6</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3</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3</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锦江区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6</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3</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青羊区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6</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3</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5</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金牛区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6</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3</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6</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武侯区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6</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3</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7</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成华区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6</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3</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8</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龙泉驿区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5</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9</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青白江区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5</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10</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新都区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5</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11</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温江区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5</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12</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双流区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5</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13</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郫都区</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5</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14</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简阳市</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15</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都江堰市</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16</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彭州市</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17</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邛崃市</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18</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崇州市</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19</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金堂县</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20</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新津县</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21</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大邑县</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22</w:t>
            </w:r>
          </w:p>
        </w:tc>
        <w:tc>
          <w:tcPr>
            <w:tcW w:w="186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蒲江县</w:t>
            </w:r>
          </w:p>
        </w:tc>
        <w:tc>
          <w:tcPr>
            <w:tcW w:w="2526"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4</w:t>
            </w:r>
          </w:p>
        </w:tc>
        <w:tc>
          <w:tcPr>
            <w:tcW w:w="3200" w:type="dxa"/>
            <w:tcBorders>
              <w:top w:val="nil"/>
              <w:left w:val="nil"/>
              <w:bottom w:val="single" w:sz="4" w:space="0" w:color="auto"/>
              <w:right w:val="single" w:sz="4" w:space="0" w:color="auto"/>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2</w:t>
            </w:r>
          </w:p>
        </w:tc>
      </w:tr>
      <w:tr w:rsidR="004B34B3" w:rsidRPr="004B34B3" w:rsidTr="004B34B3">
        <w:trPr>
          <w:trHeight w:val="397"/>
          <w:jc w:val="center"/>
        </w:trPr>
        <w:tc>
          <w:tcPr>
            <w:tcW w:w="29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备注</w:t>
            </w:r>
          </w:p>
        </w:tc>
        <w:tc>
          <w:tcPr>
            <w:tcW w:w="5726" w:type="dxa"/>
            <w:gridSpan w:val="2"/>
            <w:tcBorders>
              <w:top w:val="single" w:sz="4" w:space="0" w:color="auto"/>
              <w:left w:val="nil"/>
              <w:bottom w:val="single" w:sz="4" w:space="0" w:color="auto"/>
              <w:right w:val="single" w:sz="4" w:space="0" w:color="000000"/>
            </w:tcBorders>
            <w:shd w:val="clear" w:color="auto" w:fill="auto"/>
            <w:vAlign w:val="center"/>
            <w:hideMark/>
          </w:tcPr>
          <w:p w:rsidR="004B34B3" w:rsidRPr="004B34B3" w:rsidRDefault="004B34B3" w:rsidP="004B34B3">
            <w:pPr>
              <w:snapToGrid w:val="0"/>
              <w:jc w:val="center"/>
              <w:rPr>
                <w:rFonts w:asciiTheme="minorEastAsia" w:eastAsiaTheme="minorEastAsia" w:hAnsiTheme="minorEastAsia" w:cs="宋体"/>
                <w:color w:val="000000"/>
                <w:kern w:val="0"/>
                <w:sz w:val="24"/>
              </w:rPr>
            </w:pPr>
            <w:r w:rsidRPr="004B34B3">
              <w:rPr>
                <w:rFonts w:asciiTheme="minorEastAsia" w:eastAsiaTheme="minorEastAsia" w:hAnsiTheme="minorEastAsia" w:cs="宋体" w:hint="eastAsia"/>
                <w:color w:val="000000"/>
                <w:kern w:val="0"/>
                <w:sz w:val="24"/>
              </w:rPr>
              <w:t>直属(直管)学校（单位）请积极申报</w:t>
            </w:r>
          </w:p>
        </w:tc>
      </w:tr>
    </w:tbl>
    <w:p w:rsidR="004B34B3" w:rsidRDefault="004B34B3" w:rsidP="004B34B3">
      <w:pPr>
        <w:ind w:firstLineChars="200" w:firstLine="640"/>
        <w:rPr>
          <w:sz w:val="32"/>
          <w:szCs w:val="32"/>
        </w:rPr>
      </w:pPr>
    </w:p>
    <w:p w:rsidR="004B34B3" w:rsidRPr="004B34B3" w:rsidRDefault="004B34B3" w:rsidP="004B34B3">
      <w:pPr>
        <w:widowControl/>
        <w:snapToGrid w:val="0"/>
        <w:jc w:val="left"/>
        <w:rPr>
          <w:rFonts w:ascii="方正黑体_GBK" w:eastAsia="方正黑体_GBK"/>
          <w:color w:val="000000" w:themeColor="text1"/>
          <w:sz w:val="32"/>
          <w:szCs w:val="32"/>
        </w:rPr>
      </w:pPr>
      <w:r>
        <w:rPr>
          <w:color w:val="000000" w:themeColor="text1"/>
          <w:sz w:val="32"/>
          <w:szCs w:val="32"/>
        </w:rPr>
        <w:br w:type="page"/>
      </w:r>
      <w:r w:rsidRPr="004B34B3">
        <w:rPr>
          <w:rFonts w:ascii="方正黑体_GBK" w:eastAsia="方正黑体_GBK" w:hint="eastAsia"/>
          <w:color w:val="000000" w:themeColor="text1"/>
          <w:sz w:val="32"/>
          <w:szCs w:val="32"/>
        </w:rPr>
        <w:lastRenderedPageBreak/>
        <w:t>附件7</w:t>
      </w:r>
    </w:p>
    <w:p w:rsidR="004B34B3" w:rsidRPr="004B34B3" w:rsidRDefault="004B34B3" w:rsidP="004B34B3">
      <w:pPr>
        <w:snapToGrid w:val="0"/>
        <w:spacing w:line="560" w:lineRule="exact"/>
        <w:jc w:val="center"/>
        <w:rPr>
          <w:rFonts w:ascii="方正小标宋_GBK" w:eastAsia="方正小标宋_GBK" w:hAnsi="方正小标宋_GBK"/>
          <w:bCs/>
          <w:sz w:val="36"/>
          <w:szCs w:val="32"/>
        </w:rPr>
      </w:pPr>
      <w:r w:rsidRPr="004B34B3">
        <w:rPr>
          <w:rFonts w:ascii="方正小标宋_GBK" w:eastAsia="方正小标宋_GBK" w:hAnsi="方正小标宋_GBK" w:hint="eastAsia"/>
          <w:bCs/>
          <w:sz w:val="36"/>
          <w:szCs w:val="32"/>
        </w:rPr>
        <w:t>“成都市第二批教师和</w:t>
      </w:r>
      <w:r w:rsidRPr="004B34B3">
        <w:rPr>
          <w:rFonts w:ascii="方正小标宋_GBK" w:eastAsia="方正小标宋_GBK" w:hAnsi="方正小标宋_GBK"/>
          <w:bCs/>
          <w:sz w:val="36"/>
          <w:szCs w:val="32"/>
        </w:rPr>
        <w:t>校（</w:t>
      </w:r>
      <w:r w:rsidRPr="004B34B3">
        <w:rPr>
          <w:rFonts w:ascii="方正小标宋_GBK" w:eastAsia="方正小标宋_GBK" w:hAnsi="方正小标宋_GBK" w:hint="eastAsia"/>
          <w:bCs/>
          <w:sz w:val="36"/>
          <w:szCs w:val="32"/>
        </w:rPr>
        <w:t>园</w:t>
      </w:r>
      <w:r w:rsidRPr="004B34B3">
        <w:rPr>
          <w:rFonts w:ascii="方正小标宋_GBK" w:eastAsia="方正小标宋_GBK" w:hAnsi="方正小标宋_GBK"/>
          <w:bCs/>
          <w:sz w:val="36"/>
          <w:szCs w:val="32"/>
        </w:rPr>
        <w:t>）</w:t>
      </w:r>
      <w:r w:rsidRPr="004B34B3">
        <w:rPr>
          <w:rFonts w:ascii="方正小标宋_GBK" w:eastAsia="方正小标宋_GBK" w:hAnsi="方正小标宋_GBK" w:hint="eastAsia"/>
          <w:bCs/>
          <w:sz w:val="36"/>
          <w:szCs w:val="32"/>
        </w:rPr>
        <w:t>长发展基地学校（幼儿园）”申报流程</w:t>
      </w:r>
    </w:p>
    <w:p w:rsidR="004B34B3" w:rsidRDefault="004B34B3" w:rsidP="004B34B3">
      <w:pPr>
        <w:ind w:firstLineChars="200" w:firstLine="480"/>
        <w:jc w:val="left"/>
        <w:rPr>
          <w:rFonts w:ascii="微软雅黑" w:eastAsia="微软雅黑" w:hAnsi="微软雅黑"/>
          <w:sz w:val="24"/>
        </w:rPr>
      </w:pPr>
    </w:p>
    <w:p w:rsidR="004B34B3" w:rsidRDefault="004B34B3" w:rsidP="004B34B3">
      <w:pPr>
        <w:ind w:firstLineChars="200" w:firstLine="480"/>
        <w:jc w:val="left"/>
        <w:rPr>
          <w:rFonts w:ascii="微软雅黑" w:eastAsia="微软雅黑" w:hAnsi="微软雅黑"/>
          <w:sz w:val="24"/>
        </w:rPr>
      </w:pPr>
      <w:r>
        <w:rPr>
          <w:rFonts w:ascii="微软雅黑" w:eastAsia="微软雅黑" w:hAnsi="微软雅黑" w:hint="eastAsia"/>
          <w:sz w:val="24"/>
        </w:rPr>
        <w:t>以学校为单位，由学校管理员登陆http</w:t>
      </w:r>
      <w:r>
        <w:rPr>
          <w:rFonts w:ascii="微软雅黑" w:eastAsia="微软雅黑" w:hAnsi="微软雅黑"/>
          <w:sz w:val="24"/>
        </w:rPr>
        <w:t>://www.cdjxjy.com</w:t>
      </w:r>
      <w:r>
        <w:rPr>
          <w:rFonts w:ascii="微软雅黑" w:eastAsia="微软雅黑" w:hAnsi="微软雅黑" w:hint="eastAsia"/>
          <w:sz w:val="24"/>
        </w:rPr>
        <w:t>成都市中小学教师继续教育网，进行申报。</w:t>
      </w:r>
    </w:p>
    <w:p w:rsidR="004B34B3" w:rsidRDefault="004B34B3" w:rsidP="004B34B3">
      <w:pPr>
        <w:ind w:firstLineChars="200" w:firstLine="480"/>
        <w:jc w:val="left"/>
        <w:rPr>
          <w:rFonts w:ascii="微软雅黑" w:eastAsia="微软雅黑" w:hAnsi="微软雅黑"/>
          <w:sz w:val="24"/>
        </w:rPr>
      </w:pPr>
      <w:r>
        <w:rPr>
          <w:rFonts w:ascii="微软雅黑" w:eastAsia="微软雅黑" w:hAnsi="微软雅黑" w:hint="eastAsia"/>
          <w:noProof/>
          <w:sz w:val="24"/>
        </w:rPr>
        <w:drawing>
          <wp:anchor distT="0" distB="0" distL="114300" distR="114300" simplePos="0" relativeHeight="251659264" behindDoc="0" locked="0" layoutInCell="1" allowOverlap="1">
            <wp:simplePos x="0" y="0"/>
            <wp:positionH relativeFrom="column">
              <wp:posOffset>-1905</wp:posOffset>
            </wp:positionH>
            <wp:positionV relativeFrom="paragraph">
              <wp:posOffset>470535</wp:posOffset>
            </wp:positionV>
            <wp:extent cx="6612890" cy="2896235"/>
            <wp:effectExtent l="19050" t="0" r="16510" b="0"/>
            <wp:wrapSquare wrapText="bothSides"/>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Pr>
          <w:rFonts w:ascii="微软雅黑" w:eastAsia="微软雅黑" w:hAnsi="微软雅黑" w:hint="eastAsia"/>
          <w:sz w:val="24"/>
        </w:rPr>
        <w:t>具体申报</w:t>
      </w:r>
      <w:r>
        <w:rPr>
          <w:rFonts w:ascii="微软雅黑" w:eastAsia="微软雅黑" w:hAnsi="微软雅黑"/>
          <w:sz w:val="24"/>
        </w:rPr>
        <w:t>流</w:t>
      </w:r>
      <w:r>
        <w:rPr>
          <w:rFonts w:ascii="微软雅黑" w:eastAsia="微软雅黑" w:hAnsi="微软雅黑" w:hint="eastAsia"/>
          <w:sz w:val="24"/>
        </w:rPr>
        <w:t>程如</w:t>
      </w:r>
      <w:r>
        <w:rPr>
          <w:rFonts w:ascii="微软雅黑" w:eastAsia="微软雅黑" w:hAnsi="微软雅黑"/>
          <w:sz w:val="24"/>
        </w:rPr>
        <w:t>下</w:t>
      </w:r>
      <w:r>
        <w:rPr>
          <w:rFonts w:ascii="微软雅黑" w:eastAsia="微软雅黑" w:hAnsi="微软雅黑" w:hint="eastAsia"/>
          <w:sz w:val="24"/>
        </w:rPr>
        <w:t>。</w:t>
      </w:r>
    </w:p>
    <w:p w:rsidR="004B34B3" w:rsidRDefault="004B34B3" w:rsidP="004B34B3">
      <w:pPr>
        <w:ind w:firstLineChars="200" w:firstLine="480"/>
        <w:jc w:val="left"/>
        <w:rPr>
          <w:rFonts w:ascii="微软雅黑" w:eastAsia="微软雅黑" w:hAnsi="微软雅黑"/>
          <w:sz w:val="24"/>
        </w:rPr>
      </w:pPr>
      <w:r>
        <w:rPr>
          <w:rFonts w:ascii="微软雅黑" w:eastAsia="微软雅黑" w:hAnsi="微软雅黑" w:hint="eastAsia"/>
          <w:sz w:val="24"/>
        </w:rPr>
        <w:t>每</w:t>
      </w:r>
      <w:r>
        <w:rPr>
          <w:rFonts w:ascii="微软雅黑" w:eastAsia="微软雅黑" w:hAnsi="微软雅黑"/>
          <w:sz w:val="24"/>
        </w:rPr>
        <w:t>个</w:t>
      </w:r>
      <w:r>
        <w:rPr>
          <w:rFonts w:ascii="微软雅黑" w:eastAsia="微软雅黑" w:hAnsi="微软雅黑" w:hint="eastAsia"/>
          <w:sz w:val="24"/>
        </w:rPr>
        <w:t>学校由学校的继续</w:t>
      </w:r>
      <w:r>
        <w:rPr>
          <w:rFonts w:ascii="微软雅黑" w:eastAsia="微软雅黑" w:hAnsi="微软雅黑"/>
          <w:sz w:val="24"/>
        </w:rPr>
        <w:t>教网</w:t>
      </w:r>
      <w:r>
        <w:rPr>
          <w:rFonts w:ascii="微软雅黑" w:eastAsia="微软雅黑" w:hAnsi="微软雅黑" w:hint="eastAsia"/>
          <w:sz w:val="24"/>
        </w:rPr>
        <w:t>管理登记继续</w:t>
      </w:r>
      <w:r>
        <w:rPr>
          <w:rFonts w:ascii="微软雅黑" w:eastAsia="微软雅黑" w:hAnsi="微软雅黑"/>
          <w:sz w:val="24"/>
        </w:rPr>
        <w:t>教育网</w:t>
      </w:r>
      <w:r>
        <w:rPr>
          <w:rFonts w:ascii="微软雅黑" w:eastAsia="微软雅黑" w:hAnsi="微软雅黑" w:hint="eastAsia"/>
          <w:sz w:val="24"/>
        </w:rPr>
        <w:t>进行申报</w:t>
      </w:r>
      <w:r>
        <w:rPr>
          <w:rFonts w:ascii="微软雅黑" w:eastAsia="微软雅黑" w:hAnsi="微软雅黑"/>
          <w:sz w:val="24"/>
        </w:rPr>
        <w:t>，</w:t>
      </w:r>
      <w:r>
        <w:rPr>
          <w:rFonts w:ascii="微软雅黑" w:eastAsia="微软雅黑" w:hAnsi="微软雅黑" w:hint="eastAsia"/>
          <w:sz w:val="24"/>
        </w:rPr>
        <w:t>登陆</w:t>
      </w:r>
      <w:r>
        <w:rPr>
          <w:rFonts w:ascii="微软雅黑" w:eastAsia="微软雅黑" w:hAnsi="微软雅黑"/>
          <w:sz w:val="24"/>
        </w:rPr>
        <w:t>后</w:t>
      </w:r>
      <w:r>
        <w:rPr>
          <w:rFonts w:ascii="微软雅黑" w:eastAsia="微软雅黑" w:hAnsi="微软雅黑" w:hint="eastAsia"/>
          <w:sz w:val="24"/>
        </w:rPr>
        <w:t>单击“基</w:t>
      </w:r>
      <w:r>
        <w:rPr>
          <w:rFonts w:ascii="微软雅黑" w:eastAsia="微软雅黑" w:hAnsi="微软雅黑"/>
          <w:sz w:val="24"/>
        </w:rPr>
        <w:t>地</w:t>
      </w:r>
      <w:r>
        <w:rPr>
          <w:rFonts w:ascii="微软雅黑" w:eastAsia="微软雅黑" w:hAnsi="微软雅黑" w:hint="eastAsia"/>
          <w:sz w:val="24"/>
        </w:rPr>
        <w:t>校申报</w:t>
      </w:r>
      <w:r>
        <w:rPr>
          <w:rFonts w:ascii="微软雅黑" w:eastAsia="微软雅黑" w:hAnsi="微软雅黑"/>
          <w:sz w:val="24"/>
        </w:rPr>
        <w:t>系统”</w:t>
      </w:r>
      <w:r>
        <w:rPr>
          <w:rFonts w:ascii="微软雅黑" w:eastAsia="微软雅黑" w:hAnsi="微软雅黑" w:hint="eastAsia"/>
          <w:sz w:val="24"/>
        </w:rPr>
        <w:t>&gt;“基</w:t>
      </w:r>
      <w:r>
        <w:rPr>
          <w:rFonts w:ascii="微软雅黑" w:eastAsia="微软雅黑" w:hAnsi="微软雅黑"/>
          <w:sz w:val="24"/>
        </w:rPr>
        <w:t>地</w:t>
      </w:r>
      <w:r>
        <w:rPr>
          <w:rFonts w:ascii="微软雅黑" w:eastAsia="微软雅黑" w:hAnsi="微软雅黑" w:hint="eastAsia"/>
          <w:sz w:val="24"/>
        </w:rPr>
        <w:t>校</w:t>
      </w:r>
      <w:r>
        <w:rPr>
          <w:rFonts w:ascii="微软雅黑" w:eastAsia="微软雅黑" w:hAnsi="微软雅黑"/>
          <w:sz w:val="24"/>
        </w:rPr>
        <w:t>申报”</w:t>
      </w:r>
      <w:r>
        <w:rPr>
          <w:rFonts w:ascii="微软雅黑" w:eastAsia="微软雅黑" w:hAnsi="微软雅黑" w:hint="eastAsia"/>
          <w:sz w:val="24"/>
        </w:rPr>
        <w:t>进入基</w:t>
      </w:r>
      <w:r>
        <w:rPr>
          <w:rFonts w:ascii="微软雅黑" w:eastAsia="微软雅黑" w:hAnsi="微软雅黑"/>
          <w:sz w:val="24"/>
        </w:rPr>
        <w:t>地校</w:t>
      </w:r>
      <w:r>
        <w:rPr>
          <w:rFonts w:ascii="微软雅黑" w:eastAsia="微软雅黑" w:hAnsi="微软雅黑" w:hint="eastAsia"/>
          <w:sz w:val="24"/>
        </w:rPr>
        <w:t>申报页面</w:t>
      </w:r>
      <w:r>
        <w:rPr>
          <w:rFonts w:ascii="微软雅黑" w:eastAsia="微软雅黑" w:hAnsi="微软雅黑"/>
          <w:sz w:val="24"/>
        </w:rPr>
        <w:t>，</w:t>
      </w:r>
      <w:r>
        <w:rPr>
          <w:rFonts w:ascii="微软雅黑" w:eastAsia="微软雅黑" w:hAnsi="微软雅黑" w:hint="eastAsia"/>
          <w:sz w:val="24"/>
        </w:rPr>
        <w:t>如图1所示。单击页面</w:t>
      </w:r>
      <w:r>
        <w:rPr>
          <w:rFonts w:ascii="微软雅黑" w:eastAsia="微软雅黑" w:hAnsi="微软雅黑"/>
          <w:sz w:val="24"/>
        </w:rPr>
        <w:t>上方</w:t>
      </w:r>
      <w:r>
        <w:rPr>
          <w:rFonts w:ascii="微软雅黑" w:eastAsia="微软雅黑" w:hAnsi="微软雅黑" w:hint="eastAsia"/>
          <w:sz w:val="24"/>
        </w:rPr>
        <w:t>“申报成都</w:t>
      </w:r>
      <w:r>
        <w:rPr>
          <w:rFonts w:ascii="微软雅黑" w:eastAsia="微软雅黑" w:hAnsi="微软雅黑"/>
          <w:sz w:val="24"/>
        </w:rPr>
        <w:t>市基地校”</w:t>
      </w:r>
      <w:r>
        <w:rPr>
          <w:rFonts w:ascii="微软雅黑" w:eastAsia="微软雅黑" w:hAnsi="微软雅黑"/>
          <w:noProof/>
          <w:sz w:val="24"/>
        </w:rPr>
        <w:drawing>
          <wp:inline distT="0" distB="0" distL="0" distR="0">
            <wp:extent cx="1142365" cy="16129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stretch>
                      <a:fillRect/>
                    </a:stretch>
                  </pic:blipFill>
                  <pic:spPr>
                    <a:xfrm>
                      <a:off x="0" y="0"/>
                      <a:ext cx="1142857" cy="161905"/>
                    </a:xfrm>
                    <a:prstGeom prst="rect">
                      <a:avLst/>
                    </a:prstGeom>
                  </pic:spPr>
                </pic:pic>
              </a:graphicData>
            </a:graphic>
          </wp:inline>
        </w:drawing>
      </w:r>
      <w:r>
        <w:rPr>
          <w:rFonts w:ascii="微软雅黑" w:eastAsia="微软雅黑" w:hAnsi="微软雅黑" w:hint="eastAsia"/>
          <w:sz w:val="24"/>
        </w:rPr>
        <w:t>按钮，进入基</w:t>
      </w:r>
      <w:r>
        <w:rPr>
          <w:rFonts w:ascii="微软雅黑" w:eastAsia="微软雅黑" w:hAnsi="微软雅黑"/>
          <w:sz w:val="24"/>
        </w:rPr>
        <w:t>地校</w:t>
      </w:r>
      <w:r>
        <w:rPr>
          <w:rFonts w:ascii="微软雅黑" w:eastAsia="微软雅黑" w:hAnsi="微软雅黑" w:hint="eastAsia"/>
          <w:sz w:val="24"/>
        </w:rPr>
        <w:t>申报</w:t>
      </w:r>
      <w:r>
        <w:rPr>
          <w:rFonts w:ascii="微软雅黑" w:eastAsia="微软雅黑" w:hAnsi="微软雅黑"/>
          <w:sz w:val="24"/>
        </w:rPr>
        <w:t>页面，</w:t>
      </w:r>
      <w:r>
        <w:rPr>
          <w:rFonts w:ascii="微软雅黑" w:eastAsia="微软雅黑" w:hAnsi="微软雅黑" w:hint="eastAsia"/>
          <w:sz w:val="24"/>
        </w:rPr>
        <w:t>将学校的</w:t>
      </w:r>
      <w:r>
        <w:rPr>
          <w:rFonts w:ascii="微软雅黑" w:eastAsia="微软雅黑" w:hAnsi="微软雅黑"/>
          <w:sz w:val="24"/>
        </w:rPr>
        <w:t>申报资料</w:t>
      </w:r>
      <w:r>
        <w:rPr>
          <w:rFonts w:ascii="微软雅黑" w:eastAsia="微软雅黑" w:hAnsi="微软雅黑" w:hint="eastAsia"/>
          <w:sz w:val="24"/>
        </w:rPr>
        <w:t>填写</w:t>
      </w:r>
      <w:r>
        <w:rPr>
          <w:rFonts w:ascii="微软雅黑" w:eastAsia="微软雅黑" w:hAnsi="微软雅黑"/>
          <w:sz w:val="24"/>
        </w:rPr>
        <w:t>并上传证明</w:t>
      </w:r>
      <w:r>
        <w:rPr>
          <w:rFonts w:ascii="微软雅黑" w:eastAsia="微软雅黑" w:hAnsi="微软雅黑" w:hint="eastAsia"/>
          <w:sz w:val="24"/>
        </w:rPr>
        <w:t>材料保存</w:t>
      </w:r>
      <w:r>
        <w:rPr>
          <w:rFonts w:ascii="微软雅黑" w:eastAsia="微软雅黑" w:hAnsi="微软雅黑"/>
          <w:sz w:val="24"/>
        </w:rPr>
        <w:t>后</w:t>
      </w:r>
      <w:r>
        <w:rPr>
          <w:rFonts w:ascii="微软雅黑" w:eastAsia="微软雅黑" w:hAnsi="微软雅黑" w:hint="eastAsia"/>
          <w:sz w:val="24"/>
        </w:rPr>
        <w:t>。在勾选该申报后单击“提交申报”</w:t>
      </w:r>
      <w:r>
        <w:rPr>
          <w:rFonts w:ascii="微软雅黑" w:eastAsia="微软雅黑" w:hAnsi="微软雅黑" w:hint="eastAsia"/>
          <w:noProof/>
          <w:sz w:val="24"/>
        </w:rPr>
        <w:drawing>
          <wp:inline distT="0" distB="0" distL="0" distR="0">
            <wp:extent cx="729615" cy="212725"/>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15" cstate="print"/>
                    <a:srcRect/>
                    <a:stretch>
                      <a:fillRect/>
                    </a:stretch>
                  </pic:blipFill>
                  <pic:spPr>
                    <a:xfrm>
                      <a:off x="0" y="0"/>
                      <a:ext cx="729615" cy="212725"/>
                    </a:xfrm>
                    <a:prstGeom prst="rect">
                      <a:avLst/>
                    </a:prstGeom>
                    <a:noFill/>
                    <a:ln w="9525">
                      <a:noFill/>
                      <a:miter lim="800000"/>
                      <a:headEnd/>
                      <a:tailEnd/>
                    </a:ln>
                  </pic:spPr>
                </pic:pic>
              </a:graphicData>
            </a:graphic>
          </wp:inline>
        </w:drawing>
      </w:r>
      <w:r>
        <w:rPr>
          <w:rFonts w:ascii="微软雅黑" w:eastAsia="微软雅黑" w:hAnsi="微软雅黑" w:hint="eastAsia"/>
          <w:sz w:val="24"/>
        </w:rPr>
        <w:t>按钮，在该页面上</w:t>
      </w:r>
      <w:r>
        <w:rPr>
          <w:rFonts w:ascii="微软雅黑" w:eastAsia="微软雅黑" w:hAnsi="微软雅黑"/>
          <w:sz w:val="24"/>
        </w:rPr>
        <w:t>传学校</w:t>
      </w:r>
      <w:r>
        <w:rPr>
          <w:rFonts w:ascii="微软雅黑" w:eastAsia="微软雅黑" w:hAnsi="微软雅黑" w:hint="eastAsia"/>
          <w:sz w:val="24"/>
        </w:rPr>
        <w:t>盖章</w:t>
      </w:r>
      <w:r>
        <w:rPr>
          <w:rFonts w:ascii="微软雅黑" w:eastAsia="微软雅黑" w:hAnsi="微软雅黑"/>
          <w:sz w:val="24"/>
        </w:rPr>
        <w:t>的</w:t>
      </w:r>
      <w:r>
        <w:rPr>
          <w:rFonts w:ascii="微软雅黑" w:eastAsia="微软雅黑" w:hAnsi="微软雅黑" w:hint="eastAsia"/>
          <w:sz w:val="24"/>
        </w:rPr>
        <w:t>证明</w:t>
      </w:r>
      <w:r>
        <w:rPr>
          <w:rFonts w:ascii="微软雅黑" w:eastAsia="微软雅黑" w:hAnsi="微软雅黑"/>
          <w:sz w:val="24"/>
        </w:rPr>
        <w:t>后上报区级审核</w:t>
      </w:r>
      <w:r>
        <w:rPr>
          <w:rFonts w:ascii="微软雅黑" w:eastAsia="微软雅黑" w:hAnsi="微软雅黑" w:hint="eastAsia"/>
          <w:sz w:val="24"/>
        </w:rPr>
        <w:t>，如图2所示。</w:t>
      </w:r>
    </w:p>
    <w:p w:rsidR="004B34B3" w:rsidRDefault="004B34B3" w:rsidP="004B34B3">
      <w:pPr>
        <w:ind w:firstLineChars="200" w:firstLine="420"/>
        <w:jc w:val="center"/>
        <w:rPr>
          <w:rFonts w:ascii="微软雅黑" w:eastAsia="微软雅黑" w:hAnsi="微软雅黑"/>
          <w:sz w:val="24"/>
        </w:rPr>
      </w:pPr>
      <w:r>
        <w:rPr>
          <w:noProof/>
        </w:rPr>
        <w:lastRenderedPageBreak/>
        <w:drawing>
          <wp:inline distT="0" distB="0" distL="0" distR="0">
            <wp:extent cx="2400300" cy="838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cstate="print"/>
                    <a:stretch>
                      <a:fillRect/>
                    </a:stretch>
                  </pic:blipFill>
                  <pic:spPr>
                    <a:xfrm>
                      <a:off x="0" y="0"/>
                      <a:ext cx="2400000" cy="838095"/>
                    </a:xfrm>
                    <a:prstGeom prst="rect">
                      <a:avLst/>
                    </a:prstGeom>
                  </pic:spPr>
                </pic:pic>
              </a:graphicData>
            </a:graphic>
          </wp:inline>
        </w:drawing>
      </w:r>
    </w:p>
    <w:p w:rsidR="004B34B3" w:rsidRDefault="004B34B3" w:rsidP="004B34B3">
      <w:pPr>
        <w:ind w:firstLineChars="200" w:firstLine="420"/>
        <w:jc w:val="center"/>
        <w:rPr>
          <w:rFonts w:ascii="微软雅黑" w:eastAsia="微软雅黑" w:hAnsi="微软雅黑"/>
        </w:rPr>
      </w:pPr>
      <w:r>
        <w:rPr>
          <w:rFonts w:ascii="微软雅黑" w:eastAsia="微软雅黑" w:hAnsi="微软雅黑" w:hint="eastAsia"/>
        </w:rPr>
        <w:t>图1</w:t>
      </w:r>
      <w:r>
        <w:rPr>
          <w:rFonts w:ascii="微软雅黑" w:eastAsia="微软雅黑" w:hAnsi="微软雅黑"/>
        </w:rPr>
        <w:t>-</w:t>
      </w:r>
      <w:r>
        <w:rPr>
          <w:rFonts w:ascii="微软雅黑" w:eastAsia="微软雅黑" w:hAnsi="微软雅黑" w:hint="eastAsia"/>
        </w:rPr>
        <w:t>校</w:t>
      </w:r>
      <w:r>
        <w:rPr>
          <w:rFonts w:ascii="微软雅黑" w:eastAsia="微软雅黑" w:hAnsi="微软雅黑"/>
        </w:rPr>
        <w:t>管理员</w:t>
      </w:r>
      <w:r>
        <w:rPr>
          <w:rFonts w:ascii="微软雅黑" w:eastAsia="微软雅黑" w:hAnsi="微软雅黑" w:hint="eastAsia"/>
        </w:rPr>
        <w:t>申报</w:t>
      </w:r>
      <w:r>
        <w:rPr>
          <w:rFonts w:ascii="微软雅黑" w:eastAsia="微软雅黑" w:hAnsi="微软雅黑"/>
        </w:rPr>
        <w:t>菜单位置</w:t>
      </w:r>
    </w:p>
    <w:p w:rsidR="004B34B3" w:rsidRDefault="004B34B3" w:rsidP="004B34B3">
      <w:pPr>
        <w:ind w:firstLineChars="200" w:firstLine="420"/>
        <w:jc w:val="center"/>
        <w:rPr>
          <w:rFonts w:ascii="微软雅黑" w:eastAsia="微软雅黑" w:hAnsi="微软雅黑"/>
        </w:rPr>
      </w:pPr>
      <w:r>
        <w:rPr>
          <w:rFonts w:ascii="微软雅黑" w:eastAsia="微软雅黑" w:hAnsi="微软雅黑"/>
          <w:noProof/>
        </w:rPr>
        <w:drawing>
          <wp:inline distT="0" distB="0" distL="0" distR="0">
            <wp:extent cx="3857625" cy="14763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7" cstate="print"/>
                    <a:srcRect/>
                    <a:stretch>
                      <a:fillRect/>
                    </a:stretch>
                  </pic:blipFill>
                  <pic:spPr>
                    <a:xfrm>
                      <a:off x="0" y="0"/>
                      <a:ext cx="3870325" cy="1481235"/>
                    </a:xfrm>
                    <a:prstGeom prst="rect">
                      <a:avLst/>
                    </a:prstGeom>
                    <a:noFill/>
                    <a:ln w="9525">
                      <a:noFill/>
                      <a:miter lim="800000"/>
                      <a:headEnd/>
                      <a:tailEnd/>
                    </a:ln>
                  </pic:spPr>
                </pic:pic>
              </a:graphicData>
            </a:graphic>
          </wp:inline>
        </w:drawing>
      </w:r>
    </w:p>
    <w:p w:rsidR="004B34B3" w:rsidRDefault="004B34B3" w:rsidP="004B34B3">
      <w:pPr>
        <w:ind w:firstLineChars="200" w:firstLine="420"/>
        <w:jc w:val="center"/>
        <w:rPr>
          <w:rFonts w:ascii="微软雅黑" w:eastAsia="微软雅黑" w:hAnsi="微软雅黑"/>
        </w:rPr>
      </w:pPr>
      <w:r>
        <w:rPr>
          <w:rFonts w:ascii="微软雅黑" w:eastAsia="微软雅黑" w:hAnsi="微软雅黑" w:hint="eastAsia"/>
        </w:rPr>
        <w:t>图2-上传学校盖章图片</w:t>
      </w:r>
    </w:p>
    <w:p w:rsidR="004B34B3" w:rsidRDefault="004B34B3" w:rsidP="004B34B3">
      <w:pPr>
        <w:ind w:firstLineChars="200" w:firstLine="480"/>
        <w:jc w:val="left"/>
        <w:rPr>
          <w:rFonts w:ascii="微软雅黑" w:eastAsia="微软雅黑" w:hAnsi="微软雅黑"/>
          <w:sz w:val="24"/>
        </w:rPr>
      </w:pPr>
      <w:r>
        <w:rPr>
          <w:rFonts w:ascii="微软雅黑" w:eastAsia="微软雅黑" w:hAnsi="微软雅黑" w:hint="eastAsia"/>
          <w:sz w:val="24"/>
        </w:rPr>
        <w:t>区级</w:t>
      </w:r>
      <w:r>
        <w:rPr>
          <w:rFonts w:ascii="微软雅黑" w:eastAsia="微软雅黑" w:hAnsi="微软雅黑"/>
          <w:sz w:val="24"/>
        </w:rPr>
        <w:t>管理</w:t>
      </w:r>
      <w:r>
        <w:rPr>
          <w:rFonts w:ascii="微软雅黑" w:eastAsia="微软雅黑" w:hAnsi="微软雅黑" w:hint="eastAsia"/>
          <w:sz w:val="24"/>
        </w:rPr>
        <w:t>员收到区</w:t>
      </w:r>
      <w:r>
        <w:rPr>
          <w:rFonts w:ascii="微软雅黑" w:eastAsia="微软雅黑" w:hAnsi="微软雅黑"/>
          <w:sz w:val="24"/>
        </w:rPr>
        <w:t>内</w:t>
      </w:r>
      <w:r>
        <w:rPr>
          <w:rFonts w:ascii="微软雅黑" w:eastAsia="微软雅黑" w:hAnsi="微软雅黑" w:hint="eastAsia"/>
          <w:sz w:val="24"/>
        </w:rPr>
        <w:t>的</w:t>
      </w:r>
      <w:r>
        <w:rPr>
          <w:rFonts w:ascii="微软雅黑" w:eastAsia="微软雅黑" w:hAnsi="微软雅黑"/>
          <w:sz w:val="24"/>
        </w:rPr>
        <w:t>学</w:t>
      </w:r>
      <w:r>
        <w:rPr>
          <w:rFonts w:ascii="微软雅黑" w:eastAsia="微软雅黑" w:hAnsi="微软雅黑" w:hint="eastAsia"/>
          <w:sz w:val="24"/>
        </w:rPr>
        <w:t>校</w:t>
      </w:r>
      <w:r>
        <w:rPr>
          <w:rFonts w:ascii="微软雅黑" w:eastAsia="微软雅黑" w:hAnsi="微软雅黑"/>
          <w:sz w:val="24"/>
        </w:rPr>
        <w:t>上报后，</w:t>
      </w:r>
      <w:r>
        <w:rPr>
          <w:rFonts w:ascii="微软雅黑" w:eastAsia="微软雅黑" w:hAnsi="微软雅黑" w:hint="eastAsia"/>
          <w:sz w:val="24"/>
        </w:rPr>
        <w:t>会显示</w:t>
      </w:r>
      <w:r>
        <w:rPr>
          <w:rFonts w:ascii="微软雅黑" w:eastAsia="微软雅黑" w:hAnsi="微软雅黑"/>
          <w:sz w:val="24"/>
        </w:rPr>
        <w:t>在</w:t>
      </w:r>
      <w:r>
        <w:rPr>
          <w:rFonts w:ascii="微软雅黑" w:eastAsia="微软雅黑" w:hAnsi="微软雅黑" w:hint="eastAsia"/>
          <w:sz w:val="24"/>
        </w:rPr>
        <w:t>区</w:t>
      </w:r>
      <w:r>
        <w:rPr>
          <w:rFonts w:ascii="微软雅黑" w:eastAsia="微软雅黑" w:hAnsi="微软雅黑"/>
          <w:sz w:val="24"/>
        </w:rPr>
        <w:t>管理</w:t>
      </w:r>
      <w:r>
        <w:rPr>
          <w:rFonts w:ascii="微软雅黑" w:eastAsia="微软雅黑" w:hAnsi="微软雅黑" w:hint="eastAsia"/>
          <w:sz w:val="24"/>
        </w:rPr>
        <w:t>员</w:t>
      </w:r>
      <w:r>
        <w:rPr>
          <w:rFonts w:ascii="微软雅黑" w:eastAsia="微软雅黑" w:hAnsi="微软雅黑"/>
          <w:sz w:val="24"/>
        </w:rPr>
        <w:t>后台</w:t>
      </w:r>
      <w:r>
        <w:rPr>
          <w:rFonts w:ascii="微软雅黑" w:eastAsia="微软雅黑" w:hAnsi="微软雅黑" w:hint="eastAsia"/>
          <w:sz w:val="24"/>
        </w:rPr>
        <w:t>的</w:t>
      </w:r>
      <w:r>
        <w:rPr>
          <w:rFonts w:ascii="微软雅黑" w:eastAsia="微软雅黑" w:hAnsi="微软雅黑"/>
          <w:sz w:val="24"/>
        </w:rPr>
        <w:t>页面，</w:t>
      </w:r>
      <w:r>
        <w:rPr>
          <w:rFonts w:ascii="微软雅黑" w:eastAsia="微软雅黑" w:hAnsi="微软雅黑" w:hint="eastAsia"/>
          <w:sz w:val="24"/>
        </w:rPr>
        <w:t>区</w:t>
      </w:r>
      <w:r>
        <w:rPr>
          <w:rFonts w:ascii="微软雅黑" w:eastAsia="微软雅黑" w:hAnsi="微软雅黑"/>
          <w:sz w:val="24"/>
        </w:rPr>
        <w:t>级管理</w:t>
      </w:r>
      <w:r>
        <w:rPr>
          <w:rFonts w:ascii="微软雅黑" w:eastAsia="微软雅黑" w:hAnsi="微软雅黑" w:hint="eastAsia"/>
          <w:sz w:val="24"/>
        </w:rPr>
        <w:t>员给每个上</w:t>
      </w:r>
      <w:r>
        <w:rPr>
          <w:rFonts w:ascii="微软雅黑" w:eastAsia="微软雅黑" w:hAnsi="微软雅黑"/>
          <w:sz w:val="24"/>
        </w:rPr>
        <w:t>报学校</w:t>
      </w:r>
      <w:r>
        <w:rPr>
          <w:rFonts w:ascii="微软雅黑" w:eastAsia="微软雅黑" w:hAnsi="微软雅黑" w:hint="eastAsia"/>
          <w:sz w:val="24"/>
        </w:rPr>
        <w:t>打分</w:t>
      </w:r>
      <w:r>
        <w:rPr>
          <w:rFonts w:ascii="微软雅黑" w:eastAsia="微软雅黑" w:hAnsi="微软雅黑"/>
          <w:sz w:val="24"/>
        </w:rPr>
        <w:t>，</w:t>
      </w:r>
      <w:r>
        <w:rPr>
          <w:rFonts w:ascii="微软雅黑" w:eastAsia="微软雅黑" w:hAnsi="微软雅黑" w:hint="eastAsia"/>
          <w:sz w:val="24"/>
        </w:rPr>
        <w:t>如图4所示。最后区管理员可根据区</w:t>
      </w:r>
      <w:r>
        <w:rPr>
          <w:rFonts w:ascii="微软雅黑" w:eastAsia="微软雅黑" w:hAnsi="微软雅黑"/>
          <w:sz w:val="24"/>
        </w:rPr>
        <w:t>县</w:t>
      </w:r>
      <w:r>
        <w:rPr>
          <w:rFonts w:ascii="微软雅黑" w:eastAsia="微软雅黑" w:hAnsi="微软雅黑" w:hint="eastAsia"/>
          <w:sz w:val="24"/>
        </w:rPr>
        <w:t>情况确定</w:t>
      </w:r>
      <w:r>
        <w:rPr>
          <w:rFonts w:ascii="微软雅黑" w:eastAsia="微软雅黑" w:hAnsi="微软雅黑"/>
          <w:sz w:val="24"/>
        </w:rPr>
        <w:t>最</w:t>
      </w:r>
      <w:r>
        <w:rPr>
          <w:rFonts w:ascii="微软雅黑" w:eastAsia="微软雅黑" w:hAnsi="微软雅黑" w:hint="eastAsia"/>
          <w:sz w:val="24"/>
        </w:rPr>
        <w:t>终</w:t>
      </w:r>
      <w:r>
        <w:rPr>
          <w:rFonts w:ascii="微软雅黑" w:eastAsia="微软雅黑" w:hAnsi="微软雅黑"/>
          <w:sz w:val="24"/>
        </w:rPr>
        <w:t>上报</w:t>
      </w:r>
      <w:r>
        <w:rPr>
          <w:rFonts w:ascii="微软雅黑" w:eastAsia="微软雅黑" w:hAnsi="微软雅黑" w:hint="eastAsia"/>
          <w:sz w:val="24"/>
        </w:rPr>
        <w:t>学校</w:t>
      </w:r>
      <w:r>
        <w:rPr>
          <w:rFonts w:ascii="微软雅黑" w:eastAsia="微软雅黑" w:hAnsi="微软雅黑"/>
          <w:sz w:val="24"/>
        </w:rPr>
        <w:t>名单</w:t>
      </w:r>
      <w:r>
        <w:rPr>
          <w:rFonts w:ascii="微软雅黑" w:eastAsia="微软雅黑" w:hAnsi="微软雅黑" w:hint="eastAsia"/>
          <w:sz w:val="24"/>
        </w:rPr>
        <w:t>。（</w:t>
      </w:r>
      <w:r>
        <w:rPr>
          <w:rFonts w:ascii="微软雅黑" w:eastAsia="微软雅黑" w:hAnsi="微软雅黑" w:hint="eastAsia"/>
          <w:color w:val="FF0000"/>
          <w:sz w:val="24"/>
        </w:rPr>
        <w:t>注：每个区有上报的名额限制，请最终确定好名额后才上报。</w:t>
      </w:r>
      <w:r>
        <w:rPr>
          <w:rFonts w:ascii="微软雅黑" w:eastAsia="微软雅黑" w:hAnsi="微软雅黑" w:hint="eastAsia"/>
          <w:sz w:val="24"/>
        </w:rPr>
        <w:t>）</w:t>
      </w:r>
    </w:p>
    <w:p w:rsidR="004B34B3" w:rsidRDefault="004B34B3" w:rsidP="004B34B3">
      <w:pPr>
        <w:ind w:firstLineChars="200" w:firstLine="420"/>
        <w:jc w:val="center"/>
        <w:rPr>
          <w:rFonts w:ascii="微软雅黑" w:eastAsia="微软雅黑" w:hAnsi="微软雅黑"/>
          <w:sz w:val="24"/>
        </w:rPr>
      </w:pPr>
      <w:r>
        <w:rPr>
          <w:noProof/>
        </w:rPr>
        <w:drawing>
          <wp:inline distT="0" distB="0" distL="0" distR="0">
            <wp:extent cx="1894840" cy="1247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stretch>
                      <a:fillRect/>
                    </a:stretch>
                  </pic:blipFill>
                  <pic:spPr>
                    <a:xfrm>
                      <a:off x="0" y="0"/>
                      <a:ext cx="1895238" cy="1247619"/>
                    </a:xfrm>
                    <a:prstGeom prst="rect">
                      <a:avLst/>
                    </a:prstGeom>
                  </pic:spPr>
                </pic:pic>
              </a:graphicData>
            </a:graphic>
          </wp:inline>
        </w:drawing>
      </w:r>
    </w:p>
    <w:p w:rsidR="004B34B3" w:rsidRDefault="004B34B3" w:rsidP="004B34B3">
      <w:pPr>
        <w:ind w:firstLineChars="200" w:firstLine="420"/>
        <w:jc w:val="center"/>
        <w:rPr>
          <w:rFonts w:ascii="微软雅黑" w:eastAsia="微软雅黑" w:hAnsi="微软雅黑"/>
        </w:rPr>
      </w:pPr>
      <w:r>
        <w:rPr>
          <w:rFonts w:ascii="微软雅黑" w:eastAsia="微软雅黑" w:hAnsi="微软雅黑" w:hint="eastAsia"/>
        </w:rPr>
        <w:t>图3</w:t>
      </w:r>
      <w:r>
        <w:rPr>
          <w:rFonts w:ascii="微软雅黑" w:eastAsia="微软雅黑" w:hAnsi="微软雅黑"/>
        </w:rPr>
        <w:t>-</w:t>
      </w:r>
      <w:r>
        <w:rPr>
          <w:rFonts w:ascii="微软雅黑" w:eastAsia="微软雅黑" w:hAnsi="微软雅黑" w:hint="eastAsia"/>
        </w:rPr>
        <w:t>区</w:t>
      </w:r>
      <w:r>
        <w:rPr>
          <w:rFonts w:ascii="微软雅黑" w:eastAsia="微软雅黑" w:hAnsi="微软雅黑"/>
        </w:rPr>
        <w:t>管理员</w:t>
      </w:r>
      <w:r>
        <w:rPr>
          <w:rFonts w:ascii="微软雅黑" w:eastAsia="微软雅黑" w:hAnsi="微软雅黑" w:hint="eastAsia"/>
        </w:rPr>
        <w:t>审核</w:t>
      </w:r>
      <w:r>
        <w:rPr>
          <w:rFonts w:ascii="微软雅黑" w:eastAsia="微软雅黑" w:hAnsi="微软雅黑"/>
        </w:rPr>
        <w:t>菜单位置</w:t>
      </w:r>
    </w:p>
    <w:p w:rsidR="004B34B3" w:rsidRDefault="004B34B3" w:rsidP="004B34B3">
      <w:pPr>
        <w:ind w:firstLineChars="200" w:firstLine="480"/>
        <w:jc w:val="center"/>
        <w:rPr>
          <w:rFonts w:ascii="微软雅黑" w:eastAsia="微软雅黑" w:hAnsi="微软雅黑"/>
          <w:sz w:val="24"/>
        </w:rPr>
      </w:pPr>
      <w:r>
        <w:rPr>
          <w:rFonts w:ascii="微软雅黑" w:eastAsia="微软雅黑" w:hAnsi="微软雅黑"/>
          <w:noProof/>
          <w:sz w:val="24"/>
        </w:rPr>
        <w:drawing>
          <wp:inline distT="0" distB="0" distL="0" distR="0">
            <wp:extent cx="5267325" cy="1847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srcRect/>
                    <a:stretch>
                      <a:fillRect/>
                    </a:stretch>
                  </pic:blipFill>
                  <pic:spPr>
                    <a:xfrm>
                      <a:off x="0" y="0"/>
                      <a:ext cx="5274310" cy="1850300"/>
                    </a:xfrm>
                    <a:prstGeom prst="rect">
                      <a:avLst/>
                    </a:prstGeom>
                    <a:noFill/>
                    <a:ln w="9525">
                      <a:noFill/>
                      <a:miter lim="800000"/>
                      <a:headEnd/>
                      <a:tailEnd/>
                    </a:ln>
                  </pic:spPr>
                </pic:pic>
              </a:graphicData>
            </a:graphic>
          </wp:inline>
        </w:drawing>
      </w:r>
    </w:p>
    <w:p w:rsidR="004B34B3" w:rsidRPr="004B34B3" w:rsidRDefault="004B34B3" w:rsidP="004B34B3">
      <w:pPr>
        <w:ind w:firstLineChars="200" w:firstLine="420"/>
        <w:jc w:val="center"/>
        <w:rPr>
          <w:color w:val="000000" w:themeColor="text1"/>
          <w:sz w:val="32"/>
          <w:szCs w:val="32"/>
        </w:rPr>
      </w:pPr>
      <w:r>
        <w:rPr>
          <w:rFonts w:ascii="微软雅黑" w:eastAsia="微软雅黑" w:hAnsi="微软雅黑" w:hint="eastAsia"/>
        </w:rPr>
        <w:t>图4-区级评审</w:t>
      </w:r>
    </w:p>
    <w:sectPr w:rsidR="004B34B3" w:rsidRPr="004B34B3" w:rsidSect="00DA6399">
      <w:footerReference w:type="even" r:id="rId20"/>
      <w:footerReference w:type="default" r:id="rId21"/>
      <w:pgSz w:w="11906" w:h="16838"/>
      <w:pgMar w:top="1928" w:right="1531" w:bottom="1701" w:left="1531" w:header="851" w:footer="1418" w:gutter="0"/>
      <w:cols w:space="720"/>
      <w:docGrid w:type="linesAndChars" w:linePitch="2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315" w:rsidRDefault="00C25315">
      <w:r>
        <w:separator/>
      </w:r>
    </w:p>
  </w:endnote>
  <w:endnote w:type="continuationSeparator" w:id="0">
    <w:p w:rsidR="00C25315" w:rsidRDefault="00C25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fixed"/>
    <w:sig w:usb0="00000000"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default"/>
    <w:sig w:usb0="00000000" w:usb1="00000000" w:usb2="00000000" w:usb3="00000000" w:csb0="0000019F" w:csb1="00000000"/>
  </w:font>
  <w:font w:name="仿宋_GB2312">
    <w:altName w:val="仿宋"/>
    <w:charset w:val="86"/>
    <w:family w:val="modern"/>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0000000" w:usb2="00000000" w:usb3="00000000" w:csb0="00040000" w:csb1="00000000"/>
  </w:font>
  <w:font w:name="方正黑体_GBK">
    <w:altName w:val="微软雅黑"/>
    <w:charset w:val="86"/>
    <w:family w:val="auto"/>
    <w:pitch w:val="variable"/>
    <w:sig w:usb0="00000000"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053726"/>
      <w:docPartObj>
        <w:docPartGallery w:val="AutoText"/>
      </w:docPartObj>
    </w:sdtPr>
    <w:sdtEndPr>
      <w:rPr>
        <w:rFonts w:asciiTheme="minorEastAsia" w:eastAsiaTheme="minorEastAsia" w:hAnsiTheme="minorEastAsia"/>
        <w:sz w:val="28"/>
        <w:szCs w:val="28"/>
      </w:rPr>
    </w:sdtEndPr>
    <w:sdtContent>
      <w:p w:rsidR="00EB13C3" w:rsidRDefault="00EB13C3">
        <w:pPr>
          <w:pStyle w:val="aa"/>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0D45A1">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0D45A1">
          <w:rPr>
            <w:rFonts w:asciiTheme="minorEastAsia" w:eastAsiaTheme="minorEastAsia" w:hAnsiTheme="minorEastAsia"/>
            <w:sz w:val="28"/>
            <w:szCs w:val="28"/>
          </w:rPr>
          <w:fldChar w:fldCharType="separate"/>
        </w:r>
        <w:r w:rsidR="00900633" w:rsidRPr="00900633">
          <w:rPr>
            <w:rFonts w:asciiTheme="minorEastAsia" w:eastAsiaTheme="minorEastAsia" w:hAnsiTheme="minorEastAsia"/>
            <w:noProof/>
            <w:sz w:val="28"/>
            <w:szCs w:val="28"/>
            <w:lang w:val="zh-CN"/>
          </w:rPr>
          <w:t>2</w:t>
        </w:r>
        <w:r w:rsidR="000D45A1">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p w:rsidR="00EB13C3" w:rsidRDefault="00EB13C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187997"/>
      <w:docPartObj>
        <w:docPartGallery w:val="AutoText"/>
      </w:docPartObj>
    </w:sdtPr>
    <w:sdtEndPr>
      <w:rPr>
        <w:rFonts w:asciiTheme="minorEastAsia" w:eastAsiaTheme="minorEastAsia" w:hAnsiTheme="minorEastAsia"/>
        <w:sz w:val="28"/>
        <w:szCs w:val="28"/>
      </w:rPr>
    </w:sdtEndPr>
    <w:sdtContent>
      <w:p w:rsidR="00EB13C3" w:rsidRDefault="00EB13C3">
        <w:pPr>
          <w:pStyle w:val="aa"/>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0D45A1">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0D45A1">
          <w:rPr>
            <w:rFonts w:asciiTheme="minorEastAsia" w:eastAsiaTheme="minorEastAsia" w:hAnsiTheme="minorEastAsia"/>
            <w:sz w:val="28"/>
            <w:szCs w:val="28"/>
          </w:rPr>
          <w:fldChar w:fldCharType="separate"/>
        </w:r>
        <w:r w:rsidR="00900633" w:rsidRPr="00900633">
          <w:rPr>
            <w:rFonts w:asciiTheme="minorEastAsia" w:eastAsiaTheme="minorEastAsia" w:hAnsiTheme="minorEastAsia"/>
            <w:noProof/>
            <w:sz w:val="28"/>
            <w:szCs w:val="28"/>
            <w:lang w:val="zh-CN"/>
          </w:rPr>
          <w:t>3</w:t>
        </w:r>
        <w:r w:rsidR="000D45A1">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p w:rsidR="00EB13C3" w:rsidRDefault="00EB13C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315" w:rsidRDefault="00C25315">
      <w:r>
        <w:separator/>
      </w:r>
    </w:p>
  </w:footnote>
  <w:footnote w:type="continuationSeparator" w:id="0">
    <w:p w:rsidR="00C25315" w:rsidRDefault="00C253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906C8"/>
    <w:multiLevelType w:val="hybridMultilevel"/>
    <w:tmpl w:val="C4B6EC6C"/>
    <w:lvl w:ilvl="0" w:tplc="FD22A4A4">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773A3A7F"/>
    <w:multiLevelType w:val="hybridMultilevel"/>
    <w:tmpl w:val="678AA18C"/>
    <w:lvl w:ilvl="0" w:tplc="0A04BD7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293"/>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065"/>
    <w:rsid w:val="00000755"/>
    <w:rsid w:val="00000AA6"/>
    <w:rsid w:val="00001013"/>
    <w:rsid w:val="00002190"/>
    <w:rsid w:val="0000404C"/>
    <w:rsid w:val="00004499"/>
    <w:rsid w:val="00004AF9"/>
    <w:rsid w:val="000066EC"/>
    <w:rsid w:val="000162B5"/>
    <w:rsid w:val="0001680A"/>
    <w:rsid w:val="0001748E"/>
    <w:rsid w:val="000202CE"/>
    <w:rsid w:val="0002080F"/>
    <w:rsid w:val="00020CB0"/>
    <w:rsid w:val="00023481"/>
    <w:rsid w:val="00024B2B"/>
    <w:rsid w:val="00025780"/>
    <w:rsid w:val="000261AA"/>
    <w:rsid w:val="00027EDB"/>
    <w:rsid w:val="00030FDE"/>
    <w:rsid w:val="0003149F"/>
    <w:rsid w:val="00031C6C"/>
    <w:rsid w:val="0003467A"/>
    <w:rsid w:val="000351AD"/>
    <w:rsid w:val="000357AA"/>
    <w:rsid w:val="00036D97"/>
    <w:rsid w:val="000407B4"/>
    <w:rsid w:val="000407E1"/>
    <w:rsid w:val="00040994"/>
    <w:rsid w:val="0004138A"/>
    <w:rsid w:val="0004147D"/>
    <w:rsid w:val="00042794"/>
    <w:rsid w:val="00042966"/>
    <w:rsid w:val="00042C50"/>
    <w:rsid w:val="000431BF"/>
    <w:rsid w:val="00044333"/>
    <w:rsid w:val="000446F0"/>
    <w:rsid w:val="00044C8F"/>
    <w:rsid w:val="00044E99"/>
    <w:rsid w:val="00045F10"/>
    <w:rsid w:val="0004738A"/>
    <w:rsid w:val="000508CA"/>
    <w:rsid w:val="00050EC1"/>
    <w:rsid w:val="00051AAA"/>
    <w:rsid w:val="00052D93"/>
    <w:rsid w:val="0005584B"/>
    <w:rsid w:val="00060245"/>
    <w:rsid w:val="00060313"/>
    <w:rsid w:val="00060598"/>
    <w:rsid w:val="00060F5A"/>
    <w:rsid w:val="000614AA"/>
    <w:rsid w:val="00063140"/>
    <w:rsid w:val="00066FF0"/>
    <w:rsid w:val="000671CC"/>
    <w:rsid w:val="00067CED"/>
    <w:rsid w:val="00067EEB"/>
    <w:rsid w:val="00070E49"/>
    <w:rsid w:val="00072674"/>
    <w:rsid w:val="00072D9C"/>
    <w:rsid w:val="00072EE4"/>
    <w:rsid w:val="00075999"/>
    <w:rsid w:val="000759E9"/>
    <w:rsid w:val="00076F3C"/>
    <w:rsid w:val="000776E7"/>
    <w:rsid w:val="000828B7"/>
    <w:rsid w:val="00083468"/>
    <w:rsid w:val="000834B8"/>
    <w:rsid w:val="00084354"/>
    <w:rsid w:val="0008445D"/>
    <w:rsid w:val="00084C83"/>
    <w:rsid w:val="00085504"/>
    <w:rsid w:val="00086C62"/>
    <w:rsid w:val="00087405"/>
    <w:rsid w:val="00087667"/>
    <w:rsid w:val="000912FF"/>
    <w:rsid w:val="00091CF9"/>
    <w:rsid w:val="000923FA"/>
    <w:rsid w:val="0009304F"/>
    <w:rsid w:val="00094E5D"/>
    <w:rsid w:val="00095B66"/>
    <w:rsid w:val="000960FB"/>
    <w:rsid w:val="00096997"/>
    <w:rsid w:val="0009710F"/>
    <w:rsid w:val="000A09EF"/>
    <w:rsid w:val="000A1ACC"/>
    <w:rsid w:val="000A1EB7"/>
    <w:rsid w:val="000A2339"/>
    <w:rsid w:val="000A2A78"/>
    <w:rsid w:val="000A45BD"/>
    <w:rsid w:val="000A5088"/>
    <w:rsid w:val="000A531E"/>
    <w:rsid w:val="000A6438"/>
    <w:rsid w:val="000A68C7"/>
    <w:rsid w:val="000A7FD9"/>
    <w:rsid w:val="000B288B"/>
    <w:rsid w:val="000B2B5A"/>
    <w:rsid w:val="000B4892"/>
    <w:rsid w:val="000B5A09"/>
    <w:rsid w:val="000B64E4"/>
    <w:rsid w:val="000B7117"/>
    <w:rsid w:val="000C00EB"/>
    <w:rsid w:val="000C11AF"/>
    <w:rsid w:val="000C16B6"/>
    <w:rsid w:val="000C16E9"/>
    <w:rsid w:val="000C18A7"/>
    <w:rsid w:val="000C1E1C"/>
    <w:rsid w:val="000C2A12"/>
    <w:rsid w:val="000C5165"/>
    <w:rsid w:val="000C5350"/>
    <w:rsid w:val="000C603E"/>
    <w:rsid w:val="000C7B39"/>
    <w:rsid w:val="000C7EA1"/>
    <w:rsid w:val="000D13B3"/>
    <w:rsid w:val="000D1479"/>
    <w:rsid w:val="000D23B0"/>
    <w:rsid w:val="000D24B8"/>
    <w:rsid w:val="000D275A"/>
    <w:rsid w:val="000D2868"/>
    <w:rsid w:val="000D2A73"/>
    <w:rsid w:val="000D45A1"/>
    <w:rsid w:val="000D61DE"/>
    <w:rsid w:val="000D67AB"/>
    <w:rsid w:val="000D7999"/>
    <w:rsid w:val="000D7B12"/>
    <w:rsid w:val="000D7C9F"/>
    <w:rsid w:val="000E07D1"/>
    <w:rsid w:val="000E09AE"/>
    <w:rsid w:val="000E0AEE"/>
    <w:rsid w:val="000E1E26"/>
    <w:rsid w:val="000E1EE8"/>
    <w:rsid w:val="000E255A"/>
    <w:rsid w:val="000E25F0"/>
    <w:rsid w:val="000E37B0"/>
    <w:rsid w:val="000E3F8F"/>
    <w:rsid w:val="000E5680"/>
    <w:rsid w:val="000E5D85"/>
    <w:rsid w:val="000E7610"/>
    <w:rsid w:val="000E7D20"/>
    <w:rsid w:val="000F0B76"/>
    <w:rsid w:val="000F134D"/>
    <w:rsid w:val="000F3749"/>
    <w:rsid w:val="000F3CE6"/>
    <w:rsid w:val="000F68E9"/>
    <w:rsid w:val="000F6BE0"/>
    <w:rsid w:val="000F7A21"/>
    <w:rsid w:val="001009E6"/>
    <w:rsid w:val="00100F92"/>
    <w:rsid w:val="00101582"/>
    <w:rsid w:val="00101F93"/>
    <w:rsid w:val="001021AC"/>
    <w:rsid w:val="00103E07"/>
    <w:rsid w:val="00103F92"/>
    <w:rsid w:val="001042EF"/>
    <w:rsid w:val="00105161"/>
    <w:rsid w:val="001065C3"/>
    <w:rsid w:val="00106E2F"/>
    <w:rsid w:val="001077FE"/>
    <w:rsid w:val="00107D3A"/>
    <w:rsid w:val="00112410"/>
    <w:rsid w:val="00112784"/>
    <w:rsid w:val="001149BC"/>
    <w:rsid w:val="00115807"/>
    <w:rsid w:val="001162D3"/>
    <w:rsid w:val="001169C3"/>
    <w:rsid w:val="00120041"/>
    <w:rsid w:val="001203AF"/>
    <w:rsid w:val="001215D3"/>
    <w:rsid w:val="0012323E"/>
    <w:rsid w:val="00124B06"/>
    <w:rsid w:val="00125C3B"/>
    <w:rsid w:val="001262E7"/>
    <w:rsid w:val="00126948"/>
    <w:rsid w:val="00127EC6"/>
    <w:rsid w:val="00130180"/>
    <w:rsid w:val="001308A0"/>
    <w:rsid w:val="00130F00"/>
    <w:rsid w:val="00131866"/>
    <w:rsid w:val="00131FA1"/>
    <w:rsid w:val="00132A49"/>
    <w:rsid w:val="001333F1"/>
    <w:rsid w:val="001336D0"/>
    <w:rsid w:val="00133B21"/>
    <w:rsid w:val="00133C0D"/>
    <w:rsid w:val="00134D37"/>
    <w:rsid w:val="00134D86"/>
    <w:rsid w:val="001351E5"/>
    <w:rsid w:val="001360D3"/>
    <w:rsid w:val="00136458"/>
    <w:rsid w:val="00137443"/>
    <w:rsid w:val="001378AC"/>
    <w:rsid w:val="00137CBF"/>
    <w:rsid w:val="001414EC"/>
    <w:rsid w:val="00141CF9"/>
    <w:rsid w:val="00141FF0"/>
    <w:rsid w:val="00142165"/>
    <w:rsid w:val="00143195"/>
    <w:rsid w:val="00143A78"/>
    <w:rsid w:val="00143EE7"/>
    <w:rsid w:val="00144652"/>
    <w:rsid w:val="001446A4"/>
    <w:rsid w:val="00144EB7"/>
    <w:rsid w:val="001453AC"/>
    <w:rsid w:val="00145D6A"/>
    <w:rsid w:val="001468A8"/>
    <w:rsid w:val="00147257"/>
    <w:rsid w:val="00150625"/>
    <w:rsid w:val="00150DE7"/>
    <w:rsid w:val="0015161A"/>
    <w:rsid w:val="00152CE5"/>
    <w:rsid w:val="0015438E"/>
    <w:rsid w:val="001557A0"/>
    <w:rsid w:val="00156601"/>
    <w:rsid w:val="0016014C"/>
    <w:rsid w:val="00162961"/>
    <w:rsid w:val="00162B7F"/>
    <w:rsid w:val="0016322F"/>
    <w:rsid w:val="00163E57"/>
    <w:rsid w:val="00163EB9"/>
    <w:rsid w:val="00164246"/>
    <w:rsid w:val="0016440B"/>
    <w:rsid w:val="00164B5A"/>
    <w:rsid w:val="00164F75"/>
    <w:rsid w:val="00165123"/>
    <w:rsid w:val="00166AEB"/>
    <w:rsid w:val="00170461"/>
    <w:rsid w:val="00170AFF"/>
    <w:rsid w:val="0017156B"/>
    <w:rsid w:val="00171A0A"/>
    <w:rsid w:val="00171BB7"/>
    <w:rsid w:val="00171D81"/>
    <w:rsid w:val="00172C27"/>
    <w:rsid w:val="001735FC"/>
    <w:rsid w:val="00174687"/>
    <w:rsid w:val="00175186"/>
    <w:rsid w:val="00175600"/>
    <w:rsid w:val="00176A20"/>
    <w:rsid w:val="00176AB2"/>
    <w:rsid w:val="00181AFD"/>
    <w:rsid w:val="0018216B"/>
    <w:rsid w:val="001823EE"/>
    <w:rsid w:val="00182405"/>
    <w:rsid w:val="001839CC"/>
    <w:rsid w:val="00184FF5"/>
    <w:rsid w:val="001857D2"/>
    <w:rsid w:val="00185B36"/>
    <w:rsid w:val="00186356"/>
    <w:rsid w:val="00187443"/>
    <w:rsid w:val="00192F2B"/>
    <w:rsid w:val="0019313D"/>
    <w:rsid w:val="001945A1"/>
    <w:rsid w:val="00194E01"/>
    <w:rsid w:val="00194E42"/>
    <w:rsid w:val="00196283"/>
    <w:rsid w:val="00197765"/>
    <w:rsid w:val="001A06DD"/>
    <w:rsid w:val="001A0C78"/>
    <w:rsid w:val="001A2E85"/>
    <w:rsid w:val="001A2EB5"/>
    <w:rsid w:val="001A2FBF"/>
    <w:rsid w:val="001A340B"/>
    <w:rsid w:val="001A3D5D"/>
    <w:rsid w:val="001A43A0"/>
    <w:rsid w:val="001A5F46"/>
    <w:rsid w:val="001A6057"/>
    <w:rsid w:val="001A61BD"/>
    <w:rsid w:val="001A7A48"/>
    <w:rsid w:val="001A7C0E"/>
    <w:rsid w:val="001B066C"/>
    <w:rsid w:val="001B1C86"/>
    <w:rsid w:val="001B1CB1"/>
    <w:rsid w:val="001B34BC"/>
    <w:rsid w:val="001B483C"/>
    <w:rsid w:val="001B544A"/>
    <w:rsid w:val="001B577B"/>
    <w:rsid w:val="001B7582"/>
    <w:rsid w:val="001C048C"/>
    <w:rsid w:val="001C1591"/>
    <w:rsid w:val="001C1EDB"/>
    <w:rsid w:val="001C205D"/>
    <w:rsid w:val="001C3A68"/>
    <w:rsid w:val="001C3F36"/>
    <w:rsid w:val="001C5664"/>
    <w:rsid w:val="001C6065"/>
    <w:rsid w:val="001C7AC8"/>
    <w:rsid w:val="001D1319"/>
    <w:rsid w:val="001D1B12"/>
    <w:rsid w:val="001D2B14"/>
    <w:rsid w:val="001D2DA0"/>
    <w:rsid w:val="001D5353"/>
    <w:rsid w:val="001D6E11"/>
    <w:rsid w:val="001D79BF"/>
    <w:rsid w:val="001D7A36"/>
    <w:rsid w:val="001D7E16"/>
    <w:rsid w:val="001E0027"/>
    <w:rsid w:val="001E06E6"/>
    <w:rsid w:val="001E16AD"/>
    <w:rsid w:val="001E2BE2"/>
    <w:rsid w:val="001E36CB"/>
    <w:rsid w:val="001E3F0C"/>
    <w:rsid w:val="001E44CB"/>
    <w:rsid w:val="001E5317"/>
    <w:rsid w:val="001E6264"/>
    <w:rsid w:val="001E6DA3"/>
    <w:rsid w:val="001E7273"/>
    <w:rsid w:val="001E7416"/>
    <w:rsid w:val="001E7538"/>
    <w:rsid w:val="001E76EC"/>
    <w:rsid w:val="001E7820"/>
    <w:rsid w:val="001F0573"/>
    <w:rsid w:val="001F18EB"/>
    <w:rsid w:val="001F2F7E"/>
    <w:rsid w:val="001F4B9E"/>
    <w:rsid w:val="001F4BD0"/>
    <w:rsid w:val="001F4FA6"/>
    <w:rsid w:val="001F52FF"/>
    <w:rsid w:val="002011B0"/>
    <w:rsid w:val="00201A2B"/>
    <w:rsid w:val="00201A80"/>
    <w:rsid w:val="00202EB1"/>
    <w:rsid w:val="00203EDB"/>
    <w:rsid w:val="00204D90"/>
    <w:rsid w:val="002053C7"/>
    <w:rsid w:val="0020696E"/>
    <w:rsid w:val="00207B71"/>
    <w:rsid w:val="00210344"/>
    <w:rsid w:val="00210A22"/>
    <w:rsid w:val="00211291"/>
    <w:rsid w:val="0021166E"/>
    <w:rsid w:val="00211AA8"/>
    <w:rsid w:val="00211BBA"/>
    <w:rsid w:val="00211C6F"/>
    <w:rsid w:val="00213E49"/>
    <w:rsid w:val="00213E54"/>
    <w:rsid w:val="00214F27"/>
    <w:rsid w:val="00217173"/>
    <w:rsid w:val="00217372"/>
    <w:rsid w:val="002173B7"/>
    <w:rsid w:val="00220BDD"/>
    <w:rsid w:val="00222965"/>
    <w:rsid w:val="00222E83"/>
    <w:rsid w:val="00223A6D"/>
    <w:rsid w:val="00224ED6"/>
    <w:rsid w:val="00225F5C"/>
    <w:rsid w:val="00227B69"/>
    <w:rsid w:val="00227E92"/>
    <w:rsid w:val="00230A35"/>
    <w:rsid w:val="00230F81"/>
    <w:rsid w:val="002310F4"/>
    <w:rsid w:val="00232A79"/>
    <w:rsid w:val="00232AD7"/>
    <w:rsid w:val="00233DA7"/>
    <w:rsid w:val="00235BC5"/>
    <w:rsid w:val="00236A73"/>
    <w:rsid w:val="00236DA7"/>
    <w:rsid w:val="00240029"/>
    <w:rsid w:val="00240C24"/>
    <w:rsid w:val="0024271B"/>
    <w:rsid w:val="00243FB8"/>
    <w:rsid w:val="00244088"/>
    <w:rsid w:val="0024419B"/>
    <w:rsid w:val="00245E5B"/>
    <w:rsid w:val="00247246"/>
    <w:rsid w:val="0025061E"/>
    <w:rsid w:val="0025155E"/>
    <w:rsid w:val="002528B0"/>
    <w:rsid w:val="00252F64"/>
    <w:rsid w:val="002530A1"/>
    <w:rsid w:val="0025460F"/>
    <w:rsid w:val="0025481A"/>
    <w:rsid w:val="0025560D"/>
    <w:rsid w:val="0025565E"/>
    <w:rsid w:val="00257152"/>
    <w:rsid w:val="00257F39"/>
    <w:rsid w:val="00261D53"/>
    <w:rsid w:val="00261D71"/>
    <w:rsid w:val="0026232D"/>
    <w:rsid w:val="00262988"/>
    <w:rsid w:val="00262F14"/>
    <w:rsid w:val="002647DF"/>
    <w:rsid w:val="00265A19"/>
    <w:rsid w:val="00265BB9"/>
    <w:rsid w:val="00267117"/>
    <w:rsid w:val="002722F5"/>
    <w:rsid w:val="00272A24"/>
    <w:rsid w:val="00273088"/>
    <w:rsid w:val="00273295"/>
    <w:rsid w:val="0027387D"/>
    <w:rsid w:val="00273F8E"/>
    <w:rsid w:val="00274A80"/>
    <w:rsid w:val="00276E17"/>
    <w:rsid w:val="002771F4"/>
    <w:rsid w:val="00277704"/>
    <w:rsid w:val="002803B4"/>
    <w:rsid w:val="00280C7C"/>
    <w:rsid w:val="00281152"/>
    <w:rsid w:val="0028148E"/>
    <w:rsid w:val="00281602"/>
    <w:rsid w:val="002824FA"/>
    <w:rsid w:val="00284ABB"/>
    <w:rsid w:val="00284FE9"/>
    <w:rsid w:val="00290732"/>
    <w:rsid w:val="00291D83"/>
    <w:rsid w:val="002925BF"/>
    <w:rsid w:val="002937A1"/>
    <w:rsid w:val="00294406"/>
    <w:rsid w:val="00294743"/>
    <w:rsid w:val="00295D1F"/>
    <w:rsid w:val="00296287"/>
    <w:rsid w:val="00297A3A"/>
    <w:rsid w:val="002A04DA"/>
    <w:rsid w:val="002A0717"/>
    <w:rsid w:val="002A0DE9"/>
    <w:rsid w:val="002A14C8"/>
    <w:rsid w:val="002A1574"/>
    <w:rsid w:val="002A21A5"/>
    <w:rsid w:val="002A29D8"/>
    <w:rsid w:val="002A365C"/>
    <w:rsid w:val="002A512B"/>
    <w:rsid w:val="002A5AAD"/>
    <w:rsid w:val="002B0D3C"/>
    <w:rsid w:val="002B1317"/>
    <w:rsid w:val="002B23C4"/>
    <w:rsid w:val="002B4117"/>
    <w:rsid w:val="002B48E5"/>
    <w:rsid w:val="002B4A39"/>
    <w:rsid w:val="002B4E05"/>
    <w:rsid w:val="002B6FA6"/>
    <w:rsid w:val="002B7D76"/>
    <w:rsid w:val="002C13D6"/>
    <w:rsid w:val="002C2113"/>
    <w:rsid w:val="002C2138"/>
    <w:rsid w:val="002C23E6"/>
    <w:rsid w:val="002C2744"/>
    <w:rsid w:val="002C396A"/>
    <w:rsid w:val="002C3F1C"/>
    <w:rsid w:val="002C4F77"/>
    <w:rsid w:val="002C5668"/>
    <w:rsid w:val="002C644B"/>
    <w:rsid w:val="002C76CF"/>
    <w:rsid w:val="002D01D4"/>
    <w:rsid w:val="002D0B23"/>
    <w:rsid w:val="002D109A"/>
    <w:rsid w:val="002D1651"/>
    <w:rsid w:val="002D1C44"/>
    <w:rsid w:val="002D3A6F"/>
    <w:rsid w:val="002D4DB2"/>
    <w:rsid w:val="002D57D0"/>
    <w:rsid w:val="002D7DAF"/>
    <w:rsid w:val="002E01E3"/>
    <w:rsid w:val="002E07EA"/>
    <w:rsid w:val="002E1296"/>
    <w:rsid w:val="002E268E"/>
    <w:rsid w:val="002E40B0"/>
    <w:rsid w:val="002E5F72"/>
    <w:rsid w:val="002E7991"/>
    <w:rsid w:val="002E7D04"/>
    <w:rsid w:val="002F04E9"/>
    <w:rsid w:val="002F193D"/>
    <w:rsid w:val="002F1DC8"/>
    <w:rsid w:val="002F3C7D"/>
    <w:rsid w:val="002F44BE"/>
    <w:rsid w:val="002F58A4"/>
    <w:rsid w:val="002F5B19"/>
    <w:rsid w:val="002F5F8B"/>
    <w:rsid w:val="002F60A2"/>
    <w:rsid w:val="002F70AB"/>
    <w:rsid w:val="002F74AA"/>
    <w:rsid w:val="002F7523"/>
    <w:rsid w:val="00300FE2"/>
    <w:rsid w:val="0030196C"/>
    <w:rsid w:val="00301E60"/>
    <w:rsid w:val="003030CE"/>
    <w:rsid w:val="00303D92"/>
    <w:rsid w:val="0030437A"/>
    <w:rsid w:val="0030438C"/>
    <w:rsid w:val="00304609"/>
    <w:rsid w:val="00304D1B"/>
    <w:rsid w:val="003058EC"/>
    <w:rsid w:val="00305CEB"/>
    <w:rsid w:val="00305E41"/>
    <w:rsid w:val="0030761B"/>
    <w:rsid w:val="0031076B"/>
    <w:rsid w:val="00310EAF"/>
    <w:rsid w:val="0031260F"/>
    <w:rsid w:val="0031291A"/>
    <w:rsid w:val="00313B1A"/>
    <w:rsid w:val="00313C8E"/>
    <w:rsid w:val="00314608"/>
    <w:rsid w:val="00314A48"/>
    <w:rsid w:val="00316398"/>
    <w:rsid w:val="003170CF"/>
    <w:rsid w:val="00317477"/>
    <w:rsid w:val="003202BB"/>
    <w:rsid w:val="0032089A"/>
    <w:rsid w:val="00320C32"/>
    <w:rsid w:val="003210AD"/>
    <w:rsid w:val="00321AE6"/>
    <w:rsid w:val="00321B49"/>
    <w:rsid w:val="003221B5"/>
    <w:rsid w:val="00323865"/>
    <w:rsid w:val="00325643"/>
    <w:rsid w:val="00326BE5"/>
    <w:rsid w:val="003273D6"/>
    <w:rsid w:val="00327E46"/>
    <w:rsid w:val="00330B65"/>
    <w:rsid w:val="00330C9D"/>
    <w:rsid w:val="00330E29"/>
    <w:rsid w:val="00331477"/>
    <w:rsid w:val="00331608"/>
    <w:rsid w:val="00332F31"/>
    <w:rsid w:val="00333609"/>
    <w:rsid w:val="0033415F"/>
    <w:rsid w:val="00334E8C"/>
    <w:rsid w:val="0033555B"/>
    <w:rsid w:val="003365F4"/>
    <w:rsid w:val="00336B4D"/>
    <w:rsid w:val="00337153"/>
    <w:rsid w:val="0033751C"/>
    <w:rsid w:val="00340C3D"/>
    <w:rsid w:val="00341685"/>
    <w:rsid w:val="00343388"/>
    <w:rsid w:val="00344D91"/>
    <w:rsid w:val="0034573D"/>
    <w:rsid w:val="00346664"/>
    <w:rsid w:val="00347EFB"/>
    <w:rsid w:val="003503ED"/>
    <w:rsid w:val="003503F5"/>
    <w:rsid w:val="003505C0"/>
    <w:rsid w:val="003527ED"/>
    <w:rsid w:val="00354103"/>
    <w:rsid w:val="0035428A"/>
    <w:rsid w:val="003543F7"/>
    <w:rsid w:val="00355532"/>
    <w:rsid w:val="003559A9"/>
    <w:rsid w:val="0035698C"/>
    <w:rsid w:val="003569D2"/>
    <w:rsid w:val="00356E49"/>
    <w:rsid w:val="003573C1"/>
    <w:rsid w:val="003578DA"/>
    <w:rsid w:val="00357EE1"/>
    <w:rsid w:val="00360D84"/>
    <w:rsid w:val="0036114D"/>
    <w:rsid w:val="00361581"/>
    <w:rsid w:val="0036173F"/>
    <w:rsid w:val="00361E58"/>
    <w:rsid w:val="003621BC"/>
    <w:rsid w:val="003624C3"/>
    <w:rsid w:val="00362F7F"/>
    <w:rsid w:val="00364130"/>
    <w:rsid w:val="00364659"/>
    <w:rsid w:val="003661D0"/>
    <w:rsid w:val="003678DC"/>
    <w:rsid w:val="003702A1"/>
    <w:rsid w:val="003708B7"/>
    <w:rsid w:val="0037135C"/>
    <w:rsid w:val="003714F7"/>
    <w:rsid w:val="003715E5"/>
    <w:rsid w:val="00372358"/>
    <w:rsid w:val="00372D91"/>
    <w:rsid w:val="00373818"/>
    <w:rsid w:val="003738C5"/>
    <w:rsid w:val="00374C4E"/>
    <w:rsid w:val="003750DC"/>
    <w:rsid w:val="003756A4"/>
    <w:rsid w:val="003774D3"/>
    <w:rsid w:val="00380EB9"/>
    <w:rsid w:val="0038105B"/>
    <w:rsid w:val="0038158B"/>
    <w:rsid w:val="00381BC4"/>
    <w:rsid w:val="003823D3"/>
    <w:rsid w:val="003823F9"/>
    <w:rsid w:val="00382557"/>
    <w:rsid w:val="00382644"/>
    <w:rsid w:val="003834A1"/>
    <w:rsid w:val="003835EC"/>
    <w:rsid w:val="00384763"/>
    <w:rsid w:val="00384ED2"/>
    <w:rsid w:val="0038558E"/>
    <w:rsid w:val="00385BF0"/>
    <w:rsid w:val="003860D9"/>
    <w:rsid w:val="003861A1"/>
    <w:rsid w:val="00386BBD"/>
    <w:rsid w:val="0039024B"/>
    <w:rsid w:val="003903DD"/>
    <w:rsid w:val="00390971"/>
    <w:rsid w:val="003911EB"/>
    <w:rsid w:val="00391B75"/>
    <w:rsid w:val="003922A9"/>
    <w:rsid w:val="003944B1"/>
    <w:rsid w:val="00394769"/>
    <w:rsid w:val="003947C9"/>
    <w:rsid w:val="00394B8D"/>
    <w:rsid w:val="003A0449"/>
    <w:rsid w:val="003A1616"/>
    <w:rsid w:val="003A1CCE"/>
    <w:rsid w:val="003A1F53"/>
    <w:rsid w:val="003A40F0"/>
    <w:rsid w:val="003A5D9F"/>
    <w:rsid w:val="003A5FD9"/>
    <w:rsid w:val="003A6239"/>
    <w:rsid w:val="003A7B83"/>
    <w:rsid w:val="003A7D76"/>
    <w:rsid w:val="003B26C3"/>
    <w:rsid w:val="003B26E5"/>
    <w:rsid w:val="003B3358"/>
    <w:rsid w:val="003B3A23"/>
    <w:rsid w:val="003B3AA2"/>
    <w:rsid w:val="003B4C09"/>
    <w:rsid w:val="003B590A"/>
    <w:rsid w:val="003B61FA"/>
    <w:rsid w:val="003B75C8"/>
    <w:rsid w:val="003C094C"/>
    <w:rsid w:val="003C0FEF"/>
    <w:rsid w:val="003C2943"/>
    <w:rsid w:val="003C2DD5"/>
    <w:rsid w:val="003C3054"/>
    <w:rsid w:val="003C3B07"/>
    <w:rsid w:val="003C438C"/>
    <w:rsid w:val="003C5744"/>
    <w:rsid w:val="003C6521"/>
    <w:rsid w:val="003C6AA5"/>
    <w:rsid w:val="003C70A8"/>
    <w:rsid w:val="003C72F8"/>
    <w:rsid w:val="003C75BD"/>
    <w:rsid w:val="003C7DDE"/>
    <w:rsid w:val="003D0782"/>
    <w:rsid w:val="003D0EC4"/>
    <w:rsid w:val="003D1F67"/>
    <w:rsid w:val="003D2C95"/>
    <w:rsid w:val="003D518D"/>
    <w:rsid w:val="003D5B3B"/>
    <w:rsid w:val="003D684B"/>
    <w:rsid w:val="003D73BD"/>
    <w:rsid w:val="003D7B4C"/>
    <w:rsid w:val="003D7D30"/>
    <w:rsid w:val="003E02F7"/>
    <w:rsid w:val="003E0B72"/>
    <w:rsid w:val="003E139B"/>
    <w:rsid w:val="003E1C05"/>
    <w:rsid w:val="003E201A"/>
    <w:rsid w:val="003E30F1"/>
    <w:rsid w:val="003E326E"/>
    <w:rsid w:val="003E3771"/>
    <w:rsid w:val="003E3BD8"/>
    <w:rsid w:val="003E4B18"/>
    <w:rsid w:val="003E50E0"/>
    <w:rsid w:val="003E53CA"/>
    <w:rsid w:val="003E544A"/>
    <w:rsid w:val="003E5E66"/>
    <w:rsid w:val="003F0453"/>
    <w:rsid w:val="003F0F08"/>
    <w:rsid w:val="003F18E6"/>
    <w:rsid w:val="003F19CE"/>
    <w:rsid w:val="003F2662"/>
    <w:rsid w:val="003F309F"/>
    <w:rsid w:val="003F3797"/>
    <w:rsid w:val="003F37D6"/>
    <w:rsid w:val="003F5B02"/>
    <w:rsid w:val="003F5B19"/>
    <w:rsid w:val="003F5F3C"/>
    <w:rsid w:val="003F7B4A"/>
    <w:rsid w:val="0040106D"/>
    <w:rsid w:val="00401BC8"/>
    <w:rsid w:val="00403024"/>
    <w:rsid w:val="00403D09"/>
    <w:rsid w:val="00404D2C"/>
    <w:rsid w:val="00406FC3"/>
    <w:rsid w:val="004108A3"/>
    <w:rsid w:val="00410DC0"/>
    <w:rsid w:val="00411734"/>
    <w:rsid w:val="00412B11"/>
    <w:rsid w:val="00413293"/>
    <w:rsid w:val="004132C1"/>
    <w:rsid w:val="004139EB"/>
    <w:rsid w:val="0041609B"/>
    <w:rsid w:val="00416101"/>
    <w:rsid w:val="00416CFF"/>
    <w:rsid w:val="00417AEF"/>
    <w:rsid w:val="00417BBA"/>
    <w:rsid w:val="00420552"/>
    <w:rsid w:val="00421B10"/>
    <w:rsid w:val="004235BB"/>
    <w:rsid w:val="00426A41"/>
    <w:rsid w:val="004271DB"/>
    <w:rsid w:val="00427E9A"/>
    <w:rsid w:val="00430C3B"/>
    <w:rsid w:val="00431268"/>
    <w:rsid w:val="0043274E"/>
    <w:rsid w:val="0043387E"/>
    <w:rsid w:val="00436325"/>
    <w:rsid w:val="004412EC"/>
    <w:rsid w:val="00442797"/>
    <w:rsid w:val="004431DA"/>
    <w:rsid w:val="00443216"/>
    <w:rsid w:val="004439F0"/>
    <w:rsid w:val="0044453C"/>
    <w:rsid w:val="00444A11"/>
    <w:rsid w:val="00444FC8"/>
    <w:rsid w:val="004455D1"/>
    <w:rsid w:val="00445919"/>
    <w:rsid w:val="00451AAE"/>
    <w:rsid w:val="0045269B"/>
    <w:rsid w:val="00453E65"/>
    <w:rsid w:val="00454F86"/>
    <w:rsid w:val="00455AA8"/>
    <w:rsid w:val="00456B32"/>
    <w:rsid w:val="00456E90"/>
    <w:rsid w:val="004570E9"/>
    <w:rsid w:val="00460B37"/>
    <w:rsid w:val="00460CC2"/>
    <w:rsid w:val="0046176C"/>
    <w:rsid w:val="0046183F"/>
    <w:rsid w:val="00462D36"/>
    <w:rsid w:val="00463273"/>
    <w:rsid w:val="00463372"/>
    <w:rsid w:val="0046358F"/>
    <w:rsid w:val="00463C12"/>
    <w:rsid w:val="0046419C"/>
    <w:rsid w:val="00464EFF"/>
    <w:rsid w:val="00466CB4"/>
    <w:rsid w:val="00471348"/>
    <w:rsid w:val="00473670"/>
    <w:rsid w:val="00473B79"/>
    <w:rsid w:val="00475BC0"/>
    <w:rsid w:val="00476830"/>
    <w:rsid w:val="0047779B"/>
    <w:rsid w:val="004810F5"/>
    <w:rsid w:val="004818C2"/>
    <w:rsid w:val="00481B4C"/>
    <w:rsid w:val="004836DF"/>
    <w:rsid w:val="00483F70"/>
    <w:rsid w:val="004846F3"/>
    <w:rsid w:val="00484970"/>
    <w:rsid w:val="00486640"/>
    <w:rsid w:val="004916D3"/>
    <w:rsid w:val="0049210A"/>
    <w:rsid w:val="004930E8"/>
    <w:rsid w:val="00494139"/>
    <w:rsid w:val="0049490C"/>
    <w:rsid w:val="00494C37"/>
    <w:rsid w:val="00494C88"/>
    <w:rsid w:val="00495730"/>
    <w:rsid w:val="00495A31"/>
    <w:rsid w:val="00496A5C"/>
    <w:rsid w:val="004973FC"/>
    <w:rsid w:val="0049765D"/>
    <w:rsid w:val="004A0ABF"/>
    <w:rsid w:val="004A23BF"/>
    <w:rsid w:val="004A2B12"/>
    <w:rsid w:val="004A3FD2"/>
    <w:rsid w:val="004B00A6"/>
    <w:rsid w:val="004B02C1"/>
    <w:rsid w:val="004B1D35"/>
    <w:rsid w:val="004B24DE"/>
    <w:rsid w:val="004B2C09"/>
    <w:rsid w:val="004B3228"/>
    <w:rsid w:val="004B34B3"/>
    <w:rsid w:val="004B43BF"/>
    <w:rsid w:val="004B4697"/>
    <w:rsid w:val="004B5641"/>
    <w:rsid w:val="004B78AE"/>
    <w:rsid w:val="004C2255"/>
    <w:rsid w:val="004C2A02"/>
    <w:rsid w:val="004C2E95"/>
    <w:rsid w:val="004C2F43"/>
    <w:rsid w:val="004C4102"/>
    <w:rsid w:val="004C4BAA"/>
    <w:rsid w:val="004C58AA"/>
    <w:rsid w:val="004C601E"/>
    <w:rsid w:val="004C6674"/>
    <w:rsid w:val="004D067D"/>
    <w:rsid w:val="004D0BCC"/>
    <w:rsid w:val="004D0C4B"/>
    <w:rsid w:val="004D0F7D"/>
    <w:rsid w:val="004D17D8"/>
    <w:rsid w:val="004D4439"/>
    <w:rsid w:val="004D4B69"/>
    <w:rsid w:val="004D64DA"/>
    <w:rsid w:val="004D67E2"/>
    <w:rsid w:val="004E09CD"/>
    <w:rsid w:val="004E0F8B"/>
    <w:rsid w:val="004E154A"/>
    <w:rsid w:val="004E1D6B"/>
    <w:rsid w:val="004E2CF4"/>
    <w:rsid w:val="004E35B7"/>
    <w:rsid w:val="004E41F1"/>
    <w:rsid w:val="004E49FE"/>
    <w:rsid w:val="004E61E8"/>
    <w:rsid w:val="004E62AB"/>
    <w:rsid w:val="004E63F9"/>
    <w:rsid w:val="004F0B25"/>
    <w:rsid w:val="004F1ED9"/>
    <w:rsid w:val="004F2FC2"/>
    <w:rsid w:val="004F39BC"/>
    <w:rsid w:val="004F3A3D"/>
    <w:rsid w:val="004F4F6F"/>
    <w:rsid w:val="004F6178"/>
    <w:rsid w:val="004F6FE5"/>
    <w:rsid w:val="005000FE"/>
    <w:rsid w:val="00500291"/>
    <w:rsid w:val="00500E2D"/>
    <w:rsid w:val="005027B7"/>
    <w:rsid w:val="005044FA"/>
    <w:rsid w:val="00505C99"/>
    <w:rsid w:val="00506CE0"/>
    <w:rsid w:val="005074E4"/>
    <w:rsid w:val="00510578"/>
    <w:rsid w:val="005115AE"/>
    <w:rsid w:val="005117AC"/>
    <w:rsid w:val="005118D6"/>
    <w:rsid w:val="00511FF8"/>
    <w:rsid w:val="005121D8"/>
    <w:rsid w:val="0051406A"/>
    <w:rsid w:val="00514CE3"/>
    <w:rsid w:val="00514FB9"/>
    <w:rsid w:val="005151EE"/>
    <w:rsid w:val="00515C79"/>
    <w:rsid w:val="005161A5"/>
    <w:rsid w:val="005171DA"/>
    <w:rsid w:val="0051760D"/>
    <w:rsid w:val="00520DBF"/>
    <w:rsid w:val="00522728"/>
    <w:rsid w:val="005227B9"/>
    <w:rsid w:val="0052303D"/>
    <w:rsid w:val="00524B19"/>
    <w:rsid w:val="00524C02"/>
    <w:rsid w:val="005265E3"/>
    <w:rsid w:val="00526682"/>
    <w:rsid w:val="00527692"/>
    <w:rsid w:val="00527C24"/>
    <w:rsid w:val="00530DFD"/>
    <w:rsid w:val="005325CA"/>
    <w:rsid w:val="00533EF0"/>
    <w:rsid w:val="00534A0B"/>
    <w:rsid w:val="00534E7F"/>
    <w:rsid w:val="00535351"/>
    <w:rsid w:val="0053572C"/>
    <w:rsid w:val="0053625A"/>
    <w:rsid w:val="00536C73"/>
    <w:rsid w:val="005379DF"/>
    <w:rsid w:val="00537FB5"/>
    <w:rsid w:val="00540621"/>
    <w:rsid w:val="0054065B"/>
    <w:rsid w:val="00541A8C"/>
    <w:rsid w:val="0054284A"/>
    <w:rsid w:val="005429DD"/>
    <w:rsid w:val="00542BCA"/>
    <w:rsid w:val="005435F5"/>
    <w:rsid w:val="00546343"/>
    <w:rsid w:val="00546DE0"/>
    <w:rsid w:val="00546E2C"/>
    <w:rsid w:val="005517F6"/>
    <w:rsid w:val="005549E2"/>
    <w:rsid w:val="00554AF6"/>
    <w:rsid w:val="005550E2"/>
    <w:rsid w:val="00555E7F"/>
    <w:rsid w:val="0055610D"/>
    <w:rsid w:val="0055715C"/>
    <w:rsid w:val="00561ECE"/>
    <w:rsid w:val="005629AA"/>
    <w:rsid w:val="00562B54"/>
    <w:rsid w:val="00563109"/>
    <w:rsid w:val="00563223"/>
    <w:rsid w:val="0056377F"/>
    <w:rsid w:val="00563B03"/>
    <w:rsid w:val="005643CA"/>
    <w:rsid w:val="005646C7"/>
    <w:rsid w:val="00564C04"/>
    <w:rsid w:val="00565624"/>
    <w:rsid w:val="00565DC2"/>
    <w:rsid w:val="005662FF"/>
    <w:rsid w:val="00566C0C"/>
    <w:rsid w:val="005673D2"/>
    <w:rsid w:val="0056786E"/>
    <w:rsid w:val="00570706"/>
    <w:rsid w:val="005717C2"/>
    <w:rsid w:val="005721B6"/>
    <w:rsid w:val="00573157"/>
    <w:rsid w:val="00574C94"/>
    <w:rsid w:val="005755E6"/>
    <w:rsid w:val="00575807"/>
    <w:rsid w:val="00575859"/>
    <w:rsid w:val="00575A0C"/>
    <w:rsid w:val="00575FB2"/>
    <w:rsid w:val="00577479"/>
    <w:rsid w:val="00577B3D"/>
    <w:rsid w:val="0058048F"/>
    <w:rsid w:val="005812B8"/>
    <w:rsid w:val="00581569"/>
    <w:rsid w:val="00581F10"/>
    <w:rsid w:val="005821CA"/>
    <w:rsid w:val="00583288"/>
    <w:rsid w:val="005836AA"/>
    <w:rsid w:val="00584558"/>
    <w:rsid w:val="00584F3E"/>
    <w:rsid w:val="00585523"/>
    <w:rsid w:val="00585A91"/>
    <w:rsid w:val="00587699"/>
    <w:rsid w:val="00591112"/>
    <w:rsid w:val="00592C45"/>
    <w:rsid w:val="005931A1"/>
    <w:rsid w:val="0059591E"/>
    <w:rsid w:val="00595A2C"/>
    <w:rsid w:val="00595CE3"/>
    <w:rsid w:val="005969E2"/>
    <w:rsid w:val="00596B23"/>
    <w:rsid w:val="005977B0"/>
    <w:rsid w:val="005A027C"/>
    <w:rsid w:val="005A176F"/>
    <w:rsid w:val="005A26F6"/>
    <w:rsid w:val="005A3340"/>
    <w:rsid w:val="005A3B14"/>
    <w:rsid w:val="005A4A40"/>
    <w:rsid w:val="005A74A2"/>
    <w:rsid w:val="005A7853"/>
    <w:rsid w:val="005A7D40"/>
    <w:rsid w:val="005B0FB7"/>
    <w:rsid w:val="005B1138"/>
    <w:rsid w:val="005B1B11"/>
    <w:rsid w:val="005B1BFF"/>
    <w:rsid w:val="005B307D"/>
    <w:rsid w:val="005B63A4"/>
    <w:rsid w:val="005B64A5"/>
    <w:rsid w:val="005B6B56"/>
    <w:rsid w:val="005B7283"/>
    <w:rsid w:val="005B7C22"/>
    <w:rsid w:val="005C2FE6"/>
    <w:rsid w:val="005C31B0"/>
    <w:rsid w:val="005C3812"/>
    <w:rsid w:val="005C41D5"/>
    <w:rsid w:val="005C4226"/>
    <w:rsid w:val="005C5768"/>
    <w:rsid w:val="005C5921"/>
    <w:rsid w:val="005C6106"/>
    <w:rsid w:val="005C7E67"/>
    <w:rsid w:val="005D171B"/>
    <w:rsid w:val="005D28B0"/>
    <w:rsid w:val="005D2D93"/>
    <w:rsid w:val="005D4FF4"/>
    <w:rsid w:val="005D61BD"/>
    <w:rsid w:val="005D64CD"/>
    <w:rsid w:val="005D7BEF"/>
    <w:rsid w:val="005D7F2E"/>
    <w:rsid w:val="005E17BE"/>
    <w:rsid w:val="005E1F9B"/>
    <w:rsid w:val="005E268B"/>
    <w:rsid w:val="005E3A78"/>
    <w:rsid w:val="005E46F6"/>
    <w:rsid w:val="005E47BB"/>
    <w:rsid w:val="005E5B62"/>
    <w:rsid w:val="005E5B92"/>
    <w:rsid w:val="005E5BE7"/>
    <w:rsid w:val="005E66FB"/>
    <w:rsid w:val="005E734E"/>
    <w:rsid w:val="005F03C8"/>
    <w:rsid w:val="005F056A"/>
    <w:rsid w:val="005F142B"/>
    <w:rsid w:val="005F234A"/>
    <w:rsid w:val="005F2CCC"/>
    <w:rsid w:val="005F3F6F"/>
    <w:rsid w:val="005F5CE3"/>
    <w:rsid w:val="005F6AB3"/>
    <w:rsid w:val="005F7604"/>
    <w:rsid w:val="005F7BD2"/>
    <w:rsid w:val="00600EFA"/>
    <w:rsid w:val="0060193F"/>
    <w:rsid w:val="006032A0"/>
    <w:rsid w:val="00603D78"/>
    <w:rsid w:val="00603E72"/>
    <w:rsid w:val="006044DA"/>
    <w:rsid w:val="00605DC7"/>
    <w:rsid w:val="00610E39"/>
    <w:rsid w:val="0061142A"/>
    <w:rsid w:val="0061170B"/>
    <w:rsid w:val="00611BD6"/>
    <w:rsid w:val="006141CE"/>
    <w:rsid w:val="00614571"/>
    <w:rsid w:val="0061463D"/>
    <w:rsid w:val="00614985"/>
    <w:rsid w:val="00615ECB"/>
    <w:rsid w:val="006163C8"/>
    <w:rsid w:val="00616985"/>
    <w:rsid w:val="006173ED"/>
    <w:rsid w:val="00617724"/>
    <w:rsid w:val="00617BC1"/>
    <w:rsid w:val="006207BE"/>
    <w:rsid w:val="006216DD"/>
    <w:rsid w:val="00622281"/>
    <w:rsid w:val="006223B7"/>
    <w:rsid w:val="00622F3C"/>
    <w:rsid w:val="00623CB4"/>
    <w:rsid w:val="00624EB5"/>
    <w:rsid w:val="00624F39"/>
    <w:rsid w:val="00625513"/>
    <w:rsid w:val="00625551"/>
    <w:rsid w:val="0062623E"/>
    <w:rsid w:val="00626260"/>
    <w:rsid w:val="00626A7C"/>
    <w:rsid w:val="006300DA"/>
    <w:rsid w:val="0063013C"/>
    <w:rsid w:val="0063165B"/>
    <w:rsid w:val="0063223C"/>
    <w:rsid w:val="00632E85"/>
    <w:rsid w:val="00634891"/>
    <w:rsid w:val="00634C06"/>
    <w:rsid w:val="00635105"/>
    <w:rsid w:val="00636096"/>
    <w:rsid w:val="00636A41"/>
    <w:rsid w:val="00636D4C"/>
    <w:rsid w:val="00636FFD"/>
    <w:rsid w:val="00637EB8"/>
    <w:rsid w:val="00643E83"/>
    <w:rsid w:val="006444D2"/>
    <w:rsid w:val="006450A3"/>
    <w:rsid w:val="00645371"/>
    <w:rsid w:val="006459E4"/>
    <w:rsid w:val="00646C81"/>
    <w:rsid w:val="00650895"/>
    <w:rsid w:val="006510FD"/>
    <w:rsid w:val="00651166"/>
    <w:rsid w:val="00651F45"/>
    <w:rsid w:val="00653044"/>
    <w:rsid w:val="00653A26"/>
    <w:rsid w:val="006551CC"/>
    <w:rsid w:val="00655818"/>
    <w:rsid w:val="00655EEF"/>
    <w:rsid w:val="006563A5"/>
    <w:rsid w:val="006566C1"/>
    <w:rsid w:val="00656C4A"/>
    <w:rsid w:val="00656F5E"/>
    <w:rsid w:val="00656FC0"/>
    <w:rsid w:val="00657105"/>
    <w:rsid w:val="00657B61"/>
    <w:rsid w:val="00657B83"/>
    <w:rsid w:val="00657C3A"/>
    <w:rsid w:val="00660D32"/>
    <w:rsid w:val="006613CC"/>
    <w:rsid w:val="006618F0"/>
    <w:rsid w:val="00661B0E"/>
    <w:rsid w:val="006629DF"/>
    <w:rsid w:val="00662BC7"/>
    <w:rsid w:val="006633D7"/>
    <w:rsid w:val="00663E70"/>
    <w:rsid w:val="00664F38"/>
    <w:rsid w:val="00666AE4"/>
    <w:rsid w:val="0066701B"/>
    <w:rsid w:val="0066744A"/>
    <w:rsid w:val="0067016F"/>
    <w:rsid w:val="006715D8"/>
    <w:rsid w:val="00672337"/>
    <w:rsid w:val="00672D05"/>
    <w:rsid w:val="0067346C"/>
    <w:rsid w:val="00673905"/>
    <w:rsid w:val="00673C3B"/>
    <w:rsid w:val="0067444F"/>
    <w:rsid w:val="00676204"/>
    <w:rsid w:val="00676211"/>
    <w:rsid w:val="00676D81"/>
    <w:rsid w:val="006775E0"/>
    <w:rsid w:val="00677AEB"/>
    <w:rsid w:val="00681F64"/>
    <w:rsid w:val="0068220A"/>
    <w:rsid w:val="00683233"/>
    <w:rsid w:val="00683468"/>
    <w:rsid w:val="00683540"/>
    <w:rsid w:val="00685B07"/>
    <w:rsid w:val="00686546"/>
    <w:rsid w:val="00686F70"/>
    <w:rsid w:val="00692224"/>
    <w:rsid w:val="006922D2"/>
    <w:rsid w:val="0069242F"/>
    <w:rsid w:val="00692BC7"/>
    <w:rsid w:val="00692BE3"/>
    <w:rsid w:val="00692D10"/>
    <w:rsid w:val="00692E67"/>
    <w:rsid w:val="00693C6A"/>
    <w:rsid w:val="00693E01"/>
    <w:rsid w:val="00693EA1"/>
    <w:rsid w:val="006945C6"/>
    <w:rsid w:val="00694CFD"/>
    <w:rsid w:val="00695165"/>
    <w:rsid w:val="00696814"/>
    <w:rsid w:val="006971F8"/>
    <w:rsid w:val="006A15F5"/>
    <w:rsid w:val="006A16B8"/>
    <w:rsid w:val="006A182D"/>
    <w:rsid w:val="006A23DC"/>
    <w:rsid w:val="006A43D1"/>
    <w:rsid w:val="006A5605"/>
    <w:rsid w:val="006A5E45"/>
    <w:rsid w:val="006A616C"/>
    <w:rsid w:val="006A6E61"/>
    <w:rsid w:val="006B07BF"/>
    <w:rsid w:val="006B08A0"/>
    <w:rsid w:val="006B14FD"/>
    <w:rsid w:val="006B169E"/>
    <w:rsid w:val="006B3F8B"/>
    <w:rsid w:val="006B3F8F"/>
    <w:rsid w:val="006B41A5"/>
    <w:rsid w:val="006B45C6"/>
    <w:rsid w:val="006B4A22"/>
    <w:rsid w:val="006B4D49"/>
    <w:rsid w:val="006B57AD"/>
    <w:rsid w:val="006B5920"/>
    <w:rsid w:val="006B67D5"/>
    <w:rsid w:val="006B7912"/>
    <w:rsid w:val="006B7EA4"/>
    <w:rsid w:val="006C03C6"/>
    <w:rsid w:val="006C183D"/>
    <w:rsid w:val="006C1937"/>
    <w:rsid w:val="006C1949"/>
    <w:rsid w:val="006C22D2"/>
    <w:rsid w:val="006C2793"/>
    <w:rsid w:val="006C28C4"/>
    <w:rsid w:val="006C3BD6"/>
    <w:rsid w:val="006C6006"/>
    <w:rsid w:val="006C6099"/>
    <w:rsid w:val="006C617C"/>
    <w:rsid w:val="006C622F"/>
    <w:rsid w:val="006C6449"/>
    <w:rsid w:val="006C6982"/>
    <w:rsid w:val="006C7F4C"/>
    <w:rsid w:val="006D04A8"/>
    <w:rsid w:val="006D068C"/>
    <w:rsid w:val="006D079F"/>
    <w:rsid w:val="006D0B63"/>
    <w:rsid w:val="006D1E0E"/>
    <w:rsid w:val="006D28E0"/>
    <w:rsid w:val="006D2FF9"/>
    <w:rsid w:val="006D31EC"/>
    <w:rsid w:val="006D4763"/>
    <w:rsid w:val="006D4A74"/>
    <w:rsid w:val="006D4B23"/>
    <w:rsid w:val="006D6351"/>
    <w:rsid w:val="006E01DE"/>
    <w:rsid w:val="006E113A"/>
    <w:rsid w:val="006E14CF"/>
    <w:rsid w:val="006E15C1"/>
    <w:rsid w:val="006E19B0"/>
    <w:rsid w:val="006E28AC"/>
    <w:rsid w:val="006E30AB"/>
    <w:rsid w:val="006E3192"/>
    <w:rsid w:val="006E3F92"/>
    <w:rsid w:val="006E4827"/>
    <w:rsid w:val="006E559C"/>
    <w:rsid w:val="006E6192"/>
    <w:rsid w:val="006E61C1"/>
    <w:rsid w:val="006E6BA2"/>
    <w:rsid w:val="006F0804"/>
    <w:rsid w:val="006F0831"/>
    <w:rsid w:val="006F0AEA"/>
    <w:rsid w:val="006F13F2"/>
    <w:rsid w:val="006F25E0"/>
    <w:rsid w:val="006F29B4"/>
    <w:rsid w:val="006F3689"/>
    <w:rsid w:val="006F3F4F"/>
    <w:rsid w:val="006F5CFE"/>
    <w:rsid w:val="006F6996"/>
    <w:rsid w:val="006F7135"/>
    <w:rsid w:val="006F76AA"/>
    <w:rsid w:val="006F76C1"/>
    <w:rsid w:val="00703D84"/>
    <w:rsid w:val="007048C9"/>
    <w:rsid w:val="0070526A"/>
    <w:rsid w:val="00710298"/>
    <w:rsid w:val="0071033D"/>
    <w:rsid w:val="007105B4"/>
    <w:rsid w:val="00711D08"/>
    <w:rsid w:val="0071224E"/>
    <w:rsid w:val="00712256"/>
    <w:rsid w:val="00712B2E"/>
    <w:rsid w:val="007133CF"/>
    <w:rsid w:val="0071487D"/>
    <w:rsid w:val="00714F81"/>
    <w:rsid w:val="007157A0"/>
    <w:rsid w:val="00715AC1"/>
    <w:rsid w:val="00720938"/>
    <w:rsid w:val="00720FCD"/>
    <w:rsid w:val="00721B7F"/>
    <w:rsid w:val="007246AA"/>
    <w:rsid w:val="00725B0F"/>
    <w:rsid w:val="00725C3B"/>
    <w:rsid w:val="007260B6"/>
    <w:rsid w:val="00727124"/>
    <w:rsid w:val="0072757A"/>
    <w:rsid w:val="007317EE"/>
    <w:rsid w:val="007335E7"/>
    <w:rsid w:val="00733DD4"/>
    <w:rsid w:val="00733E2C"/>
    <w:rsid w:val="007344BA"/>
    <w:rsid w:val="00734CB7"/>
    <w:rsid w:val="007360EE"/>
    <w:rsid w:val="0074073C"/>
    <w:rsid w:val="00740C37"/>
    <w:rsid w:val="00742C7E"/>
    <w:rsid w:val="00743296"/>
    <w:rsid w:val="007502F4"/>
    <w:rsid w:val="00750C39"/>
    <w:rsid w:val="00755250"/>
    <w:rsid w:val="0076043E"/>
    <w:rsid w:val="0076220D"/>
    <w:rsid w:val="00762B1C"/>
    <w:rsid w:val="00763030"/>
    <w:rsid w:val="00763031"/>
    <w:rsid w:val="0076382F"/>
    <w:rsid w:val="00764512"/>
    <w:rsid w:val="00765889"/>
    <w:rsid w:val="00766E1C"/>
    <w:rsid w:val="0076769D"/>
    <w:rsid w:val="00767FCA"/>
    <w:rsid w:val="0077018E"/>
    <w:rsid w:val="0077050C"/>
    <w:rsid w:val="00770785"/>
    <w:rsid w:val="0077092E"/>
    <w:rsid w:val="00770BD1"/>
    <w:rsid w:val="007712D4"/>
    <w:rsid w:val="0077268C"/>
    <w:rsid w:val="00774518"/>
    <w:rsid w:val="007746B0"/>
    <w:rsid w:val="007749D1"/>
    <w:rsid w:val="00774CA4"/>
    <w:rsid w:val="00775DDB"/>
    <w:rsid w:val="00776284"/>
    <w:rsid w:val="007767E3"/>
    <w:rsid w:val="0077768F"/>
    <w:rsid w:val="00777CB8"/>
    <w:rsid w:val="00780549"/>
    <w:rsid w:val="007827D2"/>
    <w:rsid w:val="00783D4C"/>
    <w:rsid w:val="00783FB2"/>
    <w:rsid w:val="00787145"/>
    <w:rsid w:val="0079157E"/>
    <w:rsid w:val="007926FC"/>
    <w:rsid w:val="007946A1"/>
    <w:rsid w:val="00794CAB"/>
    <w:rsid w:val="007956A9"/>
    <w:rsid w:val="007958DA"/>
    <w:rsid w:val="00795AE7"/>
    <w:rsid w:val="00795D3D"/>
    <w:rsid w:val="00796591"/>
    <w:rsid w:val="00796C32"/>
    <w:rsid w:val="0079758C"/>
    <w:rsid w:val="007A02A2"/>
    <w:rsid w:val="007A048E"/>
    <w:rsid w:val="007A1913"/>
    <w:rsid w:val="007A3391"/>
    <w:rsid w:val="007A37BE"/>
    <w:rsid w:val="007A3D6D"/>
    <w:rsid w:val="007A50D6"/>
    <w:rsid w:val="007A62A1"/>
    <w:rsid w:val="007A68A4"/>
    <w:rsid w:val="007A7631"/>
    <w:rsid w:val="007A7DDC"/>
    <w:rsid w:val="007B3127"/>
    <w:rsid w:val="007B3BE6"/>
    <w:rsid w:val="007B58F6"/>
    <w:rsid w:val="007B59BA"/>
    <w:rsid w:val="007B6D7D"/>
    <w:rsid w:val="007B6E41"/>
    <w:rsid w:val="007B7341"/>
    <w:rsid w:val="007C00D4"/>
    <w:rsid w:val="007C1015"/>
    <w:rsid w:val="007C1BD7"/>
    <w:rsid w:val="007C24E3"/>
    <w:rsid w:val="007C2AA9"/>
    <w:rsid w:val="007C42BD"/>
    <w:rsid w:val="007C446C"/>
    <w:rsid w:val="007C5EA1"/>
    <w:rsid w:val="007C7928"/>
    <w:rsid w:val="007C7A06"/>
    <w:rsid w:val="007D1292"/>
    <w:rsid w:val="007D137F"/>
    <w:rsid w:val="007D1CA9"/>
    <w:rsid w:val="007D2458"/>
    <w:rsid w:val="007D30CD"/>
    <w:rsid w:val="007D4486"/>
    <w:rsid w:val="007D4614"/>
    <w:rsid w:val="007D5AEA"/>
    <w:rsid w:val="007D5DED"/>
    <w:rsid w:val="007D65BE"/>
    <w:rsid w:val="007D7F2E"/>
    <w:rsid w:val="007E0AA0"/>
    <w:rsid w:val="007E2216"/>
    <w:rsid w:val="007E2463"/>
    <w:rsid w:val="007E3640"/>
    <w:rsid w:val="007E38D5"/>
    <w:rsid w:val="007E3D33"/>
    <w:rsid w:val="007E4C7B"/>
    <w:rsid w:val="007E7087"/>
    <w:rsid w:val="007E7986"/>
    <w:rsid w:val="007F0305"/>
    <w:rsid w:val="007F0545"/>
    <w:rsid w:val="007F0F51"/>
    <w:rsid w:val="007F3232"/>
    <w:rsid w:val="007F407B"/>
    <w:rsid w:val="007F4D72"/>
    <w:rsid w:val="007F566C"/>
    <w:rsid w:val="007F57BF"/>
    <w:rsid w:val="007F7588"/>
    <w:rsid w:val="00800801"/>
    <w:rsid w:val="0080094F"/>
    <w:rsid w:val="008020C4"/>
    <w:rsid w:val="008023A8"/>
    <w:rsid w:val="00802BCB"/>
    <w:rsid w:val="00802C63"/>
    <w:rsid w:val="00803192"/>
    <w:rsid w:val="00803887"/>
    <w:rsid w:val="00804208"/>
    <w:rsid w:val="00804401"/>
    <w:rsid w:val="00805EA4"/>
    <w:rsid w:val="0081069F"/>
    <w:rsid w:val="00811495"/>
    <w:rsid w:val="00811F82"/>
    <w:rsid w:val="0081233F"/>
    <w:rsid w:val="008139AB"/>
    <w:rsid w:val="00813DB8"/>
    <w:rsid w:val="00813E25"/>
    <w:rsid w:val="00813F25"/>
    <w:rsid w:val="00814F1F"/>
    <w:rsid w:val="00814F80"/>
    <w:rsid w:val="008167F8"/>
    <w:rsid w:val="00816A4B"/>
    <w:rsid w:val="00820E7F"/>
    <w:rsid w:val="00820FA2"/>
    <w:rsid w:val="00821172"/>
    <w:rsid w:val="00821BAF"/>
    <w:rsid w:val="00821EE5"/>
    <w:rsid w:val="008224AE"/>
    <w:rsid w:val="0082285F"/>
    <w:rsid w:val="008228E9"/>
    <w:rsid w:val="00822DE4"/>
    <w:rsid w:val="008246CA"/>
    <w:rsid w:val="00824FAD"/>
    <w:rsid w:val="008254D7"/>
    <w:rsid w:val="00826451"/>
    <w:rsid w:val="00830001"/>
    <w:rsid w:val="00830A55"/>
    <w:rsid w:val="00830B02"/>
    <w:rsid w:val="00831B6F"/>
    <w:rsid w:val="00831E64"/>
    <w:rsid w:val="008327A2"/>
    <w:rsid w:val="00833589"/>
    <w:rsid w:val="0083534F"/>
    <w:rsid w:val="00836D34"/>
    <w:rsid w:val="00836D47"/>
    <w:rsid w:val="00837687"/>
    <w:rsid w:val="00841516"/>
    <w:rsid w:val="00841AC1"/>
    <w:rsid w:val="0084207A"/>
    <w:rsid w:val="008424F6"/>
    <w:rsid w:val="00843D7E"/>
    <w:rsid w:val="00846161"/>
    <w:rsid w:val="00846A01"/>
    <w:rsid w:val="00846F81"/>
    <w:rsid w:val="00847866"/>
    <w:rsid w:val="008502AB"/>
    <w:rsid w:val="0085088B"/>
    <w:rsid w:val="00850EA5"/>
    <w:rsid w:val="0085235D"/>
    <w:rsid w:val="00853939"/>
    <w:rsid w:val="00853C57"/>
    <w:rsid w:val="0085450D"/>
    <w:rsid w:val="00854510"/>
    <w:rsid w:val="00854BF7"/>
    <w:rsid w:val="00855828"/>
    <w:rsid w:val="00855889"/>
    <w:rsid w:val="00855B09"/>
    <w:rsid w:val="008567A3"/>
    <w:rsid w:val="00856B83"/>
    <w:rsid w:val="008605E3"/>
    <w:rsid w:val="00860DFC"/>
    <w:rsid w:val="00860F01"/>
    <w:rsid w:val="00861098"/>
    <w:rsid w:val="0086131C"/>
    <w:rsid w:val="00862700"/>
    <w:rsid w:val="00863201"/>
    <w:rsid w:val="0086320F"/>
    <w:rsid w:val="00864B2F"/>
    <w:rsid w:val="00864C18"/>
    <w:rsid w:val="00865E78"/>
    <w:rsid w:val="00870537"/>
    <w:rsid w:val="008708DB"/>
    <w:rsid w:val="00872F3A"/>
    <w:rsid w:val="008741C4"/>
    <w:rsid w:val="0087433E"/>
    <w:rsid w:val="00874CAC"/>
    <w:rsid w:val="00874CB2"/>
    <w:rsid w:val="00875BA6"/>
    <w:rsid w:val="0087662B"/>
    <w:rsid w:val="0087667B"/>
    <w:rsid w:val="008767CF"/>
    <w:rsid w:val="0087692E"/>
    <w:rsid w:val="00876D21"/>
    <w:rsid w:val="0087775A"/>
    <w:rsid w:val="008814C7"/>
    <w:rsid w:val="0088269E"/>
    <w:rsid w:val="00882A15"/>
    <w:rsid w:val="0088321D"/>
    <w:rsid w:val="0088349C"/>
    <w:rsid w:val="0088355F"/>
    <w:rsid w:val="0088380F"/>
    <w:rsid w:val="00884E73"/>
    <w:rsid w:val="00885761"/>
    <w:rsid w:val="00885950"/>
    <w:rsid w:val="00885B88"/>
    <w:rsid w:val="00890683"/>
    <w:rsid w:val="008906B6"/>
    <w:rsid w:val="008919F8"/>
    <w:rsid w:val="00893112"/>
    <w:rsid w:val="00893510"/>
    <w:rsid w:val="00895727"/>
    <w:rsid w:val="00895ADD"/>
    <w:rsid w:val="00896012"/>
    <w:rsid w:val="00896D10"/>
    <w:rsid w:val="008A0133"/>
    <w:rsid w:val="008A10B0"/>
    <w:rsid w:val="008A11F5"/>
    <w:rsid w:val="008A16D3"/>
    <w:rsid w:val="008A2166"/>
    <w:rsid w:val="008A2692"/>
    <w:rsid w:val="008A39C5"/>
    <w:rsid w:val="008A3EAA"/>
    <w:rsid w:val="008A4FF2"/>
    <w:rsid w:val="008A62F4"/>
    <w:rsid w:val="008A6DCB"/>
    <w:rsid w:val="008A7DCE"/>
    <w:rsid w:val="008B0304"/>
    <w:rsid w:val="008B055E"/>
    <w:rsid w:val="008B11C7"/>
    <w:rsid w:val="008B1BE5"/>
    <w:rsid w:val="008B2309"/>
    <w:rsid w:val="008B27B3"/>
    <w:rsid w:val="008B2921"/>
    <w:rsid w:val="008B2F4A"/>
    <w:rsid w:val="008B3FEB"/>
    <w:rsid w:val="008B575A"/>
    <w:rsid w:val="008B5AE5"/>
    <w:rsid w:val="008B5AF3"/>
    <w:rsid w:val="008B5C8F"/>
    <w:rsid w:val="008B6D01"/>
    <w:rsid w:val="008B71AE"/>
    <w:rsid w:val="008B7EBF"/>
    <w:rsid w:val="008C05B8"/>
    <w:rsid w:val="008C06CF"/>
    <w:rsid w:val="008C0CCB"/>
    <w:rsid w:val="008C0DBD"/>
    <w:rsid w:val="008C2610"/>
    <w:rsid w:val="008C266C"/>
    <w:rsid w:val="008C2906"/>
    <w:rsid w:val="008C409E"/>
    <w:rsid w:val="008C40FF"/>
    <w:rsid w:val="008C4103"/>
    <w:rsid w:val="008C419C"/>
    <w:rsid w:val="008C472C"/>
    <w:rsid w:val="008C6381"/>
    <w:rsid w:val="008C6BA1"/>
    <w:rsid w:val="008C6C4C"/>
    <w:rsid w:val="008C7FAC"/>
    <w:rsid w:val="008D052C"/>
    <w:rsid w:val="008D0BEE"/>
    <w:rsid w:val="008D2AEE"/>
    <w:rsid w:val="008D3A9C"/>
    <w:rsid w:val="008D467E"/>
    <w:rsid w:val="008D4DE6"/>
    <w:rsid w:val="008D6C00"/>
    <w:rsid w:val="008E1883"/>
    <w:rsid w:val="008E1C98"/>
    <w:rsid w:val="008E2057"/>
    <w:rsid w:val="008E251B"/>
    <w:rsid w:val="008E569B"/>
    <w:rsid w:val="008E65F6"/>
    <w:rsid w:val="008E69E2"/>
    <w:rsid w:val="008E7576"/>
    <w:rsid w:val="008F0643"/>
    <w:rsid w:val="008F26A0"/>
    <w:rsid w:val="008F27B4"/>
    <w:rsid w:val="008F3ED3"/>
    <w:rsid w:val="008F48C1"/>
    <w:rsid w:val="008F648E"/>
    <w:rsid w:val="008F67FA"/>
    <w:rsid w:val="008F6ACF"/>
    <w:rsid w:val="00900633"/>
    <w:rsid w:val="00901010"/>
    <w:rsid w:val="009024CA"/>
    <w:rsid w:val="00902C40"/>
    <w:rsid w:val="00903577"/>
    <w:rsid w:val="009047F0"/>
    <w:rsid w:val="0090484E"/>
    <w:rsid w:val="00906B54"/>
    <w:rsid w:val="009109BC"/>
    <w:rsid w:val="00911701"/>
    <w:rsid w:val="00911CAF"/>
    <w:rsid w:val="00911CB2"/>
    <w:rsid w:val="00911FD2"/>
    <w:rsid w:val="00912850"/>
    <w:rsid w:val="0091292E"/>
    <w:rsid w:val="00912A4A"/>
    <w:rsid w:val="00913396"/>
    <w:rsid w:val="00914741"/>
    <w:rsid w:val="0091495A"/>
    <w:rsid w:val="00914F7D"/>
    <w:rsid w:val="009150D8"/>
    <w:rsid w:val="009170F1"/>
    <w:rsid w:val="0092061A"/>
    <w:rsid w:val="00920AA1"/>
    <w:rsid w:val="00920F71"/>
    <w:rsid w:val="00922305"/>
    <w:rsid w:val="00922A9B"/>
    <w:rsid w:val="00923483"/>
    <w:rsid w:val="00923DB6"/>
    <w:rsid w:val="00924E51"/>
    <w:rsid w:val="00925FFD"/>
    <w:rsid w:val="0092650E"/>
    <w:rsid w:val="00926C7A"/>
    <w:rsid w:val="0092734A"/>
    <w:rsid w:val="009279E4"/>
    <w:rsid w:val="00930339"/>
    <w:rsid w:val="009305D5"/>
    <w:rsid w:val="00931242"/>
    <w:rsid w:val="009317C2"/>
    <w:rsid w:val="00931863"/>
    <w:rsid w:val="00932197"/>
    <w:rsid w:val="00932511"/>
    <w:rsid w:val="00934B71"/>
    <w:rsid w:val="00935A77"/>
    <w:rsid w:val="00935CC9"/>
    <w:rsid w:val="0093677D"/>
    <w:rsid w:val="00936FF2"/>
    <w:rsid w:val="00937221"/>
    <w:rsid w:val="00940539"/>
    <w:rsid w:val="00940B63"/>
    <w:rsid w:val="00940F17"/>
    <w:rsid w:val="00941918"/>
    <w:rsid w:val="009433E5"/>
    <w:rsid w:val="00943C58"/>
    <w:rsid w:val="009468A2"/>
    <w:rsid w:val="00950288"/>
    <w:rsid w:val="00950E74"/>
    <w:rsid w:val="0095188A"/>
    <w:rsid w:val="00952373"/>
    <w:rsid w:val="00952885"/>
    <w:rsid w:val="00956402"/>
    <w:rsid w:val="0095657B"/>
    <w:rsid w:val="00956AAA"/>
    <w:rsid w:val="00956D36"/>
    <w:rsid w:val="00960C0F"/>
    <w:rsid w:val="0096313C"/>
    <w:rsid w:val="00964186"/>
    <w:rsid w:val="00964A22"/>
    <w:rsid w:val="00964B99"/>
    <w:rsid w:val="00964DEA"/>
    <w:rsid w:val="0097083A"/>
    <w:rsid w:val="00971AD3"/>
    <w:rsid w:val="00972759"/>
    <w:rsid w:val="00973916"/>
    <w:rsid w:val="00973AF0"/>
    <w:rsid w:val="00973F1D"/>
    <w:rsid w:val="0097641A"/>
    <w:rsid w:val="00977514"/>
    <w:rsid w:val="00980093"/>
    <w:rsid w:val="00981E22"/>
    <w:rsid w:val="00982C24"/>
    <w:rsid w:val="00983B81"/>
    <w:rsid w:val="00984CCA"/>
    <w:rsid w:val="00984F5D"/>
    <w:rsid w:val="009856BF"/>
    <w:rsid w:val="009868B8"/>
    <w:rsid w:val="00987C8F"/>
    <w:rsid w:val="00990638"/>
    <w:rsid w:val="00990EE8"/>
    <w:rsid w:val="0099106D"/>
    <w:rsid w:val="009911EE"/>
    <w:rsid w:val="00991782"/>
    <w:rsid w:val="00992A3D"/>
    <w:rsid w:val="00992D1F"/>
    <w:rsid w:val="0099490C"/>
    <w:rsid w:val="00994B43"/>
    <w:rsid w:val="00994C15"/>
    <w:rsid w:val="00994C4F"/>
    <w:rsid w:val="00995D06"/>
    <w:rsid w:val="009975FE"/>
    <w:rsid w:val="009A0D34"/>
    <w:rsid w:val="009A1162"/>
    <w:rsid w:val="009A1193"/>
    <w:rsid w:val="009A1811"/>
    <w:rsid w:val="009A20BB"/>
    <w:rsid w:val="009A21AB"/>
    <w:rsid w:val="009A280C"/>
    <w:rsid w:val="009A2948"/>
    <w:rsid w:val="009A2D76"/>
    <w:rsid w:val="009A30E3"/>
    <w:rsid w:val="009A34B8"/>
    <w:rsid w:val="009A5A79"/>
    <w:rsid w:val="009A738A"/>
    <w:rsid w:val="009A7687"/>
    <w:rsid w:val="009B554A"/>
    <w:rsid w:val="009C0202"/>
    <w:rsid w:val="009C02B8"/>
    <w:rsid w:val="009C04DD"/>
    <w:rsid w:val="009C16BC"/>
    <w:rsid w:val="009C25F1"/>
    <w:rsid w:val="009C5939"/>
    <w:rsid w:val="009C59C3"/>
    <w:rsid w:val="009C66B3"/>
    <w:rsid w:val="009C7285"/>
    <w:rsid w:val="009C72FC"/>
    <w:rsid w:val="009C7C4A"/>
    <w:rsid w:val="009D0156"/>
    <w:rsid w:val="009D03B8"/>
    <w:rsid w:val="009D07C9"/>
    <w:rsid w:val="009D16D3"/>
    <w:rsid w:val="009D2BF1"/>
    <w:rsid w:val="009D2C91"/>
    <w:rsid w:val="009D2DAA"/>
    <w:rsid w:val="009D2DB4"/>
    <w:rsid w:val="009D31AF"/>
    <w:rsid w:val="009D3C26"/>
    <w:rsid w:val="009D5204"/>
    <w:rsid w:val="009D7AAC"/>
    <w:rsid w:val="009E0D14"/>
    <w:rsid w:val="009E2864"/>
    <w:rsid w:val="009E3EAB"/>
    <w:rsid w:val="009E420B"/>
    <w:rsid w:val="009E489C"/>
    <w:rsid w:val="009E5180"/>
    <w:rsid w:val="009E53D1"/>
    <w:rsid w:val="009E6EDC"/>
    <w:rsid w:val="009F3200"/>
    <w:rsid w:val="009F4232"/>
    <w:rsid w:val="009F4B96"/>
    <w:rsid w:val="009F5B5D"/>
    <w:rsid w:val="009F61F3"/>
    <w:rsid w:val="009F66D2"/>
    <w:rsid w:val="009F7438"/>
    <w:rsid w:val="009F7BBF"/>
    <w:rsid w:val="00A00650"/>
    <w:rsid w:val="00A0092F"/>
    <w:rsid w:val="00A00AC0"/>
    <w:rsid w:val="00A0291C"/>
    <w:rsid w:val="00A02D78"/>
    <w:rsid w:val="00A03185"/>
    <w:rsid w:val="00A038BC"/>
    <w:rsid w:val="00A03C98"/>
    <w:rsid w:val="00A04202"/>
    <w:rsid w:val="00A04473"/>
    <w:rsid w:val="00A04F25"/>
    <w:rsid w:val="00A0540B"/>
    <w:rsid w:val="00A10396"/>
    <w:rsid w:val="00A11415"/>
    <w:rsid w:val="00A12A7B"/>
    <w:rsid w:val="00A1311A"/>
    <w:rsid w:val="00A140B8"/>
    <w:rsid w:val="00A152E2"/>
    <w:rsid w:val="00A175B6"/>
    <w:rsid w:val="00A201C4"/>
    <w:rsid w:val="00A2090F"/>
    <w:rsid w:val="00A2157E"/>
    <w:rsid w:val="00A217B4"/>
    <w:rsid w:val="00A21CA8"/>
    <w:rsid w:val="00A2229B"/>
    <w:rsid w:val="00A2239A"/>
    <w:rsid w:val="00A22AFB"/>
    <w:rsid w:val="00A22E46"/>
    <w:rsid w:val="00A231F9"/>
    <w:rsid w:val="00A241EE"/>
    <w:rsid w:val="00A249B1"/>
    <w:rsid w:val="00A25646"/>
    <w:rsid w:val="00A26894"/>
    <w:rsid w:val="00A278A7"/>
    <w:rsid w:val="00A30414"/>
    <w:rsid w:val="00A3093D"/>
    <w:rsid w:val="00A30A00"/>
    <w:rsid w:val="00A30F15"/>
    <w:rsid w:val="00A32005"/>
    <w:rsid w:val="00A34FA2"/>
    <w:rsid w:val="00A35622"/>
    <w:rsid w:val="00A357C1"/>
    <w:rsid w:val="00A36270"/>
    <w:rsid w:val="00A377FE"/>
    <w:rsid w:val="00A40484"/>
    <w:rsid w:val="00A4097D"/>
    <w:rsid w:val="00A40B0C"/>
    <w:rsid w:val="00A41F5D"/>
    <w:rsid w:val="00A43233"/>
    <w:rsid w:val="00A43D35"/>
    <w:rsid w:val="00A44BC7"/>
    <w:rsid w:val="00A45717"/>
    <w:rsid w:val="00A45CB2"/>
    <w:rsid w:val="00A46346"/>
    <w:rsid w:val="00A508CA"/>
    <w:rsid w:val="00A51694"/>
    <w:rsid w:val="00A51D1D"/>
    <w:rsid w:val="00A5249C"/>
    <w:rsid w:val="00A52591"/>
    <w:rsid w:val="00A52840"/>
    <w:rsid w:val="00A53ABE"/>
    <w:rsid w:val="00A53C6F"/>
    <w:rsid w:val="00A54EDE"/>
    <w:rsid w:val="00A55879"/>
    <w:rsid w:val="00A55B2A"/>
    <w:rsid w:val="00A56363"/>
    <w:rsid w:val="00A60DD8"/>
    <w:rsid w:val="00A63642"/>
    <w:rsid w:val="00A63906"/>
    <w:rsid w:val="00A63EE8"/>
    <w:rsid w:val="00A64074"/>
    <w:rsid w:val="00A64602"/>
    <w:rsid w:val="00A64703"/>
    <w:rsid w:val="00A65F7E"/>
    <w:rsid w:val="00A711B3"/>
    <w:rsid w:val="00A7124D"/>
    <w:rsid w:val="00A71E25"/>
    <w:rsid w:val="00A71F17"/>
    <w:rsid w:val="00A729E6"/>
    <w:rsid w:val="00A74074"/>
    <w:rsid w:val="00A74107"/>
    <w:rsid w:val="00A749CD"/>
    <w:rsid w:val="00A74F73"/>
    <w:rsid w:val="00A815A2"/>
    <w:rsid w:val="00A81ECD"/>
    <w:rsid w:val="00A835F6"/>
    <w:rsid w:val="00A87283"/>
    <w:rsid w:val="00A90040"/>
    <w:rsid w:val="00A91A4C"/>
    <w:rsid w:val="00A91EE9"/>
    <w:rsid w:val="00A92196"/>
    <w:rsid w:val="00A92A51"/>
    <w:rsid w:val="00A946B5"/>
    <w:rsid w:val="00A9559F"/>
    <w:rsid w:val="00A95819"/>
    <w:rsid w:val="00A95E6B"/>
    <w:rsid w:val="00A97E76"/>
    <w:rsid w:val="00AA024F"/>
    <w:rsid w:val="00AA0472"/>
    <w:rsid w:val="00AA1A6A"/>
    <w:rsid w:val="00AA1C27"/>
    <w:rsid w:val="00AA2723"/>
    <w:rsid w:val="00AA5C72"/>
    <w:rsid w:val="00AA6AE3"/>
    <w:rsid w:val="00AA6D94"/>
    <w:rsid w:val="00AB064C"/>
    <w:rsid w:val="00AB106A"/>
    <w:rsid w:val="00AB1376"/>
    <w:rsid w:val="00AB175B"/>
    <w:rsid w:val="00AB2284"/>
    <w:rsid w:val="00AB2BE7"/>
    <w:rsid w:val="00AB344D"/>
    <w:rsid w:val="00AB3C78"/>
    <w:rsid w:val="00AB4053"/>
    <w:rsid w:val="00AB43DB"/>
    <w:rsid w:val="00AB47B7"/>
    <w:rsid w:val="00AB54FA"/>
    <w:rsid w:val="00AB562A"/>
    <w:rsid w:val="00AB651C"/>
    <w:rsid w:val="00AB6574"/>
    <w:rsid w:val="00AB6D9A"/>
    <w:rsid w:val="00AB7A1B"/>
    <w:rsid w:val="00AB7CEA"/>
    <w:rsid w:val="00AC0579"/>
    <w:rsid w:val="00AC1821"/>
    <w:rsid w:val="00AC1B78"/>
    <w:rsid w:val="00AC29B6"/>
    <w:rsid w:val="00AC4F1D"/>
    <w:rsid w:val="00AC565A"/>
    <w:rsid w:val="00AC588B"/>
    <w:rsid w:val="00AC5E83"/>
    <w:rsid w:val="00AC6215"/>
    <w:rsid w:val="00AC68D6"/>
    <w:rsid w:val="00AC69BE"/>
    <w:rsid w:val="00AC7128"/>
    <w:rsid w:val="00AD024E"/>
    <w:rsid w:val="00AD0C52"/>
    <w:rsid w:val="00AD0F68"/>
    <w:rsid w:val="00AD1528"/>
    <w:rsid w:val="00AD19FB"/>
    <w:rsid w:val="00AD19FD"/>
    <w:rsid w:val="00AD4F34"/>
    <w:rsid w:val="00AD5804"/>
    <w:rsid w:val="00AD6058"/>
    <w:rsid w:val="00AD7240"/>
    <w:rsid w:val="00AD74AD"/>
    <w:rsid w:val="00AD7C38"/>
    <w:rsid w:val="00AE3BB1"/>
    <w:rsid w:val="00AE47E4"/>
    <w:rsid w:val="00AE6240"/>
    <w:rsid w:val="00AE636C"/>
    <w:rsid w:val="00AE7E62"/>
    <w:rsid w:val="00AF0031"/>
    <w:rsid w:val="00AF007B"/>
    <w:rsid w:val="00AF008D"/>
    <w:rsid w:val="00AF0092"/>
    <w:rsid w:val="00AF015B"/>
    <w:rsid w:val="00AF040F"/>
    <w:rsid w:val="00AF1B57"/>
    <w:rsid w:val="00AF2CE0"/>
    <w:rsid w:val="00AF3688"/>
    <w:rsid w:val="00AF463D"/>
    <w:rsid w:val="00AF5939"/>
    <w:rsid w:val="00B00E01"/>
    <w:rsid w:val="00B01EC8"/>
    <w:rsid w:val="00B01FC5"/>
    <w:rsid w:val="00B0212B"/>
    <w:rsid w:val="00B02C64"/>
    <w:rsid w:val="00B031E9"/>
    <w:rsid w:val="00B05EFF"/>
    <w:rsid w:val="00B10BD1"/>
    <w:rsid w:val="00B120DB"/>
    <w:rsid w:val="00B12DD7"/>
    <w:rsid w:val="00B142EE"/>
    <w:rsid w:val="00B14E3C"/>
    <w:rsid w:val="00B164D5"/>
    <w:rsid w:val="00B16A4A"/>
    <w:rsid w:val="00B2107D"/>
    <w:rsid w:val="00B2143A"/>
    <w:rsid w:val="00B22200"/>
    <w:rsid w:val="00B22238"/>
    <w:rsid w:val="00B235DD"/>
    <w:rsid w:val="00B243B2"/>
    <w:rsid w:val="00B245B8"/>
    <w:rsid w:val="00B24D9C"/>
    <w:rsid w:val="00B27962"/>
    <w:rsid w:val="00B30C48"/>
    <w:rsid w:val="00B30E4E"/>
    <w:rsid w:val="00B31F32"/>
    <w:rsid w:val="00B334AE"/>
    <w:rsid w:val="00B33AB7"/>
    <w:rsid w:val="00B34037"/>
    <w:rsid w:val="00B34194"/>
    <w:rsid w:val="00B34D69"/>
    <w:rsid w:val="00B35946"/>
    <w:rsid w:val="00B35AB9"/>
    <w:rsid w:val="00B36A2D"/>
    <w:rsid w:val="00B406FE"/>
    <w:rsid w:val="00B409E3"/>
    <w:rsid w:val="00B413ED"/>
    <w:rsid w:val="00B42C03"/>
    <w:rsid w:val="00B42E06"/>
    <w:rsid w:val="00B4384B"/>
    <w:rsid w:val="00B43889"/>
    <w:rsid w:val="00B43EA5"/>
    <w:rsid w:val="00B448A2"/>
    <w:rsid w:val="00B44A73"/>
    <w:rsid w:val="00B511E2"/>
    <w:rsid w:val="00B514E8"/>
    <w:rsid w:val="00B53933"/>
    <w:rsid w:val="00B539B3"/>
    <w:rsid w:val="00B54220"/>
    <w:rsid w:val="00B54758"/>
    <w:rsid w:val="00B547FC"/>
    <w:rsid w:val="00B55747"/>
    <w:rsid w:val="00B55F68"/>
    <w:rsid w:val="00B5693E"/>
    <w:rsid w:val="00B604EC"/>
    <w:rsid w:val="00B6108F"/>
    <w:rsid w:val="00B61B0A"/>
    <w:rsid w:val="00B61BFC"/>
    <w:rsid w:val="00B629CB"/>
    <w:rsid w:val="00B643A5"/>
    <w:rsid w:val="00B6596E"/>
    <w:rsid w:val="00B65D15"/>
    <w:rsid w:val="00B678C5"/>
    <w:rsid w:val="00B70A07"/>
    <w:rsid w:val="00B71106"/>
    <w:rsid w:val="00B7123F"/>
    <w:rsid w:val="00B717E3"/>
    <w:rsid w:val="00B71A22"/>
    <w:rsid w:val="00B71AEE"/>
    <w:rsid w:val="00B72947"/>
    <w:rsid w:val="00B73C45"/>
    <w:rsid w:val="00B73EAE"/>
    <w:rsid w:val="00B7504B"/>
    <w:rsid w:val="00B75C21"/>
    <w:rsid w:val="00B767B2"/>
    <w:rsid w:val="00B76B27"/>
    <w:rsid w:val="00B81698"/>
    <w:rsid w:val="00B8171D"/>
    <w:rsid w:val="00B81D0D"/>
    <w:rsid w:val="00B825EC"/>
    <w:rsid w:val="00B84B56"/>
    <w:rsid w:val="00B8674D"/>
    <w:rsid w:val="00B870A1"/>
    <w:rsid w:val="00B877C1"/>
    <w:rsid w:val="00B87A1C"/>
    <w:rsid w:val="00B90C21"/>
    <w:rsid w:val="00B90C70"/>
    <w:rsid w:val="00B91546"/>
    <w:rsid w:val="00B928D8"/>
    <w:rsid w:val="00B9326D"/>
    <w:rsid w:val="00B935B2"/>
    <w:rsid w:val="00B9430D"/>
    <w:rsid w:val="00B946EC"/>
    <w:rsid w:val="00B94BFC"/>
    <w:rsid w:val="00B94D51"/>
    <w:rsid w:val="00B95963"/>
    <w:rsid w:val="00B96660"/>
    <w:rsid w:val="00B96C88"/>
    <w:rsid w:val="00B96F65"/>
    <w:rsid w:val="00B97F11"/>
    <w:rsid w:val="00BA0F1C"/>
    <w:rsid w:val="00BA12DB"/>
    <w:rsid w:val="00BA223A"/>
    <w:rsid w:val="00BA2679"/>
    <w:rsid w:val="00BA273A"/>
    <w:rsid w:val="00BA2816"/>
    <w:rsid w:val="00BA3BCA"/>
    <w:rsid w:val="00BA3C70"/>
    <w:rsid w:val="00BA44DA"/>
    <w:rsid w:val="00BA7106"/>
    <w:rsid w:val="00BA7E0B"/>
    <w:rsid w:val="00BB0664"/>
    <w:rsid w:val="00BB198D"/>
    <w:rsid w:val="00BB1BE5"/>
    <w:rsid w:val="00BB38B3"/>
    <w:rsid w:val="00BB45A2"/>
    <w:rsid w:val="00BB4A88"/>
    <w:rsid w:val="00BB50A9"/>
    <w:rsid w:val="00BB50DC"/>
    <w:rsid w:val="00BB5362"/>
    <w:rsid w:val="00BB61C3"/>
    <w:rsid w:val="00BB6411"/>
    <w:rsid w:val="00BC126A"/>
    <w:rsid w:val="00BC1411"/>
    <w:rsid w:val="00BC20E3"/>
    <w:rsid w:val="00BC2A97"/>
    <w:rsid w:val="00BC2CFD"/>
    <w:rsid w:val="00BC3344"/>
    <w:rsid w:val="00BC33D4"/>
    <w:rsid w:val="00BC41FA"/>
    <w:rsid w:val="00BC4488"/>
    <w:rsid w:val="00BC465B"/>
    <w:rsid w:val="00BC4C5E"/>
    <w:rsid w:val="00BC5C40"/>
    <w:rsid w:val="00BC6689"/>
    <w:rsid w:val="00BC68E3"/>
    <w:rsid w:val="00BC6A9C"/>
    <w:rsid w:val="00BC7700"/>
    <w:rsid w:val="00BC79D1"/>
    <w:rsid w:val="00BC7B42"/>
    <w:rsid w:val="00BD0CD7"/>
    <w:rsid w:val="00BD182E"/>
    <w:rsid w:val="00BD1D36"/>
    <w:rsid w:val="00BD1F24"/>
    <w:rsid w:val="00BD2F9B"/>
    <w:rsid w:val="00BD32CF"/>
    <w:rsid w:val="00BD4782"/>
    <w:rsid w:val="00BD5DD9"/>
    <w:rsid w:val="00BD651D"/>
    <w:rsid w:val="00BD6ACE"/>
    <w:rsid w:val="00BD71DB"/>
    <w:rsid w:val="00BE0C35"/>
    <w:rsid w:val="00BE10A9"/>
    <w:rsid w:val="00BE1880"/>
    <w:rsid w:val="00BE1C4E"/>
    <w:rsid w:val="00BE2F23"/>
    <w:rsid w:val="00BE3364"/>
    <w:rsid w:val="00BE48A5"/>
    <w:rsid w:val="00BE5946"/>
    <w:rsid w:val="00BE74E0"/>
    <w:rsid w:val="00BF048A"/>
    <w:rsid w:val="00BF0B72"/>
    <w:rsid w:val="00BF224F"/>
    <w:rsid w:val="00BF22BF"/>
    <w:rsid w:val="00BF2C78"/>
    <w:rsid w:val="00BF3184"/>
    <w:rsid w:val="00BF3523"/>
    <w:rsid w:val="00BF62FB"/>
    <w:rsid w:val="00BF718D"/>
    <w:rsid w:val="00C00251"/>
    <w:rsid w:val="00C00BCB"/>
    <w:rsid w:val="00C015CF"/>
    <w:rsid w:val="00C01768"/>
    <w:rsid w:val="00C01C8B"/>
    <w:rsid w:val="00C02656"/>
    <w:rsid w:val="00C0465F"/>
    <w:rsid w:val="00C0490B"/>
    <w:rsid w:val="00C050BE"/>
    <w:rsid w:val="00C06E28"/>
    <w:rsid w:val="00C07917"/>
    <w:rsid w:val="00C07C34"/>
    <w:rsid w:val="00C07E07"/>
    <w:rsid w:val="00C1005B"/>
    <w:rsid w:val="00C1166B"/>
    <w:rsid w:val="00C13315"/>
    <w:rsid w:val="00C13986"/>
    <w:rsid w:val="00C1450C"/>
    <w:rsid w:val="00C14DD4"/>
    <w:rsid w:val="00C150C6"/>
    <w:rsid w:val="00C157F4"/>
    <w:rsid w:val="00C1613F"/>
    <w:rsid w:val="00C16566"/>
    <w:rsid w:val="00C16F21"/>
    <w:rsid w:val="00C16FE5"/>
    <w:rsid w:val="00C17D35"/>
    <w:rsid w:val="00C20308"/>
    <w:rsid w:val="00C20A77"/>
    <w:rsid w:val="00C20D42"/>
    <w:rsid w:val="00C216DF"/>
    <w:rsid w:val="00C227DA"/>
    <w:rsid w:val="00C2460C"/>
    <w:rsid w:val="00C24CE7"/>
    <w:rsid w:val="00C2530A"/>
    <w:rsid w:val="00C25315"/>
    <w:rsid w:val="00C26C53"/>
    <w:rsid w:val="00C27527"/>
    <w:rsid w:val="00C309A1"/>
    <w:rsid w:val="00C31E52"/>
    <w:rsid w:val="00C31F21"/>
    <w:rsid w:val="00C323D8"/>
    <w:rsid w:val="00C3314C"/>
    <w:rsid w:val="00C334C5"/>
    <w:rsid w:val="00C335E3"/>
    <w:rsid w:val="00C33696"/>
    <w:rsid w:val="00C33A52"/>
    <w:rsid w:val="00C3455F"/>
    <w:rsid w:val="00C34A8C"/>
    <w:rsid w:val="00C34E98"/>
    <w:rsid w:val="00C353A7"/>
    <w:rsid w:val="00C3586E"/>
    <w:rsid w:val="00C362D6"/>
    <w:rsid w:val="00C36C7D"/>
    <w:rsid w:val="00C37DB0"/>
    <w:rsid w:val="00C37F37"/>
    <w:rsid w:val="00C414E6"/>
    <w:rsid w:val="00C41644"/>
    <w:rsid w:val="00C41902"/>
    <w:rsid w:val="00C41C23"/>
    <w:rsid w:val="00C42489"/>
    <w:rsid w:val="00C42A86"/>
    <w:rsid w:val="00C42ACC"/>
    <w:rsid w:val="00C439BA"/>
    <w:rsid w:val="00C44B45"/>
    <w:rsid w:val="00C44DD3"/>
    <w:rsid w:val="00C46842"/>
    <w:rsid w:val="00C473DB"/>
    <w:rsid w:val="00C50161"/>
    <w:rsid w:val="00C5017D"/>
    <w:rsid w:val="00C5027E"/>
    <w:rsid w:val="00C502BE"/>
    <w:rsid w:val="00C504CA"/>
    <w:rsid w:val="00C50F9E"/>
    <w:rsid w:val="00C51220"/>
    <w:rsid w:val="00C53AB6"/>
    <w:rsid w:val="00C53B9E"/>
    <w:rsid w:val="00C550D0"/>
    <w:rsid w:val="00C565C0"/>
    <w:rsid w:val="00C569E6"/>
    <w:rsid w:val="00C56ED9"/>
    <w:rsid w:val="00C6026C"/>
    <w:rsid w:val="00C610A5"/>
    <w:rsid w:val="00C626F1"/>
    <w:rsid w:val="00C62FC8"/>
    <w:rsid w:val="00C63576"/>
    <w:rsid w:val="00C63BF1"/>
    <w:rsid w:val="00C64697"/>
    <w:rsid w:val="00C64F89"/>
    <w:rsid w:val="00C6721B"/>
    <w:rsid w:val="00C67A7E"/>
    <w:rsid w:val="00C67CB7"/>
    <w:rsid w:val="00C67E49"/>
    <w:rsid w:val="00C67F19"/>
    <w:rsid w:val="00C70022"/>
    <w:rsid w:val="00C702D1"/>
    <w:rsid w:val="00C7039B"/>
    <w:rsid w:val="00C707DF"/>
    <w:rsid w:val="00C72275"/>
    <w:rsid w:val="00C74C53"/>
    <w:rsid w:val="00C751DE"/>
    <w:rsid w:val="00C75BE1"/>
    <w:rsid w:val="00C7689A"/>
    <w:rsid w:val="00C76940"/>
    <w:rsid w:val="00C807AA"/>
    <w:rsid w:val="00C80C3F"/>
    <w:rsid w:val="00C80E6B"/>
    <w:rsid w:val="00C81424"/>
    <w:rsid w:val="00C8241F"/>
    <w:rsid w:val="00C82A35"/>
    <w:rsid w:val="00C82F4A"/>
    <w:rsid w:val="00C84166"/>
    <w:rsid w:val="00C86A31"/>
    <w:rsid w:val="00C87628"/>
    <w:rsid w:val="00C90F8E"/>
    <w:rsid w:val="00C92330"/>
    <w:rsid w:val="00C9277E"/>
    <w:rsid w:val="00C9280B"/>
    <w:rsid w:val="00C92A3B"/>
    <w:rsid w:val="00C933A0"/>
    <w:rsid w:val="00C93542"/>
    <w:rsid w:val="00C93765"/>
    <w:rsid w:val="00C93C0B"/>
    <w:rsid w:val="00C95A08"/>
    <w:rsid w:val="00C961AB"/>
    <w:rsid w:val="00C971D8"/>
    <w:rsid w:val="00C97928"/>
    <w:rsid w:val="00CA0019"/>
    <w:rsid w:val="00CA031F"/>
    <w:rsid w:val="00CA1CCF"/>
    <w:rsid w:val="00CA3517"/>
    <w:rsid w:val="00CA354D"/>
    <w:rsid w:val="00CA3AF7"/>
    <w:rsid w:val="00CA3DF9"/>
    <w:rsid w:val="00CA51C5"/>
    <w:rsid w:val="00CA59E8"/>
    <w:rsid w:val="00CA6211"/>
    <w:rsid w:val="00CA7051"/>
    <w:rsid w:val="00CA7249"/>
    <w:rsid w:val="00CA73B4"/>
    <w:rsid w:val="00CB1A6A"/>
    <w:rsid w:val="00CB2CCE"/>
    <w:rsid w:val="00CB3818"/>
    <w:rsid w:val="00CB3C16"/>
    <w:rsid w:val="00CB4418"/>
    <w:rsid w:val="00CB4A12"/>
    <w:rsid w:val="00CB523B"/>
    <w:rsid w:val="00CB575A"/>
    <w:rsid w:val="00CB67B7"/>
    <w:rsid w:val="00CB68D4"/>
    <w:rsid w:val="00CC1544"/>
    <w:rsid w:val="00CC2A9C"/>
    <w:rsid w:val="00CC2EE9"/>
    <w:rsid w:val="00CC2FF8"/>
    <w:rsid w:val="00CC46D0"/>
    <w:rsid w:val="00CC608C"/>
    <w:rsid w:val="00CC7412"/>
    <w:rsid w:val="00CC7FA1"/>
    <w:rsid w:val="00CD0397"/>
    <w:rsid w:val="00CD09F8"/>
    <w:rsid w:val="00CD0EBB"/>
    <w:rsid w:val="00CD0F55"/>
    <w:rsid w:val="00CD2565"/>
    <w:rsid w:val="00CD259C"/>
    <w:rsid w:val="00CD2C1E"/>
    <w:rsid w:val="00CD2EB7"/>
    <w:rsid w:val="00CD2F97"/>
    <w:rsid w:val="00CD5572"/>
    <w:rsid w:val="00CD7314"/>
    <w:rsid w:val="00CD7D11"/>
    <w:rsid w:val="00CD7F46"/>
    <w:rsid w:val="00CE0205"/>
    <w:rsid w:val="00CE0634"/>
    <w:rsid w:val="00CE0CC1"/>
    <w:rsid w:val="00CE1007"/>
    <w:rsid w:val="00CE104A"/>
    <w:rsid w:val="00CE13AB"/>
    <w:rsid w:val="00CE3428"/>
    <w:rsid w:val="00CE5388"/>
    <w:rsid w:val="00CE54BD"/>
    <w:rsid w:val="00CF0918"/>
    <w:rsid w:val="00CF2583"/>
    <w:rsid w:val="00CF3382"/>
    <w:rsid w:val="00CF3613"/>
    <w:rsid w:val="00CF39F3"/>
    <w:rsid w:val="00CF3C00"/>
    <w:rsid w:val="00CF3C1A"/>
    <w:rsid w:val="00CF48D9"/>
    <w:rsid w:val="00CF4BFD"/>
    <w:rsid w:val="00CF4CD9"/>
    <w:rsid w:val="00CF53B9"/>
    <w:rsid w:val="00CF5B75"/>
    <w:rsid w:val="00D00517"/>
    <w:rsid w:val="00D01547"/>
    <w:rsid w:val="00D01946"/>
    <w:rsid w:val="00D021C0"/>
    <w:rsid w:val="00D03766"/>
    <w:rsid w:val="00D037C8"/>
    <w:rsid w:val="00D03F5E"/>
    <w:rsid w:val="00D04533"/>
    <w:rsid w:val="00D05E77"/>
    <w:rsid w:val="00D05F89"/>
    <w:rsid w:val="00D06153"/>
    <w:rsid w:val="00D072A2"/>
    <w:rsid w:val="00D07D65"/>
    <w:rsid w:val="00D10D2A"/>
    <w:rsid w:val="00D12382"/>
    <w:rsid w:val="00D1280E"/>
    <w:rsid w:val="00D12C2C"/>
    <w:rsid w:val="00D13B56"/>
    <w:rsid w:val="00D13D7D"/>
    <w:rsid w:val="00D14163"/>
    <w:rsid w:val="00D16B44"/>
    <w:rsid w:val="00D174DC"/>
    <w:rsid w:val="00D22C54"/>
    <w:rsid w:val="00D2460E"/>
    <w:rsid w:val="00D250D4"/>
    <w:rsid w:val="00D25132"/>
    <w:rsid w:val="00D2594D"/>
    <w:rsid w:val="00D277DD"/>
    <w:rsid w:val="00D27A48"/>
    <w:rsid w:val="00D30D1A"/>
    <w:rsid w:val="00D31F8A"/>
    <w:rsid w:val="00D32190"/>
    <w:rsid w:val="00D32385"/>
    <w:rsid w:val="00D3241F"/>
    <w:rsid w:val="00D32F90"/>
    <w:rsid w:val="00D339B5"/>
    <w:rsid w:val="00D343B3"/>
    <w:rsid w:val="00D34DB3"/>
    <w:rsid w:val="00D35B43"/>
    <w:rsid w:val="00D37656"/>
    <w:rsid w:val="00D41ACA"/>
    <w:rsid w:val="00D423CB"/>
    <w:rsid w:val="00D4319C"/>
    <w:rsid w:val="00D449F4"/>
    <w:rsid w:val="00D45D69"/>
    <w:rsid w:val="00D47447"/>
    <w:rsid w:val="00D50FEF"/>
    <w:rsid w:val="00D52540"/>
    <w:rsid w:val="00D52DDF"/>
    <w:rsid w:val="00D540DA"/>
    <w:rsid w:val="00D54CA1"/>
    <w:rsid w:val="00D55948"/>
    <w:rsid w:val="00D55F38"/>
    <w:rsid w:val="00D5743F"/>
    <w:rsid w:val="00D574BA"/>
    <w:rsid w:val="00D57666"/>
    <w:rsid w:val="00D57DC9"/>
    <w:rsid w:val="00D6179B"/>
    <w:rsid w:val="00D6342E"/>
    <w:rsid w:val="00D63D17"/>
    <w:rsid w:val="00D644B9"/>
    <w:rsid w:val="00D66161"/>
    <w:rsid w:val="00D67252"/>
    <w:rsid w:val="00D67A69"/>
    <w:rsid w:val="00D73B2E"/>
    <w:rsid w:val="00D74D8E"/>
    <w:rsid w:val="00D75A44"/>
    <w:rsid w:val="00D765FD"/>
    <w:rsid w:val="00D77672"/>
    <w:rsid w:val="00D77807"/>
    <w:rsid w:val="00D77A09"/>
    <w:rsid w:val="00D80560"/>
    <w:rsid w:val="00D806AE"/>
    <w:rsid w:val="00D82C5E"/>
    <w:rsid w:val="00D82DB3"/>
    <w:rsid w:val="00D82EDA"/>
    <w:rsid w:val="00D8364E"/>
    <w:rsid w:val="00D83703"/>
    <w:rsid w:val="00D83853"/>
    <w:rsid w:val="00D84747"/>
    <w:rsid w:val="00D85068"/>
    <w:rsid w:val="00D85F12"/>
    <w:rsid w:val="00D8625B"/>
    <w:rsid w:val="00D8625F"/>
    <w:rsid w:val="00D8716C"/>
    <w:rsid w:val="00D875CD"/>
    <w:rsid w:val="00D87CE7"/>
    <w:rsid w:val="00D87D5A"/>
    <w:rsid w:val="00D90DCB"/>
    <w:rsid w:val="00D91B6F"/>
    <w:rsid w:val="00D921C4"/>
    <w:rsid w:val="00D92837"/>
    <w:rsid w:val="00D92DA7"/>
    <w:rsid w:val="00D933FA"/>
    <w:rsid w:val="00D936ED"/>
    <w:rsid w:val="00D938C4"/>
    <w:rsid w:val="00D948E7"/>
    <w:rsid w:val="00D96107"/>
    <w:rsid w:val="00D9660C"/>
    <w:rsid w:val="00DA049A"/>
    <w:rsid w:val="00DA0C8B"/>
    <w:rsid w:val="00DA0EF1"/>
    <w:rsid w:val="00DA1C7B"/>
    <w:rsid w:val="00DA226B"/>
    <w:rsid w:val="00DA303A"/>
    <w:rsid w:val="00DA4EB7"/>
    <w:rsid w:val="00DA6399"/>
    <w:rsid w:val="00DA639B"/>
    <w:rsid w:val="00DA65EB"/>
    <w:rsid w:val="00DA7AD2"/>
    <w:rsid w:val="00DA7C8B"/>
    <w:rsid w:val="00DB0AF1"/>
    <w:rsid w:val="00DB0C77"/>
    <w:rsid w:val="00DB1170"/>
    <w:rsid w:val="00DB17A1"/>
    <w:rsid w:val="00DB196A"/>
    <w:rsid w:val="00DB33F4"/>
    <w:rsid w:val="00DB4DE5"/>
    <w:rsid w:val="00DB735A"/>
    <w:rsid w:val="00DC12FD"/>
    <w:rsid w:val="00DC2455"/>
    <w:rsid w:val="00DC3041"/>
    <w:rsid w:val="00DC3247"/>
    <w:rsid w:val="00DC345F"/>
    <w:rsid w:val="00DC3CE5"/>
    <w:rsid w:val="00DC3E24"/>
    <w:rsid w:val="00DC3FD4"/>
    <w:rsid w:val="00DC40A6"/>
    <w:rsid w:val="00DC4AE5"/>
    <w:rsid w:val="00DC5A42"/>
    <w:rsid w:val="00DC6122"/>
    <w:rsid w:val="00DC71A4"/>
    <w:rsid w:val="00DC7BFB"/>
    <w:rsid w:val="00DD0F3C"/>
    <w:rsid w:val="00DD17CA"/>
    <w:rsid w:val="00DD1A5A"/>
    <w:rsid w:val="00DD3030"/>
    <w:rsid w:val="00DD3874"/>
    <w:rsid w:val="00DD3884"/>
    <w:rsid w:val="00DD4CD3"/>
    <w:rsid w:val="00DD5FAE"/>
    <w:rsid w:val="00DD7B02"/>
    <w:rsid w:val="00DE078C"/>
    <w:rsid w:val="00DE0844"/>
    <w:rsid w:val="00DE1617"/>
    <w:rsid w:val="00DE1700"/>
    <w:rsid w:val="00DE1C75"/>
    <w:rsid w:val="00DE2C81"/>
    <w:rsid w:val="00DE3202"/>
    <w:rsid w:val="00DE32B1"/>
    <w:rsid w:val="00DE4E41"/>
    <w:rsid w:val="00DE5E9A"/>
    <w:rsid w:val="00DF052E"/>
    <w:rsid w:val="00DF111A"/>
    <w:rsid w:val="00DF1380"/>
    <w:rsid w:val="00DF1544"/>
    <w:rsid w:val="00DF1F3D"/>
    <w:rsid w:val="00DF2122"/>
    <w:rsid w:val="00DF2B80"/>
    <w:rsid w:val="00DF38DB"/>
    <w:rsid w:val="00DF3AD6"/>
    <w:rsid w:val="00DF620E"/>
    <w:rsid w:val="00DF6250"/>
    <w:rsid w:val="00DF679D"/>
    <w:rsid w:val="00DF6976"/>
    <w:rsid w:val="00DF6D4E"/>
    <w:rsid w:val="00DF74A4"/>
    <w:rsid w:val="00DF77CE"/>
    <w:rsid w:val="00E00081"/>
    <w:rsid w:val="00E00D30"/>
    <w:rsid w:val="00E0180C"/>
    <w:rsid w:val="00E02E90"/>
    <w:rsid w:val="00E04C88"/>
    <w:rsid w:val="00E058F4"/>
    <w:rsid w:val="00E07EE9"/>
    <w:rsid w:val="00E11B16"/>
    <w:rsid w:val="00E13165"/>
    <w:rsid w:val="00E13C94"/>
    <w:rsid w:val="00E14611"/>
    <w:rsid w:val="00E14CDE"/>
    <w:rsid w:val="00E167C9"/>
    <w:rsid w:val="00E17099"/>
    <w:rsid w:val="00E170D4"/>
    <w:rsid w:val="00E205FD"/>
    <w:rsid w:val="00E206C5"/>
    <w:rsid w:val="00E2205C"/>
    <w:rsid w:val="00E22294"/>
    <w:rsid w:val="00E2284C"/>
    <w:rsid w:val="00E22F3F"/>
    <w:rsid w:val="00E23056"/>
    <w:rsid w:val="00E23E19"/>
    <w:rsid w:val="00E24767"/>
    <w:rsid w:val="00E248E5"/>
    <w:rsid w:val="00E2593F"/>
    <w:rsid w:val="00E25BD4"/>
    <w:rsid w:val="00E26B9D"/>
    <w:rsid w:val="00E26BAF"/>
    <w:rsid w:val="00E26D08"/>
    <w:rsid w:val="00E27AFC"/>
    <w:rsid w:val="00E27D1F"/>
    <w:rsid w:val="00E323F4"/>
    <w:rsid w:val="00E35172"/>
    <w:rsid w:val="00E3586C"/>
    <w:rsid w:val="00E35CAC"/>
    <w:rsid w:val="00E3609C"/>
    <w:rsid w:val="00E365D7"/>
    <w:rsid w:val="00E36DCD"/>
    <w:rsid w:val="00E4128C"/>
    <w:rsid w:val="00E41850"/>
    <w:rsid w:val="00E41E52"/>
    <w:rsid w:val="00E4338C"/>
    <w:rsid w:val="00E434BC"/>
    <w:rsid w:val="00E43E47"/>
    <w:rsid w:val="00E47B0F"/>
    <w:rsid w:val="00E50922"/>
    <w:rsid w:val="00E50E60"/>
    <w:rsid w:val="00E51DD0"/>
    <w:rsid w:val="00E525AD"/>
    <w:rsid w:val="00E53DA7"/>
    <w:rsid w:val="00E53E57"/>
    <w:rsid w:val="00E541DA"/>
    <w:rsid w:val="00E5459B"/>
    <w:rsid w:val="00E55951"/>
    <w:rsid w:val="00E5638A"/>
    <w:rsid w:val="00E56AE4"/>
    <w:rsid w:val="00E56CD9"/>
    <w:rsid w:val="00E6233E"/>
    <w:rsid w:val="00E637F7"/>
    <w:rsid w:val="00E63923"/>
    <w:rsid w:val="00E639FD"/>
    <w:rsid w:val="00E63B78"/>
    <w:rsid w:val="00E63C49"/>
    <w:rsid w:val="00E645A2"/>
    <w:rsid w:val="00E64A88"/>
    <w:rsid w:val="00E65BAD"/>
    <w:rsid w:val="00E66A83"/>
    <w:rsid w:val="00E66ADA"/>
    <w:rsid w:val="00E72073"/>
    <w:rsid w:val="00E7293B"/>
    <w:rsid w:val="00E730E7"/>
    <w:rsid w:val="00E7666C"/>
    <w:rsid w:val="00E76CF4"/>
    <w:rsid w:val="00E76F73"/>
    <w:rsid w:val="00E80BC1"/>
    <w:rsid w:val="00E812CB"/>
    <w:rsid w:val="00E81385"/>
    <w:rsid w:val="00E815FB"/>
    <w:rsid w:val="00E850F5"/>
    <w:rsid w:val="00E86463"/>
    <w:rsid w:val="00E87049"/>
    <w:rsid w:val="00E877F4"/>
    <w:rsid w:val="00E90269"/>
    <w:rsid w:val="00E905AB"/>
    <w:rsid w:val="00E90A10"/>
    <w:rsid w:val="00E92DC9"/>
    <w:rsid w:val="00E94B50"/>
    <w:rsid w:val="00E95A6A"/>
    <w:rsid w:val="00E962F3"/>
    <w:rsid w:val="00E963F5"/>
    <w:rsid w:val="00E966AF"/>
    <w:rsid w:val="00E96972"/>
    <w:rsid w:val="00E96ACD"/>
    <w:rsid w:val="00E96C11"/>
    <w:rsid w:val="00E972EB"/>
    <w:rsid w:val="00EA024B"/>
    <w:rsid w:val="00EA069E"/>
    <w:rsid w:val="00EA06B7"/>
    <w:rsid w:val="00EA2410"/>
    <w:rsid w:val="00EA2B80"/>
    <w:rsid w:val="00EA33CE"/>
    <w:rsid w:val="00EA3A40"/>
    <w:rsid w:val="00EA3D5C"/>
    <w:rsid w:val="00EA415B"/>
    <w:rsid w:val="00EA454C"/>
    <w:rsid w:val="00EA4C2F"/>
    <w:rsid w:val="00EA50CD"/>
    <w:rsid w:val="00EA587A"/>
    <w:rsid w:val="00EA5DEB"/>
    <w:rsid w:val="00EA6B05"/>
    <w:rsid w:val="00EA7612"/>
    <w:rsid w:val="00EB04AF"/>
    <w:rsid w:val="00EB13C3"/>
    <w:rsid w:val="00EB1B15"/>
    <w:rsid w:val="00EB1C53"/>
    <w:rsid w:val="00EB2896"/>
    <w:rsid w:val="00EB3D09"/>
    <w:rsid w:val="00EB47E3"/>
    <w:rsid w:val="00EB4C3B"/>
    <w:rsid w:val="00EB586C"/>
    <w:rsid w:val="00EB5AD5"/>
    <w:rsid w:val="00EB731D"/>
    <w:rsid w:val="00EB7D30"/>
    <w:rsid w:val="00EC0650"/>
    <w:rsid w:val="00EC077B"/>
    <w:rsid w:val="00EC0D9A"/>
    <w:rsid w:val="00EC16B0"/>
    <w:rsid w:val="00EC1E77"/>
    <w:rsid w:val="00EC21D6"/>
    <w:rsid w:val="00EC3539"/>
    <w:rsid w:val="00EC353C"/>
    <w:rsid w:val="00EC491E"/>
    <w:rsid w:val="00EC529A"/>
    <w:rsid w:val="00EC534E"/>
    <w:rsid w:val="00EC5A8E"/>
    <w:rsid w:val="00EC6107"/>
    <w:rsid w:val="00EC6866"/>
    <w:rsid w:val="00EC7831"/>
    <w:rsid w:val="00EC7A74"/>
    <w:rsid w:val="00EC7AB3"/>
    <w:rsid w:val="00ED0387"/>
    <w:rsid w:val="00ED03BA"/>
    <w:rsid w:val="00ED156B"/>
    <w:rsid w:val="00ED28B0"/>
    <w:rsid w:val="00ED2ADE"/>
    <w:rsid w:val="00ED2E8A"/>
    <w:rsid w:val="00ED449A"/>
    <w:rsid w:val="00ED4FFF"/>
    <w:rsid w:val="00ED5B73"/>
    <w:rsid w:val="00ED5C9C"/>
    <w:rsid w:val="00ED7C3A"/>
    <w:rsid w:val="00EE13DE"/>
    <w:rsid w:val="00EE27EE"/>
    <w:rsid w:val="00EE31DE"/>
    <w:rsid w:val="00EE3685"/>
    <w:rsid w:val="00EE3697"/>
    <w:rsid w:val="00EE383E"/>
    <w:rsid w:val="00EE49EC"/>
    <w:rsid w:val="00EE5719"/>
    <w:rsid w:val="00EE5BA5"/>
    <w:rsid w:val="00EE6A45"/>
    <w:rsid w:val="00EE6E8E"/>
    <w:rsid w:val="00EE7CAA"/>
    <w:rsid w:val="00EF030C"/>
    <w:rsid w:val="00EF0B67"/>
    <w:rsid w:val="00EF0C8C"/>
    <w:rsid w:val="00EF1F0E"/>
    <w:rsid w:val="00EF2B0A"/>
    <w:rsid w:val="00EF4967"/>
    <w:rsid w:val="00EF55B2"/>
    <w:rsid w:val="00EF62B8"/>
    <w:rsid w:val="00EF6371"/>
    <w:rsid w:val="00EF7D25"/>
    <w:rsid w:val="00EF7D58"/>
    <w:rsid w:val="00EF7FFB"/>
    <w:rsid w:val="00F00260"/>
    <w:rsid w:val="00F01149"/>
    <w:rsid w:val="00F01E30"/>
    <w:rsid w:val="00F025D4"/>
    <w:rsid w:val="00F03763"/>
    <w:rsid w:val="00F0463F"/>
    <w:rsid w:val="00F04F23"/>
    <w:rsid w:val="00F06F3F"/>
    <w:rsid w:val="00F072E8"/>
    <w:rsid w:val="00F07460"/>
    <w:rsid w:val="00F074C5"/>
    <w:rsid w:val="00F07D98"/>
    <w:rsid w:val="00F10697"/>
    <w:rsid w:val="00F10797"/>
    <w:rsid w:val="00F10942"/>
    <w:rsid w:val="00F10C64"/>
    <w:rsid w:val="00F11C21"/>
    <w:rsid w:val="00F123CC"/>
    <w:rsid w:val="00F133DD"/>
    <w:rsid w:val="00F14CE9"/>
    <w:rsid w:val="00F16980"/>
    <w:rsid w:val="00F173FC"/>
    <w:rsid w:val="00F207C9"/>
    <w:rsid w:val="00F20DEA"/>
    <w:rsid w:val="00F20F66"/>
    <w:rsid w:val="00F215F9"/>
    <w:rsid w:val="00F217DF"/>
    <w:rsid w:val="00F2215F"/>
    <w:rsid w:val="00F24085"/>
    <w:rsid w:val="00F2613E"/>
    <w:rsid w:val="00F269A3"/>
    <w:rsid w:val="00F26E3D"/>
    <w:rsid w:val="00F273EF"/>
    <w:rsid w:val="00F3058A"/>
    <w:rsid w:val="00F30F3C"/>
    <w:rsid w:val="00F3142D"/>
    <w:rsid w:val="00F3182D"/>
    <w:rsid w:val="00F31AD1"/>
    <w:rsid w:val="00F32BE0"/>
    <w:rsid w:val="00F34869"/>
    <w:rsid w:val="00F34CDE"/>
    <w:rsid w:val="00F35AEE"/>
    <w:rsid w:val="00F367C9"/>
    <w:rsid w:val="00F36C82"/>
    <w:rsid w:val="00F36ED8"/>
    <w:rsid w:val="00F37162"/>
    <w:rsid w:val="00F3734C"/>
    <w:rsid w:val="00F37D64"/>
    <w:rsid w:val="00F4006B"/>
    <w:rsid w:val="00F40FB9"/>
    <w:rsid w:val="00F4121C"/>
    <w:rsid w:val="00F43388"/>
    <w:rsid w:val="00F4341E"/>
    <w:rsid w:val="00F4407D"/>
    <w:rsid w:val="00F4475B"/>
    <w:rsid w:val="00F44E3A"/>
    <w:rsid w:val="00F450CD"/>
    <w:rsid w:val="00F45B71"/>
    <w:rsid w:val="00F45FAF"/>
    <w:rsid w:val="00F47994"/>
    <w:rsid w:val="00F47B7D"/>
    <w:rsid w:val="00F47F34"/>
    <w:rsid w:val="00F50475"/>
    <w:rsid w:val="00F50996"/>
    <w:rsid w:val="00F50AAB"/>
    <w:rsid w:val="00F542F2"/>
    <w:rsid w:val="00F55FB2"/>
    <w:rsid w:val="00F568BD"/>
    <w:rsid w:val="00F57DD3"/>
    <w:rsid w:val="00F6081E"/>
    <w:rsid w:val="00F60BCD"/>
    <w:rsid w:val="00F6119F"/>
    <w:rsid w:val="00F62CAC"/>
    <w:rsid w:val="00F63400"/>
    <w:rsid w:val="00F63850"/>
    <w:rsid w:val="00F64072"/>
    <w:rsid w:val="00F648A1"/>
    <w:rsid w:val="00F6492A"/>
    <w:rsid w:val="00F64A31"/>
    <w:rsid w:val="00F65118"/>
    <w:rsid w:val="00F651A6"/>
    <w:rsid w:val="00F65825"/>
    <w:rsid w:val="00F65876"/>
    <w:rsid w:val="00F663B5"/>
    <w:rsid w:val="00F679DC"/>
    <w:rsid w:val="00F67A40"/>
    <w:rsid w:val="00F67B5F"/>
    <w:rsid w:val="00F70213"/>
    <w:rsid w:val="00F71983"/>
    <w:rsid w:val="00F7364C"/>
    <w:rsid w:val="00F7554E"/>
    <w:rsid w:val="00F75CFD"/>
    <w:rsid w:val="00F76F0A"/>
    <w:rsid w:val="00F76F9F"/>
    <w:rsid w:val="00F773AD"/>
    <w:rsid w:val="00F81AD0"/>
    <w:rsid w:val="00F8314F"/>
    <w:rsid w:val="00F84396"/>
    <w:rsid w:val="00F861FD"/>
    <w:rsid w:val="00F92A02"/>
    <w:rsid w:val="00F92E39"/>
    <w:rsid w:val="00F930DE"/>
    <w:rsid w:val="00F93A80"/>
    <w:rsid w:val="00F93E8D"/>
    <w:rsid w:val="00F942D7"/>
    <w:rsid w:val="00F943F3"/>
    <w:rsid w:val="00F95DC6"/>
    <w:rsid w:val="00F962AD"/>
    <w:rsid w:val="00F96794"/>
    <w:rsid w:val="00F968E9"/>
    <w:rsid w:val="00F96DE3"/>
    <w:rsid w:val="00F974C9"/>
    <w:rsid w:val="00FA04AB"/>
    <w:rsid w:val="00FA3639"/>
    <w:rsid w:val="00FA4E30"/>
    <w:rsid w:val="00FA5118"/>
    <w:rsid w:val="00FA5359"/>
    <w:rsid w:val="00FA56D4"/>
    <w:rsid w:val="00FA7FB0"/>
    <w:rsid w:val="00FB04B7"/>
    <w:rsid w:val="00FB0A89"/>
    <w:rsid w:val="00FB26E5"/>
    <w:rsid w:val="00FB2DCA"/>
    <w:rsid w:val="00FB3097"/>
    <w:rsid w:val="00FB3B05"/>
    <w:rsid w:val="00FB4208"/>
    <w:rsid w:val="00FB6371"/>
    <w:rsid w:val="00FC0AF7"/>
    <w:rsid w:val="00FC0D36"/>
    <w:rsid w:val="00FC0EE5"/>
    <w:rsid w:val="00FC1377"/>
    <w:rsid w:val="00FC16D3"/>
    <w:rsid w:val="00FC2331"/>
    <w:rsid w:val="00FC29CB"/>
    <w:rsid w:val="00FC2DC7"/>
    <w:rsid w:val="00FC33EB"/>
    <w:rsid w:val="00FC3B4E"/>
    <w:rsid w:val="00FC3CE3"/>
    <w:rsid w:val="00FC3F7A"/>
    <w:rsid w:val="00FC6236"/>
    <w:rsid w:val="00FC6E6C"/>
    <w:rsid w:val="00FD07BB"/>
    <w:rsid w:val="00FD2470"/>
    <w:rsid w:val="00FD295B"/>
    <w:rsid w:val="00FD3AFB"/>
    <w:rsid w:val="00FD4699"/>
    <w:rsid w:val="00FD5E1F"/>
    <w:rsid w:val="00FD5FA6"/>
    <w:rsid w:val="00FD6735"/>
    <w:rsid w:val="00FD762A"/>
    <w:rsid w:val="00FE035D"/>
    <w:rsid w:val="00FE07D8"/>
    <w:rsid w:val="00FE1AF6"/>
    <w:rsid w:val="00FE2327"/>
    <w:rsid w:val="00FE2F79"/>
    <w:rsid w:val="00FE3103"/>
    <w:rsid w:val="00FE3237"/>
    <w:rsid w:val="00FE3638"/>
    <w:rsid w:val="00FE3D53"/>
    <w:rsid w:val="00FE3EF0"/>
    <w:rsid w:val="00FE40FD"/>
    <w:rsid w:val="00FE427C"/>
    <w:rsid w:val="00FE4D98"/>
    <w:rsid w:val="00FE5D02"/>
    <w:rsid w:val="00FE5E3C"/>
    <w:rsid w:val="00FE645F"/>
    <w:rsid w:val="00FE775B"/>
    <w:rsid w:val="00FF0760"/>
    <w:rsid w:val="00FF09E0"/>
    <w:rsid w:val="00FF0C96"/>
    <w:rsid w:val="00FF29A2"/>
    <w:rsid w:val="00FF2DD3"/>
    <w:rsid w:val="00FF3588"/>
    <w:rsid w:val="00FF3A31"/>
    <w:rsid w:val="00FF41F0"/>
    <w:rsid w:val="00FF4840"/>
    <w:rsid w:val="00FF6975"/>
    <w:rsid w:val="00FF7D6E"/>
    <w:rsid w:val="00FF7E6E"/>
    <w:rsid w:val="13A050DB"/>
    <w:rsid w:val="1AB76083"/>
    <w:rsid w:val="290D1DB1"/>
    <w:rsid w:val="2E4724CA"/>
    <w:rsid w:val="325405D7"/>
    <w:rsid w:val="40461F37"/>
    <w:rsid w:val="44712FE8"/>
    <w:rsid w:val="484060E1"/>
    <w:rsid w:val="737A7A3E"/>
    <w:rsid w:val="764156B4"/>
    <w:rsid w:val="7B1622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nhideWhenUsed="0" w:qFormat="1"/>
    <w:lsdException w:name="annotation reference" w:semiHidden="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nhideWhenUsed="0" w:qFormat="1"/>
    <w:lsdException w:name="Normal (Web)" w:semiHidden="0" w:uiPriority="0" w:unhideWhenUsed="0" w:qFormat="1"/>
    <w:lsdException w:name="HTML Preformatted" w:semiHidden="0" w:uiPriority="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399"/>
    <w:pPr>
      <w:widowControl w:val="0"/>
      <w:jc w:val="both"/>
    </w:pPr>
    <w:rPr>
      <w:kern w:val="2"/>
      <w:sz w:val="21"/>
      <w:szCs w:val="24"/>
    </w:rPr>
  </w:style>
  <w:style w:type="paragraph" w:styleId="1">
    <w:name w:val="heading 1"/>
    <w:basedOn w:val="a"/>
    <w:next w:val="a"/>
    <w:link w:val="1Char"/>
    <w:uiPriority w:val="9"/>
    <w:qFormat/>
    <w:rsid w:val="00DA6399"/>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DA6399"/>
    <w:pPr>
      <w:shd w:val="clear" w:color="auto" w:fill="000080"/>
    </w:pPr>
  </w:style>
  <w:style w:type="paragraph" w:styleId="a4">
    <w:name w:val="annotation text"/>
    <w:basedOn w:val="a"/>
    <w:link w:val="Char"/>
    <w:uiPriority w:val="99"/>
    <w:qFormat/>
    <w:rsid w:val="00DA6399"/>
    <w:pPr>
      <w:jc w:val="left"/>
    </w:pPr>
    <w:rPr>
      <w:rFonts w:ascii="Calibri" w:hAnsi="Calibri"/>
      <w:szCs w:val="22"/>
    </w:rPr>
  </w:style>
  <w:style w:type="paragraph" w:styleId="a5">
    <w:name w:val="Body Text"/>
    <w:basedOn w:val="a"/>
    <w:link w:val="Char0"/>
    <w:qFormat/>
    <w:rsid w:val="00DA6399"/>
    <w:pPr>
      <w:spacing w:after="120"/>
    </w:pPr>
  </w:style>
  <w:style w:type="paragraph" w:styleId="a6">
    <w:name w:val="Body Text Indent"/>
    <w:basedOn w:val="a"/>
    <w:link w:val="Char1"/>
    <w:qFormat/>
    <w:rsid w:val="00DA6399"/>
    <w:pPr>
      <w:ind w:firstLineChars="500" w:firstLine="1807"/>
    </w:pPr>
    <w:rPr>
      <w:rFonts w:eastAsia="方正小标宋简体"/>
      <w:b/>
      <w:bCs/>
      <w:sz w:val="36"/>
    </w:rPr>
  </w:style>
  <w:style w:type="paragraph" w:styleId="a7">
    <w:name w:val="Plain Text"/>
    <w:basedOn w:val="a"/>
    <w:link w:val="Char2"/>
    <w:uiPriority w:val="99"/>
    <w:qFormat/>
    <w:rsid w:val="00DA6399"/>
    <w:rPr>
      <w:rFonts w:ascii="宋体" w:hAnsi="Courier New" w:cs="Courier New"/>
      <w:szCs w:val="21"/>
    </w:rPr>
  </w:style>
  <w:style w:type="paragraph" w:styleId="a8">
    <w:name w:val="Date"/>
    <w:basedOn w:val="a"/>
    <w:next w:val="a"/>
    <w:link w:val="Char3"/>
    <w:qFormat/>
    <w:rsid w:val="00DA6399"/>
    <w:pPr>
      <w:ind w:leftChars="2500" w:left="100"/>
    </w:pPr>
  </w:style>
  <w:style w:type="paragraph" w:styleId="2">
    <w:name w:val="Body Text Indent 2"/>
    <w:basedOn w:val="a"/>
    <w:qFormat/>
    <w:rsid w:val="00DA6399"/>
    <w:pPr>
      <w:spacing w:after="120" w:line="480" w:lineRule="auto"/>
      <w:ind w:leftChars="200" w:left="420"/>
    </w:pPr>
  </w:style>
  <w:style w:type="paragraph" w:styleId="a9">
    <w:name w:val="Balloon Text"/>
    <w:basedOn w:val="a"/>
    <w:link w:val="Char4"/>
    <w:qFormat/>
    <w:rsid w:val="00DA6399"/>
    <w:rPr>
      <w:sz w:val="18"/>
      <w:szCs w:val="18"/>
    </w:rPr>
  </w:style>
  <w:style w:type="paragraph" w:styleId="aa">
    <w:name w:val="footer"/>
    <w:basedOn w:val="a"/>
    <w:link w:val="Char5"/>
    <w:qFormat/>
    <w:rsid w:val="00DA6399"/>
    <w:pPr>
      <w:tabs>
        <w:tab w:val="center" w:pos="4153"/>
        <w:tab w:val="right" w:pos="8306"/>
      </w:tabs>
      <w:snapToGrid w:val="0"/>
      <w:jc w:val="left"/>
    </w:pPr>
    <w:rPr>
      <w:sz w:val="18"/>
      <w:szCs w:val="18"/>
    </w:rPr>
  </w:style>
  <w:style w:type="paragraph" w:styleId="ab">
    <w:name w:val="header"/>
    <w:basedOn w:val="a"/>
    <w:link w:val="Char6"/>
    <w:qFormat/>
    <w:rsid w:val="00DA6399"/>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7"/>
    <w:uiPriority w:val="99"/>
    <w:qFormat/>
    <w:rsid w:val="00DA6399"/>
    <w:pPr>
      <w:snapToGrid w:val="0"/>
      <w:jc w:val="left"/>
    </w:pPr>
    <w:rPr>
      <w:rFonts w:ascii="Calibri" w:hAnsi="Calibri"/>
      <w:sz w:val="18"/>
      <w:szCs w:val="18"/>
    </w:rPr>
  </w:style>
  <w:style w:type="paragraph" w:styleId="HTML">
    <w:name w:val="HTML Preformatted"/>
    <w:basedOn w:val="a"/>
    <w:link w:val="HTMLChar"/>
    <w:qFormat/>
    <w:rsid w:val="00DA63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qFormat/>
    <w:rsid w:val="00DA6399"/>
    <w:pPr>
      <w:widowControl/>
      <w:spacing w:before="100" w:beforeAutospacing="1" w:after="100" w:afterAutospacing="1"/>
      <w:jc w:val="left"/>
    </w:pPr>
    <w:rPr>
      <w:rFonts w:ascii="宋体" w:hAnsi="宋体"/>
      <w:color w:val="000000"/>
      <w:kern w:val="0"/>
      <w:sz w:val="24"/>
    </w:rPr>
  </w:style>
  <w:style w:type="paragraph" w:styleId="ae">
    <w:name w:val="Title"/>
    <w:basedOn w:val="a"/>
    <w:next w:val="a"/>
    <w:link w:val="Char8"/>
    <w:qFormat/>
    <w:rsid w:val="00DA6399"/>
    <w:pPr>
      <w:spacing w:before="240" w:after="60"/>
      <w:jc w:val="center"/>
      <w:outlineLvl w:val="0"/>
    </w:pPr>
    <w:rPr>
      <w:rFonts w:ascii="Calibri Light" w:hAnsi="Calibri Light"/>
      <w:b/>
      <w:bCs/>
      <w:sz w:val="32"/>
      <w:szCs w:val="32"/>
    </w:rPr>
  </w:style>
  <w:style w:type="character" w:styleId="af">
    <w:name w:val="Strong"/>
    <w:uiPriority w:val="22"/>
    <w:qFormat/>
    <w:rsid w:val="00DA6399"/>
    <w:rPr>
      <w:b/>
      <w:bCs/>
    </w:rPr>
  </w:style>
  <w:style w:type="character" w:styleId="af0">
    <w:name w:val="page number"/>
    <w:basedOn w:val="a0"/>
    <w:qFormat/>
    <w:rsid w:val="00DA6399"/>
  </w:style>
  <w:style w:type="character" w:styleId="af1">
    <w:name w:val="FollowedHyperlink"/>
    <w:basedOn w:val="a0"/>
    <w:qFormat/>
    <w:rsid w:val="00DA6399"/>
    <w:rPr>
      <w:color w:val="800080"/>
      <w:u w:val="single"/>
    </w:rPr>
  </w:style>
  <w:style w:type="character" w:styleId="af2">
    <w:name w:val="Emphasis"/>
    <w:uiPriority w:val="20"/>
    <w:qFormat/>
    <w:rsid w:val="00DA6399"/>
    <w:rPr>
      <w:i/>
      <w:iCs/>
    </w:rPr>
  </w:style>
  <w:style w:type="character" w:styleId="af3">
    <w:name w:val="Hyperlink"/>
    <w:qFormat/>
    <w:rsid w:val="00DA6399"/>
    <w:rPr>
      <w:color w:val="0000FF"/>
      <w:u w:val="single"/>
    </w:rPr>
  </w:style>
  <w:style w:type="character" w:styleId="af4">
    <w:name w:val="annotation reference"/>
    <w:basedOn w:val="a0"/>
    <w:uiPriority w:val="99"/>
    <w:unhideWhenUsed/>
    <w:qFormat/>
    <w:rsid w:val="00DA6399"/>
    <w:rPr>
      <w:sz w:val="21"/>
      <w:szCs w:val="21"/>
    </w:rPr>
  </w:style>
  <w:style w:type="character" w:styleId="af5">
    <w:name w:val="footnote reference"/>
    <w:uiPriority w:val="99"/>
    <w:qFormat/>
    <w:rsid w:val="00DA6399"/>
    <w:rPr>
      <w:vertAlign w:val="superscript"/>
    </w:rPr>
  </w:style>
  <w:style w:type="table" w:styleId="af6">
    <w:name w:val="Table Grid"/>
    <w:basedOn w:val="a1"/>
    <w:uiPriority w:val="59"/>
    <w:qFormat/>
    <w:rsid w:val="00DA6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
    <w:basedOn w:val="a"/>
    <w:qFormat/>
    <w:rsid w:val="00DA6399"/>
    <w:pPr>
      <w:tabs>
        <w:tab w:val="left" w:pos="360"/>
      </w:tabs>
    </w:pPr>
    <w:rPr>
      <w:sz w:val="24"/>
    </w:rPr>
  </w:style>
  <w:style w:type="paragraph" w:customStyle="1" w:styleId="Char10">
    <w:name w:val="Char1"/>
    <w:basedOn w:val="a"/>
    <w:qFormat/>
    <w:rsid w:val="00DA6399"/>
    <w:rPr>
      <w:rFonts w:ascii="仿宋_GB2312"/>
      <w:b/>
      <w:sz w:val="30"/>
      <w:szCs w:val="32"/>
    </w:rPr>
  </w:style>
  <w:style w:type="paragraph" w:customStyle="1" w:styleId="10">
    <w:name w:val="列出段落1"/>
    <w:basedOn w:val="a"/>
    <w:uiPriority w:val="99"/>
    <w:qFormat/>
    <w:rsid w:val="00DA6399"/>
    <w:pPr>
      <w:ind w:firstLineChars="200" w:firstLine="420"/>
    </w:pPr>
    <w:rPr>
      <w:rFonts w:ascii="Calibri" w:hAnsi="Calibri"/>
      <w:szCs w:val="22"/>
    </w:rPr>
  </w:style>
  <w:style w:type="paragraph" w:customStyle="1" w:styleId="0">
    <w:name w:val="0"/>
    <w:basedOn w:val="a"/>
    <w:qFormat/>
    <w:rsid w:val="00DA6399"/>
    <w:pPr>
      <w:widowControl/>
      <w:snapToGrid w:val="0"/>
    </w:pPr>
    <w:rPr>
      <w:kern w:val="0"/>
      <w:szCs w:val="21"/>
    </w:rPr>
  </w:style>
  <w:style w:type="paragraph" w:customStyle="1" w:styleId="p0">
    <w:name w:val="p0"/>
    <w:basedOn w:val="a"/>
    <w:qFormat/>
    <w:rsid w:val="00DA6399"/>
    <w:pPr>
      <w:widowControl/>
      <w:ind w:firstLine="420"/>
      <w:jc w:val="left"/>
    </w:pPr>
    <w:rPr>
      <w:kern w:val="0"/>
      <w:sz w:val="20"/>
      <w:szCs w:val="20"/>
    </w:rPr>
  </w:style>
  <w:style w:type="paragraph" w:customStyle="1" w:styleId="20">
    <w:name w:val="列出段落2"/>
    <w:basedOn w:val="a"/>
    <w:uiPriority w:val="34"/>
    <w:qFormat/>
    <w:rsid w:val="00DA6399"/>
    <w:pPr>
      <w:ind w:firstLineChars="200" w:firstLine="420"/>
    </w:pPr>
  </w:style>
  <w:style w:type="paragraph" w:customStyle="1" w:styleId="CharChar5Char">
    <w:name w:val="Char Char5 Char"/>
    <w:basedOn w:val="a"/>
    <w:qFormat/>
    <w:rsid w:val="00DA6399"/>
    <w:pPr>
      <w:widowControl/>
      <w:spacing w:after="160" w:line="240" w:lineRule="exact"/>
      <w:jc w:val="left"/>
    </w:pPr>
    <w:rPr>
      <w:szCs w:val="20"/>
    </w:rPr>
  </w:style>
  <w:style w:type="paragraph" w:customStyle="1" w:styleId="21">
    <w:name w:val="列出段落21"/>
    <w:basedOn w:val="a"/>
    <w:qFormat/>
    <w:rsid w:val="00DA6399"/>
    <w:pPr>
      <w:ind w:firstLineChars="200" w:firstLine="420"/>
    </w:pPr>
    <w:rPr>
      <w:szCs w:val="21"/>
    </w:rPr>
  </w:style>
  <w:style w:type="paragraph" w:customStyle="1" w:styleId="11">
    <w:name w:val="普通(网站)11"/>
    <w:basedOn w:val="a"/>
    <w:qFormat/>
    <w:rsid w:val="00DA6399"/>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DA6399"/>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qFormat/>
    <w:rsid w:val="00DA6399"/>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rsid w:val="00DA6399"/>
    <w:pPr>
      <w:ind w:firstLineChars="200" w:firstLine="420"/>
    </w:pPr>
  </w:style>
  <w:style w:type="character" w:customStyle="1" w:styleId="ca-61">
    <w:name w:val="ca-61"/>
    <w:qFormat/>
    <w:rsid w:val="00DA6399"/>
    <w:rPr>
      <w:rFonts w:ascii="仿宋_GB2312" w:eastAsia="仿宋_GB2312" w:hint="eastAsia"/>
      <w:color w:val="000000"/>
      <w:sz w:val="32"/>
      <w:szCs w:val="32"/>
    </w:rPr>
  </w:style>
  <w:style w:type="character" w:customStyle="1" w:styleId="zw">
    <w:name w:val="zw"/>
    <w:basedOn w:val="a0"/>
    <w:qFormat/>
    <w:rsid w:val="00DA6399"/>
  </w:style>
  <w:style w:type="character" w:customStyle="1" w:styleId="apple-style-span">
    <w:name w:val="apple-style-span"/>
    <w:basedOn w:val="a0"/>
    <w:qFormat/>
    <w:rsid w:val="00DA6399"/>
  </w:style>
  <w:style w:type="character" w:customStyle="1" w:styleId="Char5">
    <w:name w:val="页脚 Char"/>
    <w:basedOn w:val="a0"/>
    <w:link w:val="aa"/>
    <w:qFormat/>
    <w:rsid w:val="00DA6399"/>
    <w:rPr>
      <w:kern w:val="2"/>
      <w:sz w:val="18"/>
      <w:szCs w:val="18"/>
    </w:rPr>
  </w:style>
  <w:style w:type="character" w:customStyle="1" w:styleId="1Char">
    <w:name w:val="标题 1 Char"/>
    <w:basedOn w:val="a0"/>
    <w:link w:val="1"/>
    <w:uiPriority w:val="9"/>
    <w:qFormat/>
    <w:rsid w:val="00DA6399"/>
    <w:rPr>
      <w:rFonts w:ascii="Cambria" w:eastAsia="方正小标宋_GBK" w:hAnsi="Cambria" w:cs="宋体"/>
      <w:caps/>
      <w:sz w:val="44"/>
      <w:szCs w:val="28"/>
    </w:rPr>
  </w:style>
  <w:style w:type="character" w:customStyle="1" w:styleId="Char7">
    <w:name w:val="脚注文本 Char"/>
    <w:basedOn w:val="a0"/>
    <w:link w:val="ac"/>
    <w:uiPriority w:val="99"/>
    <w:qFormat/>
    <w:rsid w:val="00DA6399"/>
    <w:rPr>
      <w:rFonts w:ascii="Calibri" w:hAnsi="Calibri"/>
      <w:kern w:val="2"/>
      <w:sz w:val="18"/>
      <w:szCs w:val="18"/>
    </w:rPr>
  </w:style>
  <w:style w:type="paragraph" w:customStyle="1" w:styleId="4">
    <w:name w:val="列出段落4"/>
    <w:basedOn w:val="a"/>
    <w:uiPriority w:val="34"/>
    <w:qFormat/>
    <w:rsid w:val="00DA6399"/>
    <w:pPr>
      <w:ind w:firstLineChars="200" w:firstLine="420"/>
    </w:pPr>
  </w:style>
  <w:style w:type="character" w:customStyle="1" w:styleId="mainarticletitle1">
    <w:name w:val="main_articletitle1"/>
    <w:qFormat/>
    <w:rsid w:val="00DA6399"/>
    <w:rPr>
      <w:b/>
      <w:bCs/>
      <w:sz w:val="27"/>
      <w:szCs w:val="27"/>
    </w:rPr>
  </w:style>
  <w:style w:type="character" w:customStyle="1" w:styleId="Char1">
    <w:name w:val="正文文本缩进 Char"/>
    <w:link w:val="a6"/>
    <w:qFormat/>
    <w:rsid w:val="00DA6399"/>
    <w:rPr>
      <w:rFonts w:eastAsia="方正小标宋简体"/>
      <w:b/>
      <w:bCs/>
      <w:kern w:val="2"/>
      <w:sz w:val="36"/>
      <w:szCs w:val="24"/>
    </w:rPr>
  </w:style>
  <w:style w:type="paragraph" w:customStyle="1" w:styleId="NewNewNew">
    <w:name w:val="正文 New New New"/>
    <w:qFormat/>
    <w:rsid w:val="00DA6399"/>
    <w:pPr>
      <w:widowControl w:val="0"/>
      <w:jc w:val="both"/>
    </w:pPr>
    <w:rPr>
      <w:rFonts w:eastAsia="仿宋_GB2312"/>
      <w:kern w:val="2"/>
      <w:sz w:val="32"/>
      <w:szCs w:val="24"/>
    </w:rPr>
  </w:style>
  <w:style w:type="character" w:customStyle="1" w:styleId="Char6">
    <w:name w:val="页眉 Char"/>
    <w:link w:val="ab"/>
    <w:qFormat/>
    <w:rsid w:val="00DA6399"/>
    <w:rPr>
      <w:kern w:val="2"/>
      <w:sz w:val="18"/>
      <w:szCs w:val="18"/>
    </w:rPr>
  </w:style>
  <w:style w:type="character" w:customStyle="1" w:styleId="12">
    <w:name w:val="不明显强调1"/>
    <w:basedOn w:val="a0"/>
    <w:uiPriority w:val="19"/>
    <w:qFormat/>
    <w:rsid w:val="00DA6399"/>
    <w:rPr>
      <w:i/>
      <w:iCs/>
      <w:color w:val="808080"/>
    </w:rPr>
  </w:style>
  <w:style w:type="paragraph" w:customStyle="1" w:styleId="af7">
    <w:name w:val="正文+二号"/>
    <w:basedOn w:val="a"/>
    <w:qFormat/>
    <w:rsid w:val="00DA6399"/>
    <w:pPr>
      <w:jc w:val="center"/>
    </w:pPr>
    <w:rPr>
      <w:rFonts w:ascii="仿宋" w:eastAsia="仿宋" w:hAnsi="仿宋"/>
      <w:sz w:val="44"/>
      <w:szCs w:val="44"/>
    </w:rPr>
  </w:style>
  <w:style w:type="paragraph" w:customStyle="1" w:styleId="13">
    <w:name w:val="无间隔1"/>
    <w:uiPriority w:val="1"/>
    <w:qFormat/>
    <w:rsid w:val="00DA6399"/>
    <w:pPr>
      <w:widowControl w:val="0"/>
      <w:jc w:val="both"/>
    </w:pPr>
    <w:rPr>
      <w:rFonts w:ascii="Calibri" w:hAnsi="Calibri"/>
      <w:kern w:val="2"/>
      <w:sz w:val="21"/>
      <w:szCs w:val="22"/>
    </w:rPr>
  </w:style>
  <w:style w:type="character" w:customStyle="1" w:styleId="Char">
    <w:name w:val="批注文字 Char"/>
    <w:basedOn w:val="a0"/>
    <w:link w:val="a4"/>
    <w:uiPriority w:val="99"/>
    <w:qFormat/>
    <w:rsid w:val="00DA6399"/>
    <w:rPr>
      <w:rFonts w:ascii="Calibri" w:hAnsi="Calibri"/>
      <w:kern w:val="2"/>
      <w:sz w:val="21"/>
      <w:szCs w:val="22"/>
    </w:rPr>
  </w:style>
  <w:style w:type="character" w:customStyle="1" w:styleId="Char4">
    <w:name w:val="批注框文本 Char"/>
    <w:link w:val="a9"/>
    <w:qFormat/>
    <w:rsid w:val="00DA6399"/>
    <w:rPr>
      <w:kern w:val="2"/>
      <w:sz w:val="18"/>
      <w:szCs w:val="18"/>
    </w:rPr>
  </w:style>
  <w:style w:type="paragraph" w:customStyle="1" w:styleId="af8">
    <w:name w:val="楷四"/>
    <w:basedOn w:val="a"/>
    <w:qFormat/>
    <w:rsid w:val="00DA6399"/>
    <w:pPr>
      <w:spacing w:line="360" w:lineRule="auto"/>
      <w:ind w:firstLine="340"/>
      <w:jc w:val="left"/>
    </w:pPr>
    <w:rPr>
      <w:rFonts w:eastAsia="楷体_GB2312"/>
      <w:kern w:val="0"/>
      <w:sz w:val="28"/>
    </w:rPr>
  </w:style>
  <w:style w:type="character" w:customStyle="1" w:styleId="fontstyle01">
    <w:name w:val="fontstyle01"/>
    <w:qFormat/>
    <w:rsid w:val="00DA6399"/>
    <w:rPr>
      <w:rFonts w:ascii="方正仿宋_GBK" w:eastAsia="方正仿宋_GBK" w:hint="eastAsia"/>
      <w:color w:val="000000"/>
      <w:sz w:val="32"/>
      <w:szCs w:val="32"/>
    </w:rPr>
  </w:style>
  <w:style w:type="character" w:customStyle="1" w:styleId="Char8">
    <w:name w:val="标题 Char"/>
    <w:link w:val="ae"/>
    <w:qFormat/>
    <w:rsid w:val="00DA6399"/>
    <w:rPr>
      <w:rFonts w:ascii="Calibri Light" w:hAnsi="Calibri Light"/>
      <w:b/>
      <w:bCs/>
      <w:kern w:val="2"/>
      <w:sz w:val="32"/>
      <w:szCs w:val="32"/>
    </w:rPr>
  </w:style>
  <w:style w:type="character" w:customStyle="1" w:styleId="Char11">
    <w:name w:val="标题 Char1"/>
    <w:basedOn w:val="a0"/>
    <w:uiPriority w:val="10"/>
    <w:qFormat/>
    <w:rsid w:val="00DA6399"/>
    <w:rPr>
      <w:rFonts w:asciiTheme="majorHAnsi" w:hAnsiTheme="majorHAnsi" w:cstheme="majorBidi"/>
      <w:b/>
      <w:bCs/>
      <w:kern w:val="2"/>
      <w:sz w:val="32"/>
      <w:szCs w:val="32"/>
    </w:rPr>
  </w:style>
  <w:style w:type="paragraph" w:customStyle="1" w:styleId="CharChar1CharCharCharCharCharChar">
    <w:name w:val="Char Char1 Char Char Char Char Char Char"/>
    <w:basedOn w:val="a"/>
    <w:qFormat/>
    <w:rsid w:val="00DA6399"/>
    <w:pPr>
      <w:widowControl/>
      <w:spacing w:after="160" w:line="240" w:lineRule="exact"/>
      <w:jc w:val="left"/>
    </w:pPr>
    <w:rPr>
      <w:rFonts w:ascii="Verdana" w:eastAsia="MS Mincho" w:hAnsi="Verdana" w:cs="Verdana"/>
      <w:kern w:val="0"/>
      <w:sz w:val="20"/>
      <w:szCs w:val="20"/>
      <w:lang w:eastAsia="en-US"/>
    </w:rPr>
  </w:style>
  <w:style w:type="character" w:customStyle="1" w:styleId="af9">
    <w:name w:val="链接"/>
    <w:qFormat/>
    <w:rsid w:val="00DA6399"/>
    <w:rPr>
      <w:rFonts w:ascii="Times New Roman" w:eastAsia="宋体"/>
      <w:color w:val="0000FF"/>
      <w:sz w:val="21"/>
      <w:u w:val="single" w:color="0000FF"/>
      <w:vertAlign w:val="baseline"/>
      <w:lang w:val="en-US" w:eastAsia="zh-CN"/>
    </w:rPr>
  </w:style>
  <w:style w:type="paragraph" w:customStyle="1" w:styleId="afa">
    <w:name w:val="文章总标题"/>
    <w:basedOn w:val="a"/>
    <w:next w:val="afb"/>
    <w:qFormat/>
    <w:rsid w:val="00DA6399"/>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b">
    <w:name w:val="文章附标题"/>
    <w:basedOn w:val="a"/>
    <w:next w:val="afc"/>
    <w:qFormat/>
    <w:rsid w:val="00DA6399"/>
    <w:pPr>
      <w:widowControl/>
      <w:spacing w:before="187" w:after="175" w:line="374" w:lineRule="atLeast"/>
      <w:jc w:val="center"/>
      <w:textAlignment w:val="baseline"/>
    </w:pPr>
    <w:rPr>
      <w:color w:val="000000"/>
      <w:kern w:val="0"/>
      <w:sz w:val="36"/>
      <w:szCs w:val="20"/>
      <w:u w:color="000000"/>
    </w:rPr>
  </w:style>
  <w:style w:type="paragraph" w:customStyle="1" w:styleId="afc">
    <w:name w:val="章标题"/>
    <w:basedOn w:val="a"/>
    <w:next w:val="afd"/>
    <w:qFormat/>
    <w:rsid w:val="00DA6399"/>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d">
    <w:name w:val="节标题"/>
    <w:basedOn w:val="a"/>
    <w:next w:val="afe"/>
    <w:qFormat/>
    <w:rsid w:val="00DA6399"/>
    <w:pPr>
      <w:widowControl/>
      <w:spacing w:line="289" w:lineRule="atLeast"/>
      <w:jc w:val="center"/>
      <w:textAlignment w:val="baseline"/>
    </w:pPr>
    <w:rPr>
      <w:color w:val="000000"/>
      <w:kern w:val="0"/>
      <w:sz w:val="28"/>
      <w:szCs w:val="20"/>
      <w:u w:color="000000"/>
    </w:rPr>
  </w:style>
  <w:style w:type="paragraph" w:customStyle="1" w:styleId="afe">
    <w:name w:val="小节标题"/>
    <w:basedOn w:val="a"/>
    <w:next w:val="a"/>
    <w:qFormat/>
    <w:rsid w:val="00DA6399"/>
    <w:pPr>
      <w:widowControl/>
      <w:spacing w:before="175" w:after="102" w:line="351" w:lineRule="atLeast"/>
      <w:textAlignment w:val="baseline"/>
    </w:pPr>
    <w:rPr>
      <w:rFonts w:eastAsia="黑体"/>
      <w:color w:val="000000"/>
      <w:kern w:val="0"/>
      <w:szCs w:val="20"/>
      <w:u w:color="000000"/>
    </w:rPr>
  </w:style>
  <w:style w:type="paragraph" w:customStyle="1" w:styleId="aff">
    <w:name w:val="目录标题"/>
    <w:basedOn w:val="a"/>
    <w:next w:val="a"/>
    <w:qFormat/>
    <w:rsid w:val="00DA6399"/>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14">
    <w:name w:val="目录1"/>
    <w:basedOn w:val="a"/>
    <w:next w:val="a"/>
    <w:qFormat/>
    <w:rsid w:val="00DA6399"/>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22">
    <w:name w:val="目录2"/>
    <w:basedOn w:val="a"/>
    <w:next w:val="a"/>
    <w:qFormat/>
    <w:rsid w:val="00DA6399"/>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40">
    <w:name w:val="目录4"/>
    <w:basedOn w:val="a"/>
    <w:next w:val="a"/>
    <w:qFormat/>
    <w:rsid w:val="00DA6399"/>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30">
    <w:name w:val="目录3"/>
    <w:basedOn w:val="a"/>
    <w:next w:val="a"/>
    <w:qFormat/>
    <w:rsid w:val="00DA6399"/>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Char3">
    <w:name w:val="日期 Char"/>
    <w:link w:val="a8"/>
    <w:qFormat/>
    <w:rsid w:val="00DA6399"/>
    <w:rPr>
      <w:kern w:val="2"/>
      <w:sz w:val="21"/>
      <w:szCs w:val="24"/>
    </w:rPr>
  </w:style>
  <w:style w:type="character" w:customStyle="1" w:styleId="Char0">
    <w:name w:val="正文文本 Char"/>
    <w:link w:val="a5"/>
    <w:qFormat/>
    <w:rsid w:val="00DA6399"/>
    <w:rPr>
      <w:kern w:val="2"/>
      <w:sz w:val="21"/>
      <w:szCs w:val="24"/>
    </w:rPr>
  </w:style>
  <w:style w:type="paragraph" w:customStyle="1" w:styleId="CharChar1CharCharCharChar">
    <w:name w:val="Char Char1 Char Char Char Char"/>
    <w:basedOn w:val="a"/>
    <w:qFormat/>
    <w:rsid w:val="00DA6399"/>
    <w:pPr>
      <w:widowControl/>
      <w:spacing w:after="160" w:line="240" w:lineRule="exact"/>
      <w:jc w:val="left"/>
    </w:pPr>
    <w:rPr>
      <w:rFonts w:ascii="Verdana" w:eastAsia="MS Mincho" w:hAnsi="Verdana" w:cs="Verdana"/>
      <w:kern w:val="0"/>
      <w:sz w:val="20"/>
      <w:szCs w:val="20"/>
      <w:lang w:eastAsia="en-US"/>
    </w:rPr>
  </w:style>
  <w:style w:type="paragraph" w:customStyle="1" w:styleId="aff0">
    <w:name w:val="一级标题"/>
    <w:basedOn w:val="a"/>
    <w:qFormat/>
    <w:rsid w:val="00DA6399"/>
    <w:pPr>
      <w:spacing w:line="700" w:lineRule="exact"/>
      <w:jc w:val="center"/>
    </w:pPr>
    <w:rPr>
      <w:rFonts w:eastAsia="小标宋"/>
      <w:kern w:val="20"/>
      <w:sz w:val="44"/>
      <w:szCs w:val="20"/>
    </w:rPr>
  </w:style>
  <w:style w:type="paragraph" w:customStyle="1" w:styleId="5">
    <w:name w:val="列出段落5"/>
    <w:basedOn w:val="a"/>
    <w:uiPriority w:val="34"/>
    <w:qFormat/>
    <w:rsid w:val="00DA6399"/>
    <w:pPr>
      <w:ind w:firstLineChars="200" w:firstLine="420"/>
    </w:pPr>
    <w:rPr>
      <w:rFonts w:ascii="Calibri" w:hAnsi="Calibri"/>
      <w:szCs w:val="22"/>
    </w:rPr>
  </w:style>
  <w:style w:type="paragraph" w:customStyle="1" w:styleId="aff1">
    <w:name w:val="宋小四"/>
    <w:basedOn w:val="a"/>
    <w:uiPriority w:val="99"/>
    <w:qFormat/>
    <w:rsid w:val="00DA6399"/>
    <w:pPr>
      <w:tabs>
        <w:tab w:val="left" w:pos="5400"/>
      </w:tabs>
      <w:spacing w:line="360" w:lineRule="auto"/>
      <w:ind w:firstLineChars="200" w:firstLine="200"/>
    </w:pPr>
    <w:rPr>
      <w:rFonts w:ascii="宋体" w:hAnsi="宋体"/>
      <w:sz w:val="24"/>
    </w:rPr>
  </w:style>
  <w:style w:type="table" w:customStyle="1" w:styleId="15">
    <w:name w:val="网格型1"/>
    <w:basedOn w:val="a1"/>
    <w:qFormat/>
    <w:rsid w:val="00DA63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rsid w:val="00DA6399"/>
    <w:pPr>
      <w:ind w:firstLineChars="200" w:firstLine="420"/>
    </w:pPr>
    <w:rPr>
      <w:rFonts w:ascii="Calibri" w:hAnsi="Calibri" w:cs="Calibri"/>
      <w:szCs w:val="21"/>
    </w:rPr>
  </w:style>
  <w:style w:type="paragraph" w:customStyle="1" w:styleId="16">
    <w:name w:val="引用1"/>
    <w:basedOn w:val="a"/>
    <w:next w:val="a"/>
    <w:link w:val="Chara"/>
    <w:uiPriority w:val="29"/>
    <w:qFormat/>
    <w:rsid w:val="00DA6399"/>
    <w:rPr>
      <w:rFonts w:ascii="Calibri" w:hAnsi="Calibri" w:cs="宋体"/>
      <w:i/>
      <w:iCs/>
      <w:color w:val="000000"/>
      <w:szCs w:val="22"/>
    </w:rPr>
  </w:style>
  <w:style w:type="character" w:customStyle="1" w:styleId="Chara">
    <w:name w:val="引用 Char"/>
    <w:link w:val="16"/>
    <w:uiPriority w:val="29"/>
    <w:qFormat/>
    <w:rsid w:val="00DA6399"/>
    <w:rPr>
      <w:rFonts w:ascii="Calibri" w:hAnsi="Calibri" w:cs="宋体"/>
      <w:i/>
      <w:iCs/>
      <w:color w:val="000000"/>
      <w:kern w:val="2"/>
      <w:sz w:val="21"/>
      <w:szCs w:val="22"/>
    </w:rPr>
  </w:style>
  <w:style w:type="paragraph" w:customStyle="1" w:styleId="6">
    <w:name w:val="列出段落6"/>
    <w:basedOn w:val="a"/>
    <w:uiPriority w:val="99"/>
    <w:qFormat/>
    <w:rsid w:val="00DA6399"/>
    <w:pPr>
      <w:ind w:firstLineChars="200" w:firstLine="420"/>
    </w:pPr>
    <w:rPr>
      <w:rFonts w:ascii="Calibri" w:hAnsi="Calibri"/>
      <w:szCs w:val="22"/>
    </w:rPr>
  </w:style>
  <w:style w:type="paragraph" w:customStyle="1" w:styleId="7">
    <w:name w:val="列出段落7"/>
    <w:basedOn w:val="a"/>
    <w:uiPriority w:val="34"/>
    <w:qFormat/>
    <w:rsid w:val="00DA6399"/>
    <w:pPr>
      <w:ind w:firstLineChars="200" w:firstLine="420"/>
    </w:pPr>
    <w:rPr>
      <w:rFonts w:eastAsia="方正仿宋_GBK"/>
      <w:sz w:val="32"/>
      <w:szCs w:val="22"/>
    </w:rPr>
  </w:style>
  <w:style w:type="character" w:customStyle="1" w:styleId="Char2">
    <w:name w:val="纯文本 Char"/>
    <w:link w:val="a7"/>
    <w:uiPriority w:val="99"/>
    <w:qFormat/>
    <w:rsid w:val="00DA6399"/>
    <w:rPr>
      <w:rFonts w:ascii="宋体" w:hAnsi="Courier New" w:cs="Courier New"/>
      <w:kern w:val="2"/>
      <w:sz w:val="21"/>
      <w:szCs w:val="21"/>
    </w:rPr>
  </w:style>
  <w:style w:type="character" w:customStyle="1" w:styleId="text-block">
    <w:name w:val="text-block"/>
    <w:basedOn w:val="a0"/>
    <w:qFormat/>
    <w:rsid w:val="00DA6399"/>
  </w:style>
  <w:style w:type="paragraph" w:customStyle="1" w:styleId="8">
    <w:name w:val="列出段落8"/>
    <w:basedOn w:val="a"/>
    <w:uiPriority w:val="34"/>
    <w:unhideWhenUsed/>
    <w:qFormat/>
    <w:rsid w:val="00DA6399"/>
    <w:pPr>
      <w:ind w:firstLineChars="200" w:firstLine="420"/>
    </w:pPr>
  </w:style>
  <w:style w:type="paragraph" w:customStyle="1" w:styleId="aff2">
    <w:name w:val="正楷四"/>
    <w:basedOn w:val="a"/>
    <w:qFormat/>
    <w:rsid w:val="00DA6399"/>
    <w:pPr>
      <w:spacing w:line="300" w:lineRule="auto"/>
      <w:ind w:firstLineChars="200" w:firstLine="200"/>
    </w:pPr>
    <w:rPr>
      <w:rFonts w:ascii="宋体" w:eastAsia="楷体_GB2312" w:hAnsi="宋体"/>
      <w:sz w:val="28"/>
    </w:rPr>
  </w:style>
  <w:style w:type="paragraph" w:customStyle="1" w:styleId="9">
    <w:name w:val="列出段落9"/>
    <w:basedOn w:val="a"/>
    <w:uiPriority w:val="34"/>
    <w:unhideWhenUsed/>
    <w:qFormat/>
    <w:rsid w:val="00DA6399"/>
    <w:pPr>
      <w:ind w:firstLineChars="200" w:firstLine="420"/>
    </w:pPr>
  </w:style>
  <w:style w:type="paragraph" w:customStyle="1" w:styleId="23">
    <w:name w:val="黑2"/>
    <w:basedOn w:val="a"/>
    <w:qFormat/>
    <w:rsid w:val="00DA6399"/>
    <w:pPr>
      <w:spacing w:line="300" w:lineRule="auto"/>
    </w:pPr>
    <w:rPr>
      <w:rFonts w:ascii="宋体" w:eastAsia="黑体" w:hAnsi="宋体"/>
      <w:sz w:val="44"/>
    </w:rPr>
  </w:style>
  <w:style w:type="paragraph" w:customStyle="1" w:styleId="31">
    <w:name w:val="黑小3"/>
    <w:basedOn w:val="a"/>
    <w:qFormat/>
    <w:rsid w:val="00DA6399"/>
    <w:pPr>
      <w:spacing w:line="300" w:lineRule="auto"/>
      <w:ind w:firstLineChars="200" w:firstLine="200"/>
    </w:pPr>
    <w:rPr>
      <w:rFonts w:ascii="宋体" w:eastAsia="黑体" w:hAnsi="宋体"/>
      <w:sz w:val="32"/>
    </w:rPr>
  </w:style>
  <w:style w:type="paragraph" w:customStyle="1" w:styleId="41">
    <w:name w:val="楷4"/>
    <w:basedOn w:val="31"/>
    <w:qFormat/>
    <w:rsid w:val="00DA6399"/>
    <w:pPr>
      <w:ind w:firstLine="640"/>
    </w:pPr>
    <w:rPr>
      <w:rFonts w:ascii="Times New Roman" w:eastAsia="楷体_GB2312" w:hAnsi="Times New Roman"/>
      <w:sz w:val="28"/>
    </w:rPr>
  </w:style>
  <w:style w:type="paragraph" w:styleId="aff3">
    <w:name w:val="List Paragraph"/>
    <w:basedOn w:val="a"/>
    <w:uiPriority w:val="34"/>
    <w:unhideWhenUsed/>
    <w:qFormat/>
    <w:rsid w:val="00DA6399"/>
    <w:pPr>
      <w:ind w:firstLineChars="200" w:firstLine="420"/>
    </w:pPr>
  </w:style>
  <w:style w:type="character" w:customStyle="1" w:styleId="fontstyle21">
    <w:name w:val="fontstyle21"/>
    <w:qFormat/>
    <w:rsid w:val="00DA6399"/>
    <w:rPr>
      <w:rFonts w:ascii="Times New Roman" w:hAnsi="Times New Roman" w:cs="Times New Roman" w:hint="default"/>
      <w:color w:val="000000"/>
      <w:sz w:val="32"/>
      <w:szCs w:val="32"/>
    </w:rPr>
  </w:style>
  <w:style w:type="character" w:customStyle="1" w:styleId="font11">
    <w:name w:val="font11"/>
    <w:basedOn w:val="a0"/>
    <w:qFormat/>
    <w:rsid w:val="00DA6399"/>
    <w:rPr>
      <w:rFonts w:ascii="宋体" w:eastAsia="宋体" w:hAnsi="宋体" w:cs="宋体" w:hint="eastAsia"/>
      <w:color w:val="000000"/>
      <w:sz w:val="22"/>
      <w:szCs w:val="22"/>
      <w:u w:val="none"/>
    </w:rPr>
  </w:style>
  <w:style w:type="character" w:customStyle="1" w:styleId="150">
    <w:name w:val="15"/>
    <w:rsid w:val="00DA6399"/>
    <w:rPr>
      <w:rFonts w:ascii="Times New Roman" w:hAnsi="Times New Roman" w:cs="Times New Roman" w:hint="default"/>
      <w:color w:val="0000FF"/>
      <w:u w:val="single"/>
    </w:rPr>
  </w:style>
  <w:style w:type="character" w:customStyle="1" w:styleId="HTMLChar">
    <w:name w:val="HTML 预设格式 Char"/>
    <w:basedOn w:val="a0"/>
    <w:link w:val="HTML"/>
    <w:qFormat/>
    <w:rsid w:val="00DA6399"/>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nhideWhenUsed="0" w:qFormat="1"/>
    <w:lsdException w:name="annotation reference" w:semiHidden="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nhideWhenUsed="0" w:qFormat="1"/>
    <w:lsdException w:name="Normal (Web)" w:semiHidden="0" w:uiPriority="0" w:unhideWhenUsed="0" w:qFormat="1"/>
    <w:lsdException w:name="HTML Preformatted" w:semiHidden="0" w:uiPriority="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ind w:firstLineChars="200" w:firstLine="200"/>
      <w:jc w:val="center"/>
      <w:outlineLvl w:val="0"/>
    </w:pPr>
    <w:rPr>
      <w:rFonts w:ascii="Cambria" w:eastAsia="方正小标宋_GBK" w:hAnsi="Cambria" w:cs="宋体"/>
      <w:caps/>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link w:val="Char"/>
    <w:uiPriority w:val="99"/>
    <w:qFormat/>
    <w:pPr>
      <w:jc w:val="left"/>
    </w:pPr>
    <w:rPr>
      <w:rFonts w:ascii="Calibri" w:hAnsi="Calibri"/>
      <w:szCs w:val="22"/>
    </w:rPr>
  </w:style>
  <w:style w:type="paragraph" w:styleId="a5">
    <w:name w:val="Body Text"/>
    <w:basedOn w:val="a"/>
    <w:link w:val="Char0"/>
    <w:qFormat/>
    <w:pPr>
      <w:spacing w:after="120"/>
    </w:pPr>
  </w:style>
  <w:style w:type="paragraph" w:styleId="a6">
    <w:name w:val="Body Text Indent"/>
    <w:basedOn w:val="a"/>
    <w:link w:val="Char1"/>
    <w:qFormat/>
    <w:pPr>
      <w:ind w:firstLineChars="500" w:firstLine="1807"/>
    </w:pPr>
    <w:rPr>
      <w:rFonts w:eastAsia="方正小标宋简体"/>
      <w:b/>
      <w:bCs/>
      <w:sz w:val="36"/>
    </w:rPr>
  </w:style>
  <w:style w:type="paragraph" w:styleId="a7">
    <w:name w:val="Plain Text"/>
    <w:basedOn w:val="a"/>
    <w:link w:val="Char2"/>
    <w:uiPriority w:val="99"/>
    <w:qFormat/>
    <w:rPr>
      <w:rFonts w:ascii="宋体" w:hAnsi="Courier New" w:cs="Courier New"/>
      <w:szCs w:val="21"/>
    </w:rPr>
  </w:style>
  <w:style w:type="paragraph" w:styleId="a8">
    <w:name w:val="Date"/>
    <w:basedOn w:val="a"/>
    <w:next w:val="a"/>
    <w:link w:val="Char3"/>
    <w:qFormat/>
    <w:pPr>
      <w:ind w:leftChars="2500" w:left="100"/>
    </w:pPr>
  </w:style>
  <w:style w:type="paragraph" w:styleId="2">
    <w:name w:val="Body Text Indent 2"/>
    <w:basedOn w:val="a"/>
    <w:qFormat/>
    <w:pPr>
      <w:spacing w:after="120" w:line="480" w:lineRule="auto"/>
      <w:ind w:leftChars="200" w:left="420"/>
    </w:pPr>
  </w:style>
  <w:style w:type="paragraph" w:styleId="a9">
    <w:name w:val="Balloon Text"/>
    <w:basedOn w:val="a"/>
    <w:link w:val="Char4"/>
    <w:qFormat/>
    <w:rPr>
      <w:sz w:val="18"/>
      <w:szCs w:val="18"/>
    </w:rPr>
  </w:style>
  <w:style w:type="paragraph" w:styleId="aa">
    <w:name w:val="footer"/>
    <w:basedOn w:val="a"/>
    <w:link w:val="Char5"/>
    <w:qFormat/>
    <w:pPr>
      <w:tabs>
        <w:tab w:val="center" w:pos="4153"/>
        <w:tab w:val="right" w:pos="8306"/>
      </w:tabs>
      <w:snapToGrid w:val="0"/>
      <w:jc w:val="left"/>
    </w:pPr>
    <w:rPr>
      <w:sz w:val="18"/>
      <w:szCs w:val="18"/>
    </w:rPr>
  </w:style>
  <w:style w:type="paragraph" w:styleId="ab">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7"/>
    <w:uiPriority w:val="99"/>
    <w:qFormat/>
    <w:pPr>
      <w:snapToGrid w:val="0"/>
      <w:jc w:val="left"/>
    </w:pPr>
    <w:rPr>
      <w:rFonts w:ascii="Calibri" w:hAnsi="Calibri"/>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qFormat/>
    <w:pPr>
      <w:widowControl/>
      <w:spacing w:before="100" w:beforeAutospacing="1" w:after="100" w:afterAutospacing="1"/>
      <w:jc w:val="left"/>
    </w:pPr>
    <w:rPr>
      <w:rFonts w:ascii="宋体" w:hAnsi="宋体"/>
      <w:color w:val="000000"/>
      <w:kern w:val="0"/>
      <w:sz w:val="24"/>
    </w:rPr>
  </w:style>
  <w:style w:type="paragraph" w:styleId="ae">
    <w:name w:val="Title"/>
    <w:basedOn w:val="a"/>
    <w:next w:val="a"/>
    <w:link w:val="Char8"/>
    <w:qFormat/>
    <w:pPr>
      <w:spacing w:before="240" w:after="60"/>
      <w:jc w:val="center"/>
      <w:outlineLvl w:val="0"/>
    </w:pPr>
    <w:rPr>
      <w:rFonts w:ascii="Calibri Light" w:hAnsi="Calibri Light"/>
      <w:b/>
      <w:bCs/>
      <w:sz w:val="32"/>
      <w:szCs w:val="32"/>
    </w:rPr>
  </w:style>
  <w:style w:type="character" w:styleId="af">
    <w:name w:val="Strong"/>
    <w:uiPriority w:val="22"/>
    <w:qFormat/>
    <w:rPr>
      <w:b/>
      <w:bCs/>
    </w:rPr>
  </w:style>
  <w:style w:type="character" w:styleId="af0">
    <w:name w:val="page number"/>
    <w:basedOn w:val="a0"/>
    <w:qFormat/>
  </w:style>
  <w:style w:type="character" w:styleId="af1">
    <w:name w:val="FollowedHyperlink"/>
    <w:basedOn w:val="a0"/>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basedOn w:val="a0"/>
    <w:uiPriority w:val="99"/>
    <w:unhideWhenUsed/>
    <w:qFormat/>
    <w:rPr>
      <w:sz w:val="21"/>
      <w:szCs w:val="21"/>
    </w:rPr>
  </w:style>
  <w:style w:type="character" w:styleId="af5">
    <w:name w:val="footnote reference"/>
    <w:uiPriority w:val="99"/>
    <w:qFormat/>
    <w:rPr>
      <w:vertAlign w:val="superscript"/>
    </w:rPr>
  </w:style>
  <w:style w:type="table" w:styleId="af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
    <w:basedOn w:val="a"/>
    <w:qFormat/>
    <w:pPr>
      <w:tabs>
        <w:tab w:val="left" w:pos="360"/>
      </w:tabs>
    </w:pPr>
    <w:rPr>
      <w:sz w:val="24"/>
    </w:rPr>
  </w:style>
  <w:style w:type="paragraph" w:customStyle="1" w:styleId="Char10">
    <w:name w:val="Char1"/>
    <w:basedOn w:val="a"/>
    <w:qFormat/>
    <w:rPr>
      <w:rFonts w:ascii="仿宋_GB2312"/>
      <w:b/>
      <w:sz w:val="30"/>
      <w:szCs w:val="32"/>
    </w:rPr>
  </w:style>
  <w:style w:type="paragraph" w:customStyle="1" w:styleId="10">
    <w:name w:val="列出段落1"/>
    <w:basedOn w:val="a"/>
    <w:uiPriority w:val="99"/>
    <w:qFormat/>
    <w:pPr>
      <w:ind w:firstLineChars="200" w:firstLine="420"/>
    </w:pPr>
    <w:rPr>
      <w:rFonts w:ascii="Calibri" w:hAnsi="Calibri"/>
      <w:szCs w:val="22"/>
    </w:rPr>
  </w:style>
  <w:style w:type="paragraph" w:customStyle="1" w:styleId="0">
    <w:name w:val="0"/>
    <w:basedOn w:val="a"/>
    <w:qFormat/>
    <w:pPr>
      <w:widowControl/>
      <w:snapToGrid w:val="0"/>
    </w:pPr>
    <w:rPr>
      <w:kern w:val="0"/>
      <w:szCs w:val="21"/>
    </w:rPr>
  </w:style>
  <w:style w:type="paragraph" w:customStyle="1" w:styleId="p0">
    <w:name w:val="p0"/>
    <w:basedOn w:val="a"/>
    <w:qFormat/>
    <w:pPr>
      <w:widowControl/>
      <w:ind w:firstLine="420"/>
      <w:jc w:val="left"/>
    </w:pPr>
    <w:rPr>
      <w:kern w:val="0"/>
      <w:sz w:val="20"/>
      <w:szCs w:val="20"/>
    </w:rPr>
  </w:style>
  <w:style w:type="paragraph" w:customStyle="1" w:styleId="20">
    <w:name w:val="列出段落2"/>
    <w:basedOn w:val="a"/>
    <w:uiPriority w:val="34"/>
    <w:qFormat/>
    <w:pPr>
      <w:ind w:firstLineChars="200" w:firstLine="420"/>
    </w:pPr>
  </w:style>
  <w:style w:type="paragraph" w:customStyle="1" w:styleId="CharChar5Char">
    <w:name w:val="Char Char5 Char"/>
    <w:basedOn w:val="a"/>
    <w:qFormat/>
    <w:pPr>
      <w:widowControl/>
      <w:spacing w:after="160" w:line="240" w:lineRule="exact"/>
      <w:jc w:val="left"/>
    </w:pPr>
    <w:rPr>
      <w:szCs w:val="20"/>
    </w:rPr>
  </w:style>
  <w:style w:type="paragraph" w:customStyle="1" w:styleId="21">
    <w:name w:val="列出段落21"/>
    <w:basedOn w:val="a"/>
    <w:qFormat/>
    <w:pPr>
      <w:ind w:firstLineChars="200" w:firstLine="420"/>
    </w:pPr>
    <w:rPr>
      <w:szCs w:val="21"/>
    </w:rPr>
  </w:style>
  <w:style w:type="paragraph" w:customStyle="1" w:styleId="11">
    <w:name w:val="普通(网站)11"/>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方正仿宋_GBK" w:hAnsi="方正仿宋_GBK" w:cs="方正仿宋_GBK"/>
      <w:color w:val="000000"/>
      <w:sz w:val="24"/>
      <w:szCs w:val="24"/>
    </w:rPr>
  </w:style>
  <w:style w:type="paragraph" w:customStyle="1" w:styleId="reader-word-layerreader-word-s1-13">
    <w:name w:val="reader-word-layer reader-word-s1-13"/>
    <w:basedOn w:val="a"/>
    <w:qFormat/>
    <w:pPr>
      <w:widowControl/>
      <w:spacing w:before="100" w:beforeAutospacing="1" w:after="100" w:afterAutospacing="1"/>
      <w:jc w:val="left"/>
    </w:pPr>
    <w:rPr>
      <w:rFonts w:ascii="宋体" w:hAnsi="宋体" w:cs="宋体"/>
      <w:kern w:val="0"/>
      <w:sz w:val="24"/>
    </w:rPr>
  </w:style>
  <w:style w:type="paragraph" w:customStyle="1" w:styleId="3">
    <w:name w:val="列出段落3"/>
    <w:basedOn w:val="a"/>
    <w:uiPriority w:val="34"/>
    <w:qFormat/>
    <w:pPr>
      <w:ind w:firstLineChars="200" w:firstLine="420"/>
    </w:pPr>
  </w:style>
  <w:style w:type="character" w:customStyle="1" w:styleId="ca-61">
    <w:name w:val="ca-61"/>
    <w:qFormat/>
    <w:rPr>
      <w:rFonts w:ascii="仿宋_GB2312" w:eastAsia="仿宋_GB2312" w:hint="eastAsia"/>
      <w:color w:val="000000"/>
      <w:sz w:val="32"/>
      <w:szCs w:val="32"/>
    </w:rPr>
  </w:style>
  <w:style w:type="character" w:customStyle="1" w:styleId="zw">
    <w:name w:val="zw"/>
    <w:basedOn w:val="a0"/>
    <w:qFormat/>
  </w:style>
  <w:style w:type="character" w:customStyle="1" w:styleId="apple-style-span">
    <w:name w:val="apple-style-span"/>
    <w:basedOn w:val="a0"/>
    <w:qFormat/>
  </w:style>
  <w:style w:type="character" w:customStyle="1" w:styleId="Char5">
    <w:name w:val="页脚 Char"/>
    <w:basedOn w:val="a0"/>
    <w:link w:val="aa"/>
    <w:qFormat/>
    <w:rPr>
      <w:kern w:val="2"/>
      <w:sz w:val="18"/>
      <w:szCs w:val="18"/>
    </w:rPr>
  </w:style>
  <w:style w:type="character" w:customStyle="1" w:styleId="1Char">
    <w:name w:val="标题 1 Char"/>
    <w:basedOn w:val="a0"/>
    <w:link w:val="1"/>
    <w:uiPriority w:val="9"/>
    <w:qFormat/>
    <w:rPr>
      <w:rFonts w:ascii="Cambria" w:eastAsia="方正小标宋_GBK" w:hAnsi="Cambria" w:cs="宋体"/>
      <w:caps/>
      <w:sz w:val="44"/>
      <w:szCs w:val="28"/>
    </w:rPr>
  </w:style>
  <w:style w:type="character" w:customStyle="1" w:styleId="Char7">
    <w:name w:val="脚注文本 Char"/>
    <w:basedOn w:val="a0"/>
    <w:link w:val="ac"/>
    <w:uiPriority w:val="99"/>
    <w:qFormat/>
    <w:rPr>
      <w:rFonts w:ascii="Calibri" w:hAnsi="Calibri"/>
      <w:kern w:val="2"/>
      <w:sz w:val="18"/>
      <w:szCs w:val="18"/>
    </w:rPr>
  </w:style>
  <w:style w:type="paragraph" w:customStyle="1" w:styleId="4">
    <w:name w:val="列出段落4"/>
    <w:basedOn w:val="a"/>
    <w:uiPriority w:val="34"/>
    <w:qFormat/>
    <w:pPr>
      <w:ind w:firstLineChars="200" w:firstLine="420"/>
    </w:pPr>
  </w:style>
  <w:style w:type="character" w:customStyle="1" w:styleId="mainarticletitle1">
    <w:name w:val="main_articletitle1"/>
    <w:qFormat/>
    <w:rPr>
      <w:b/>
      <w:bCs/>
      <w:sz w:val="27"/>
      <w:szCs w:val="27"/>
    </w:rPr>
  </w:style>
  <w:style w:type="character" w:customStyle="1" w:styleId="Char1">
    <w:name w:val="正文文本缩进 Char"/>
    <w:link w:val="a6"/>
    <w:qFormat/>
    <w:rPr>
      <w:rFonts w:eastAsia="方正小标宋简体"/>
      <w:b/>
      <w:bCs/>
      <w:kern w:val="2"/>
      <w:sz w:val="36"/>
      <w:szCs w:val="24"/>
    </w:rPr>
  </w:style>
  <w:style w:type="paragraph" w:customStyle="1" w:styleId="NewNewNew">
    <w:name w:val="正文 New New New"/>
    <w:qFormat/>
    <w:pPr>
      <w:widowControl w:val="0"/>
      <w:jc w:val="both"/>
    </w:pPr>
    <w:rPr>
      <w:rFonts w:eastAsia="仿宋_GB2312"/>
      <w:kern w:val="2"/>
      <w:sz w:val="32"/>
      <w:szCs w:val="24"/>
    </w:rPr>
  </w:style>
  <w:style w:type="character" w:customStyle="1" w:styleId="Char6">
    <w:name w:val="页眉 Char"/>
    <w:link w:val="ab"/>
    <w:qFormat/>
    <w:rPr>
      <w:kern w:val="2"/>
      <w:sz w:val="18"/>
      <w:szCs w:val="18"/>
    </w:rPr>
  </w:style>
  <w:style w:type="character" w:customStyle="1" w:styleId="12">
    <w:name w:val="不明显强调1"/>
    <w:basedOn w:val="a0"/>
    <w:uiPriority w:val="19"/>
    <w:qFormat/>
    <w:rPr>
      <w:i/>
      <w:iCs/>
      <w:color w:val="808080"/>
    </w:rPr>
  </w:style>
  <w:style w:type="paragraph" w:customStyle="1" w:styleId="af7">
    <w:name w:val="正文+二号"/>
    <w:basedOn w:val="a"/>
    <w:qFormat/>
    <w:pPr>
      <w:jc w:val="center"/>
    </w:pPr>
    <w:rPr>
      <w:rFonts w:ascii="仿宋" w:eastAsia="仿宋" w:hAnsi="仿宋"/>
      <w:sz w:val="44"/>
      <w:szCs w:val="44"/>
    </w:rPr>
  </w:style>
  <w:style w:type="paragraph" w:customStyle="1" w:styleId="13">
    <w:name w:val="无间隔1"/>
    <w:uiPriority w:val="1"/>
    <w:qFormat/>
    <w:pPr>
      <w:widowControl w:val="0"/>
      <w:jc w:val="both"/>
    </w:pPr>
    <w:rPr>
      <w:rFonts w:ascii="Calibri" w:hAnsi="Calibri"/>
      <w:kern w:val="2"/>
      <w:sz w:val="21"/>
      <w:szCs w:val="22"/>
    </w:rPr>
  </w:style>
  <w:style w:type="character" w:customStyle="1" w:styleId="Char">
    <w:name w:val="批注文字 Char"/>
    <w:basedOn w:val="a0"/>
    <w:link w:val="a4"/>
    <w:uiPriority w:val="99"/>
    <w:qFormat/>
    <w:rPr>
      <w:rFonts w:ascii="Calibri" w:hAnsi="Calibri"/>
      <w:kern w:val="2"/>
      <w:sz w:val="21"/>
      <w:szCs w:val="22"/>
    </w:rPr>
  </w:style>
  <w:style w:type="character" w:customStyle="1" w:styleId="Char4">
    <w:name w:val="批注框文本 Char"/>
    <w:link w:val="a9"/>
    <w:qFormat/>
    <w:rPr>
      <w:kern w:val="2"/>
      <w:sz w:val="18"/>
      <w:szCs w:val="18"/>
    </w:rPr>
  </w:style>
  <w:style w:type="paragraph" w:customStyle="1" w:styleId="af8">
    <w:name w:val="楷四"/>
    <w:basedOn w:val="a"/>
    <w:qFormat/>
    <w:pPr>
      <w:spacing w:line="360" w:lineRule="auto"/>
      <w:ind w:firstLine="340"/>
      <w:jc w:val="left"/>
    </w:pPr>
    <w:rPr>
      <w:rFonts w:eastAsia="楷体_GB2312"/>
      <w:kern w:val="0"/>
      <w:sz w:val="28"/>
    </w:rPr>
  </w:style>
  <w:style w:type="character" w:customStyle="1" w:styleId="fontstyle01">
    <w:name w:val="fontstyle01"/>
    <w:qFormat/>
    <w:rPr>
      <w:rFonts w:ascii="方正仿宋_GBK" w:eastAsia="方正仿宋_GBK" w:hint="eastAsia"/>
      <w:color w:val="000000"/>
      <w:sz w:val="32"/>
      <w:szCs w:val="32"/>
    </w:rPr>
  </w:style>
  <w:style w:type="character" w:customStyle="1" w:styleId="Char8">
    <w:name w:val="标题 Char"/>
    <w:link w:val="ae"/>
    <w:qFormat/>
    <w:rPr>
      <w:rFonts w:ascii="Calibri Light" w:hAnsi="Calibri Light"/>
      <w:b/>
      <w:bCs/>
      <w:kern w:val="2"/>
      <w:sz w:val="32"/>
      <w:szCs w:val="32"/>
    </w:rPr>
  </w:style>
  <w:style w:type="character" w:customStyle="1" w:styleId="Char11">
    <w:name w:val="标题 Char1"/>
    <w:basedOn w:val="a0"/>
    <w:uiPriority w:val="10"/>
    <w:qFormat/>
    <w:rPr>
      <w:rFonts w:asciiTheme="majorHAnsi" w:hAnsiTheme="majorHAnsi" w:cstheme="majorBidi"/>
      <w:b/>
      <w:bCs/>
      <w:kern w:val="2"/>
      <w:sz w:val="32"/>
      <w:szCs w:val="32"/>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MS Mincho" w:hAnsi="Verdana" w:cs="Verdana"/>
      <w:kern w:val="0"/>
      <w:sz w:val="20"/>
      <w:szCs w:val="20"/>
      <w:lang w:eastAsia="en-US"/>
    </w:rPr>
  </w:style>
  <w:style w:type="character" w:customStyle="1" w:styleId="af9">
    <w:name w:val="链接"/>
    <w:qFormat/>
    <w:rPr>
      <w:rFonts w:ascii="Times New Roman" w:eastAsia="宋体"/>
      <w:color w:val="0000FF"/>
      <w:sz w:val="21"/>
      <w:u w:val="single" w:color="0000FF"/>
      <w:vertAlign w:val="baseline"/>
      <w:lang w:val="en-US" w:eastAsia="zh-CN"/>
    </w:rPr>
  </w:style>
  <w:style w:type="paragraph" w:customStyle="1" w:styleId="afa">
    <w:name w:val="文章总标题"/>
    <w:basedOn w:val="a"/>
    <w:next w:val="afb"/>
    <w:qFormat/>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b">
    <w:name w:val="文章附标题"/>
    <w:basedOn w:val="a"/>
    <w:next w:val="afc"/>
    <w:qFormat/>
    <w:pPr>
      <w:widowControl/>
      <w:spacing w:before="187" w:after="175" w:line="374" w:lineRule="atLeast"/>
      <w:jc w:val="center"/>
      <w:textAlignment w:val="baseline"/>
    </w:pPr>
    <w:rPr>
      <w:color w:val="000000"/>
      <w:kern w:val="0"/>
      <w:sz w:val="36"/>
      <w:szCs w:val="20"/>
      <w:u w:color="000000"/>
    </w:rPr>
  </w:style>
  <w:style w:type="paragraph" w:customStyle="1" w:styleId="afc">
    <w:name w:val="章标题"/>
    <w:basedOn w:val="a"/>
    <w:next w:val="afd"/>
    <w:qFormat/>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afd">
    <w:name w:val="节标题"/>
    <w:basedOn w:val="a"/>
    <w:next w:val="afe"/>
    <w:qFormat/>
    <w:pPr>
      <w:widowControl/>
      <w:spacing w:line="289" w:lineRule="atLeast"/>
      <w:jc w:val="center"/>
      <w:textAlignment w:val="baseline"/>
    </w:pPr>
    <w:rPr>
      <w:color w:val="000000"/>
      <w:kern w:val="0"/>
      <w:sz w:val="28"/>
      <w:szCs w:val="20"/>
      <w:u w:color="000000"/>
    </w:rPr>
  </w:style>
  <w:style w:type="paragraph" w:customStyle="1" w:styleId="afe">
    <w:name w:val="小节标题"/>
    <w:basedOn w:val="a"/>
    <w:next w:val="a"/>
    <w:qFormat/>
    <w:pPr>
      <w:widowControl/>
      <w:spacing w:before="175" w:after="102" w:line="351" w:lineRule="atLeast"/>
      <w:textAlignment w:val="baseline"/>
    </w:pPr>
    <w:rPr>
      <w:rFonts w:eastAsia="黑体"/>
      <w:color w:val="000000"/>
      <w:kern w:val="0"/>
      <w:szCs w:val="20"/>
      <w:u w:color="000000"/>
    </w:rPr>
  </w:style>
  <w:style w:type="paragraph" w:customStyle="1" w:styleId="aff">
    <w:name w:val="目录标题"/>
    <w:basedOn w:val="a"/>
    <w:next w:val="a"/>
    <w:qFormat/>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14">
    <w:name w:val="目录1"/>
    <w:basedOn w:val="a"/>
    <w:next w:val="a"/>
    <w:qFormat/>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22">
    <w:name w:val="目录2"/>
    <w:basedOn w:val="a"/>
    <w:next w:val="a"/>
    <w:qFormat/>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40">
    <w:name w:val="目录4"/>
    <w:basedOn w:val="a"/>
    <w:next w:val="a"/>
    <w:qFormat/>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30">
    <w:name w:val="目录3"/>
    <w:basedOn w:val="a"/>
    <w:next w:val="a"/>
    <w:qFormat/>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Char3">
    <w:name w:val="日期 Char"/>
    <w:link w:val="a8"/>
    <w:qFormat/>
    <w:rPr>
      <w:kern w:val="2"/>
      <w:sz w:val="21"/>
      <w:szCs w:val="24"/>
    </w:rPr>
  </w:style>
  <w:style w:type="character" w:customStyle="1" w:styleId="Char0">
    <w:name w:val="正文文本 Char"/>
    <w:link w:val="a5"/>
    <w:qFormat/>
    <w:rPr>
      <w:kern w:val="2"/>
      <w:sz w:val="21"/>
      <w:szCs w:val="24"/>
    </w:rPr>
  </w:style>
  <w:style w:type="paragraph" w:customStyle="1" w:styleId="CharChar1CharCharCharChar">
    <w:name w:val="Char Char1 Char Char Char Char"/>
    <w:basedOn w:val="a"/>
    <w:qFormat/>
    <w:pPr>
      <w:widowControl/>
      <w:spacing w:after="160" w:line="240" w:lineRule="exact"/>
      <w:jc w:val="left"/>
    </w:pPr>
    <w:rPr>
      <w:rFonts w:ascii="Verdana" w:eastAsia="MS Mincho" w:hAnsi="Verdana" w:cs="Verdana"/>
      <w:kern w:val="0"/>
      <w:sz w:val="20"/>
      <w:szCs w:val="20"/>
      <w:lang w:eastAsia="en-US"/>
    </w:rPr>
  </w:style>
  <w:style w:type="paragraph" w:customStyle="1" w:styleId="aff0">
    <w:name w:val="一级标题"/>
    <w:basedOn w:val="a"/>
    <w:qFormat/>
    <w:pPr>
      <w:spacing w:line="700" w:lineRule="exact"/>
      <w:jc w:val="center"/>
    </w:pPr>
    <w:rPr>
      <w:rFonts w:eastAsia="小标宋"/>
      <w:kern w:val="20"/>
      <w:sz w:val="44"/>
      <w:szCs w:val="20"/>
    </w:rPr>
  </w:style>
  <w:style w:type="paragraph" w:customStyle="1" w:styleId="5">
    <w:name w:val="列出段落5"/>
    <w:basedOn w:val="a"/>
    <w:uiPriority w:val="34"/>
    <w:qFormat/>
    <w:pPr>
      <w:ind w:firstLineChars="200" w:firstLine="420"/>
    </w:pPr>
    <w:rPr>
      <w:rFonts w:ascii="Calibri" w:hAnsi="Calibri"/>
      <w:szCs w:val="22"/>
    </w:rPr>
  </w:style>
  <w:style w:type="paragraph" w:customStyle="1" w:styleId="aff1">
    <w:name w:val="宋小四"/>
    <w:basedOn w:val="a"/>
    <w:uiPriority w:val="99"/>
    <w:qFormat/>
    <w:pPr>
      <w:tabs>
        <w:tab w:val="left" w:pos="5400"/>
      </w:tabs>
      <w:spacing w:line="360" w:lineRule="auto"/>
      <w:ind w:firstLineChars="200" w:firstLine="200"/>
    </w:pPr>
    <w:rPr>
      <w:rFonts w:ascii="宋体" w:hAnsi="宋体"/>
      <w:sz w:val="24"/>
    </w:rPr>
  </w:style>
  <w:style w:type="table" w:customStyle="1" w:styleId="15">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pPr>
      <w:ind w:firstLineChars="200" w:firstLine="420"/>
    </w:pPr>
    <w:rPr>
      <w:rFonts w:ascii="Calibri" w:hAnsi="Calibri" w:cs="Calibri"/>
      <w:szCs w:val="21"/>
    </w:rPr>
  </w:style>
  <w:style w:type="paragraph" w:customStyle="1" w:styleId="16">
    <w:name w:val="引用1"/>
    <w:basedOn w:val="a"/>
    <w:next w:val="a"/>
    <w:link w:val="Chara"/>
    <w:uiPriority w:val="29"/>
    <w:qFormat/>
    <w:rPr>
      <w:rFonts w:ascii="Calibri" w:hAnsi="Calibri" w:cs="宋体"/>
      <w:i/>
      <w:iCs/>
      <w:color w:val="000000"/>
      <w:szCs w:val="22"/>
    </w:rPr>
  </w:style>
  <w:style w:type="character" w:customStyle="1" w:styleId="Chara">
    <w:name w:val="引用 Char"/>
    <w:link w:val="16"/>
    <w:uiPriority w:val="29"/>
    <w:qFormat/>
    <w:rPr>
      <w:rFonts w:ascii="Calibri" w:hAnsi="Calibri" w:cs="宋体"/>
      <w:i/>
      <w:iCs/>
      <w:color w:val="000000"/>
      <w:kern w:val="2"/>
      <w:sz w:val="21"/>
      <w:szCs w:val="22"/>
    </w:rPr>
  </w:style>
  <w:style w:type="paragraph" w:customStyle="1" w:styleId="6">
    <w:name w:val="列出段落6"/>
    <w:basedOn w:val="a"/>
    <w:uiPriority w:val="99"/>
    <w:qFormat/>
    <w:pPr>
      <w:ind w:firstLineChars="200" w:firstLine="420"/>
    </w:pPr>
    <w:rPr>
      <w:rFonts w:ascii="Calibri" w:hAnsi="Calibri"/>
      <w:szCs w:val="22"/>
    </w:rPr>
  </w:style>
  <w:style w:type="paragraph" w:customStyle="1" w:styleId="7">
    <w:name w:val="列出段落7"/>
    <w:basedOn w:val="a"/>
    <w:uiPriority w:val="34"/>
    <w:qFormat/>
    <w:pPr>
      <w:ind w:firstLineChars="200" w:firstLine="420"/>
    </w:pPr>
    <w:rPr>
      <w:rFonts w:eastAsia="方正仿宋_GBK"/>
      <w:sz w:val="32"/>
      <w:szCs w:val="22"/>
    </w:rPr>
  </w:style>
  <w:style w:type="character" w:customStyle="1" w:styleId="Char2">
    <w:name w:val="纯文本 Char"/>
    <w:link w:val="a7"/>
    <w:uiPriority w:val="99"/>
    <w:qFormat/>
    <w:rPr>
      <w:rFonts w:ascii="宋体" w:hAnsi="Courier New" w:cs="Courier New"/>
      <w:kern w:val="2"/>
      <w:sz w:val="21"/>
      <w:szCs w:val="21"/>
    </w:rPr>
  </w:style>
  <w:style w:type="character" w:customStyle="1" w:styleId="text-block">
    <w:name w:val="text-block"/>
    <w:basedOn w:val="a0"/>
    <w:qFormat/>
  </w:style>
  <w:style w:type="paragraph" w:customStyle="1" w:styleId="8">
    <w:name w:val="列出段落8"/>
    <w:basedOn w:val="a"/>
    <w:uiPriority w:val="34"/>
    <w:unhideWhenUsed/>
    <w:qFormat/>
    <w:pPr>
      <w:ind w:firstLineChars="200" w:firstLine="420"/>
    </w:pPr>
  </w:style>
  <w:style w:type="paragraph" w:customStyle="1" w:styleId="aff2">
    <w:name w:val="正楷四"/>
    <w:basedOn w:val="a"/>
    <w:qFormat/>
    <w:pPr>
      <w:spacing w:line="300" w:lineRule="auto"/>
      <w:ind w:firstLineChars="200" w:firstLine="200"/>
    </w:pPr>
    <w:rPr>
      <w:rFonts w:ascii="宋体" w:eastAsia="楷体_GB2312" w:hAnsi="宋体"/>
      <w:sz w:val="28"/>
    </w:rPr>
  </w:style>
  <w:style w:type="paragraph" w:customStyle="1" w:styleId="9">
    <w:name w:val="列出段落9"/>
    <w:basedOn w:val="a"/>
    <w:uiPriority w:val="34"/>
    <w:unhideWhenUsed/>
    <w:qFormat/>
    <w:pPr>
      <w:ind w:firstLineChars="200" w:firstLine="420"/>
    </w:pPr>
  </w:style>
  <w:style w:type="paragraph" w:customStyle="1" w:styleId="23">
    <w:name w:val="黑2"/>
    <w:basedOn w:val="a"/>
    <w:qFormat/>
    <w:pPr>
      <w:spacing w:line="300" w:lineRule="auto"/>
    </w:pPr>
    <w:rPr>
      <w:rFonts w:ascii="宋体" w:eastAsia="黑体" w:hAnsi="宋体"/>
      <w:sz w:val="44"/>
    </w:rPr>
  </w:style>
  <w:style w:type="paragraph" w:customStyle="1" w:styleId="31">
    <w:name w:val="黑小3"/>
    <w:basedOn w:val="a"/>
    <w:qFormat/>
    <w:pPr>
      <w:spacing w:line="300" w:lineRule="auto"/>
      <w:ind w:firstLineChars="200" w:firstLine="200"/>
    </w:pPr>
    <w:rPr>
      <w:rFonts w:ascii="宋体" w:eastAsia="黑体" w:hAnsi="宋体"/>
      <w:sz w:val="32"/>
    </w:rPr>
  </w:style>
  <w:style w:type="paragraph" w:customStyle="1" w:styleId="41">
    <w:name w:val="楷4"/>
    <w:basedOn w:val="31"/>
    <w:qFormat/>
    <w:pPr>
      <w:ind w:firstLine="640"/>
    </w:pPr>
    <w:rPr>
      <w:rFonts w:ascii="Times New Roman" w:eastAsia="楷体_GB2312" w:hAnsi="Times New Roman"/>
      <w:sz w:val="28"/>
    </w:rPr>
  </w:style>
  <w:style w:type="paragraph" w:styleId="aff3">
    <w:name w:val="List Paragraph"/>
    <w:basedOn w:val="a"/>
    <w:uiPriority w:val="34"/>
    <w:unhideWhenUsed/>
    <w:qFormat/>
    <w:pPr>
      <w:ind w:firstLineChars="200" w:firstLine="420"/>
    </w:pPr>
  </w:style>
  <w:style w:type="character" w:customStyle="1" w:styleId="fontstyle21">
    <w:name w:val="fontstyle21"/>
    <w:qFormat/>
    <w:rPr>
      <w:rFonts w:ascii="Times New Roman" w:hAnsi="Times New Roman" w:cs="Times New Roman" w:hint="default"/>
      <w:color w:val="000000"/>
      <w:sz w:val="32"/>
      <w:szCs w:val="3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150">
    <w:name w:val="15"/>
    <w:rPr>
      <w:rFonts w:ascii="Times New Roman" w:hAnsi="Times New Roman" w:cs="Times New Roman" w:hint="default"/>
      <w:color w:val="0000FF"/>
      <w:u w:val="single"/>
    </w:rPr>
  </w:style>
  <w:style w:type="character" w:customStyle="1" w:styleId="HTMLChar">
    <w:name w:val="HTML 预设格式 Char"/>
    <w:basedOn w:val="a0"/>
    <w:link w:val="HTML"/>
    <w:qFormat/>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B5E9DA7-9327-43D7-BF63-D3DC560E3050}" type="doc">
      <dgm:prSet loTypeId="urn:microsoft.com/office/officeart/2005/8/layout/hProcess6" loCatId="process" qsTypeId="urn:microsoft.com/office/officeart/2005/8/quickstyle/simple1#1" qsCatId="simple" csTypeId="urn:microsoft.com/office/officeart/2005/8/colors/accent1_2#1" csCatId="accent1" phldr="1"/>
      <dgm:spPr/>
      <dgm:t>
        <a:bodyPr/>
        <a:lstStyle/>
        <a:p>
          <a:endParaRPr lang="zh-CN" altLang="en-US"/>
        </a:p>
      </dgm:t>
    </dgm:pt>
    <dgm:pt modelId="{F93B2FE4-7A1A-430A-9958-4B812A28BD7B}">
      <dgm:prSet phldrT="[文本]"/>
      <dgm:spPr/>
      <dgm:t>
        <a:bodyPr/>
        <a:lstStyle/>
        <a:p>
          <a:pPr algn="ctr"/>
          <a:r>
            <a:rPr lang="zh-CN" altLang="en-US"/>
            <a:t>校管理员申报</a:t>
          </a:r>
        </a:p>
      </dgm:t>
    </dgm:pt>
    <dgm:pt modelId="{3E427AFC-4D36-4F93-8629-A622918B6224}" type="parTrans" cxnId="{739D73B6-4073-4814-9BE8-15534E311131}">
      <dgm:prSet/>
      <dgm:spPr/>
      <dgm:t>
        <a:bodyPr/>
        <a:lstStyle/>
        <a:p>
          <a:pPr algn="ctr"/>
          <a:endParaRPr lang="zh-CN" altLang="en-US"/>
        </a:p>
      </dgm:t>
    </dgm:pt>
    <dgm:pt modelId="{E44FF6A9-7D94-42A1-942B-EC5E36F197DE}" type="sibTrans" cxnId="{739D73B6-4073-4814-9BE8-15534E311131}">
      <dgm:prSet/>
      <dgm:spPr/>
      <dgm:t>
        <a:bodyPr/>
        <a:lstStyle/>
        <a:p>
          <a:pPr algn="ctr"/>
          <a:endParaRPr lang="zh-CN" altLang="en-US"/>
        </a:p>
      </dgm:t>
    </dgm:pt>
    <dgm:pt modelId="{6A477657-3922-4D51-A6EA-37BEBBA12C48}">
      <dgm:prSet phldrT="[文本]"/>
      <dgm:spPr/>
      <dgm:t>
        <a:bodyPr/>
        <a:lstStyle/>
        <a:p>
          <a:pPr algn="r"/>
          <a:r>
            <a:rPr lang="zh-CN" altLang="en-US"/>
            <a:t>填写申报材料</a:t>
          </a:r>
        </a:p>
      </dgm:t>
    </dgm:pt>
    <dgm:pt modelId="{DCCD8170-2ED8-4046-8498-53E2D52510F1}" type="parTrans" cxnId="{F7C78C47-4712-46B5-96F7-1B9BABE486D4}">
      <dgm:prSet/>
      <dgm:spPr/>
      <dgm:t>
        <a:bodyPr/>
        <a:lstStyle/>
        <a:p>
          <a:pPr algn="ctr"/>
          <a:endParaRPr lang="zh-CN" altLang="en-US"/>
        </a:p>
      </dgm:t>
    </dgm:pt>
    <dgm:pt modelId="{A5A8912E-809B-437F-A193-C073C9AF1543}" type="sibTrans" cxnId="{F7C78C47-4712-46B5-96F7-1B9BABE486D4}">
      <dgm:prSet/>
      <dgm:spPr/>
      <dgm:t>
        <a:bodyPr/>
        <a:lstStyle/>
        <a:p>
          <a:pPr algn="ctr"/>
          <a:endParaRPr lang="zh-CN" altLang="en-US"/>
        </a:p>
      </dgm:t>
    </dgm:pt>
    <dgm:pt modelId="{FB70DAD8-294D-4E09-B591-CB754F5F71B7}">
      <dgm:prSet phldrT="[文本]"/>
      <dgm:spPr/>
      <dgm:t>
        <a:bodyPr/>
        <a:lstStyle/>
        <a:p>
          <a:pPr algn="ctr"/>
          <a:r>
            <a:rPr lang="zh-CN" altLang="en-US"/>
            <a:t>上传学校盖章图片</a:t>
          </a:r>
        </a:p>
      </dgm:t>
    </dgm:pt>
    <dgm:pt modelId="{24A91964-B89E-42BA-9B5E-F315119A6BDE}" type="parTrans" cxnId="{BBBDDBBE-B711-4EAB-93FA-889E77E3EA6A}">
      <dgm:prSet/>
      <dgm:spPr/>
      <dgm:t>
        <a:bodyPr/>
        <a:lstStyle/>
        <a:p>
          <a:pPr algn="ctr"/>
          <a:endParaRPr lang="zh-CN" altLang="en-US"/>
        </a:p>
      </dgm:t>
    </dgm:pt>
    <dgm:pt modelId="{47E4E762-D7C4-492B-9D30-F55E3394D0BD}" type="sibTrans" cxnId="{BBBDDBBE-B711-4EAB-93FA-889E77E3EA6A}">
      <dgm:prSet/>
      <dgm:spPr/>
      <dgm:t>
        <a:bodyPr/>
        <a:lstStyle/>
        <a:p>
          <a:pPr algn="ctr"/>
          <a:endParaRPr lang="zh-CN" altLang="en-US"/>
        </a:p>
      </dgm:t>
    </dgm:pt>
    <dgm:pt modelId="{E3687665-6F44-4C30-808E-244DD019CA90}">
      <dgm:prSet phldrT="[文本]"/>
      <dgm:spPr/>
      <dgm:t>
        <a:bodyPr/>
        <a:lstStyle/>
        <a:p>
          <a:pPr algn="ctr"/>
          <a:r>
            <a:rPr lang="zh-CN" altLang="en-US"/>
            <a:t>区管理员审核</a:t>
          </a:r>
        </a:p>
      </dgm:t>
    </dgm:pt>
    <dgm:pt modelId="{D470E65F-EA25-45A1-BD84-A00AF1FD0742}" type="parTrans" cxnId="{869C648D-71B0-4513-B8FC-8B54175A7B6E}">
      <dgm:prSet/>
      <dgm:spPr/>
      <dgm:t>
        <a:bodyPr/>
        <a:lstStyle/>
        <a:p>
          <a:pPr algn="ctr"/>
          <a:endParaRPr lang="zh-CN" altLang="en-US"/>
        </a:p>
      </dgm:t>
    </dgm:pt>
    <dgm:pt modelId="{3650A2CE-7876-42EF-890F-E5C6E270658F}" type="sibTrans" cxnId="{869C648D-71B0-4513-B8FC-8B54175A7B6E}">
      <dgm:prSet/>
      <dgm:spPr/>
      <dgm:t>
        <a:bodyPr/>
        <a:lstStyle/>
        <a:p>
          <a:pPr algn="ctr"/>
          <a:endParaRPr lang="zh-CN" altLang="en-US"/>
        </a:p>
      </dgm:t>
    </dgm:pt>
    <dgm:pt modelId="{1EEBF71C-3112-443E-8CA9-3FC1F3C18199}">
      <dgm:prSet phldrT="[文本]"/>
      <dgm:spPr/>
      <dgm:t>
        <a:bodyPr/>
        <a:lstStyle/>
        <a:p>
          <a:pPr algn="ctr"/>
          <a:r>
            <a:rPr lang="zh-CN" altLang="en-US"/>
            <a:t>区级打分</a:t>
          </a:r>
        </a:p>
      </dgm:t>
    </dgm:pt>
    <dgm:pt modelId="{878A014E-5C22-473C-802D-0C2555279BB4}" type="parTrans" cxnId="{4052FA3F-91FC-4915-86C1-E3EA9378520A}">
      <dgm:prSet/>
      <dgm:spPr/>
      <dgm:t>
        <a:bodyPr/>
        <a:lstStyle/>
        <a:p>
          <a:pPr algn="ctr"/>
          <a:endParaRPr lang="zh-CN" altLang="en-US"/>
        </a:p>
      </dgm:t>
    </dgm:pt>
    <dgm:pt modelId="{1D5E25E4-B63E-4A92-842B-F77485D91DE5}" type="sibTrans" cxnId="{4052FA3F-91FC-4915-86C1-E3EA9378520A}">
      <dgm:prSet/>
      <dgm:spPr/>
      <dgm:t>
        <a:bodyPr/>
        <a:lstStyle/>
        <a:p>
          <a:pPr algn="ctr"/>
          <a:endParaRPr lang="zh-CN" altLang="en-US"/>
        </a:p>
      </dgm:t>
    </dgm:pt>
    <dgm:pt modelId="{4BF0A2E6-0E38-4F2C-BE8C-FB6DE6CF365A}">
      <dgm:prSet phldrT="[文本]"/>
      <dgm:spPr/>
      <dgm:t>
        <a:bodyPr/>
        <a:lstStyle/>
        <a:p>
          <a:pPr algn="ctr"/>
          <a:r>
            <a:rPr lang="zh-CN" altLang="en-US"/>
            <a:t>提交市级审核</a:t>
          </a:r>
        </a:p>
      </dgm:t>
    </dgm:pt>
    <dgm:pt modelId="{6627336C-7508-48BD-B2BE-969BAC754E00}" type="parTrans" cxnId="{332C24E7-CB76-4F77-A691-2C01796870B4}">
      <dgm:prSet/>
      <dgm:spPr/>
      <dgm:t>
        <a:bodyPr/>
        <a:lstStyle/>
        <a:p>
          <a:pPr algn="ctr"/>
          <a:endParaRPr lang="zh-CN" altLang="en-US"/>
        </a:p>
      </dgm:t>
    </dgm:pt>
    <dgm:pt modelId="{20A2C0B9-1929-4C43-B69D-1B47742C7EAD}" type="sibTrans" cxnId="{332C24E7-CB76-4F77-A691-2C01796870B4}">
      <dgm:prSet/>
      <dgm:spPr/>
      <dgm:t>
        <a:bodyPr/>
        <a:lstStyle/>
        <a:p>
          <a:pPr algn="ctr"/>
          <a:endParaRPr lang="zh-CN" altLang="en-US"/>
        </a:p>
      </dgm:t>
    </dgm:pt>
    <dgm:pt modelId="{FC2EB349-58AB-4C7D-B507-30503576A409}">
      <dgm:prSet phldrT="[文本]"/>
      <dgm:spPr/>
      <dgm:t>
        <a:bodyPr/>
        <a:lstStyle/>
        <a:p>
          <a:pPr algn="ctr"/>
          <a:r>
            <a:rPr lang="zh-CN" altLang="en-US"/>
            <a:t>市级审核</a:t>
          </a:r>
        </a:p>
      </dgm:t>
    </dgm:pt>
    <dgm:pt modelId="{1FC9527C-0CD1-42A5-8FB9-05526D57465E}" type="parTrans" cxnId="{8DF032B7-1791-4069-A1CE-A88A83007CF9}">
      <dgm:prSet/>
      <dgm:spPr/>
      <dgm:t>
        <a:bodyPr/>
        <a:lstStyle/>
        <a:p>
          <a:pPr algn="ctr"/>
          <a:endParaRPr lang="zh-CN" altLang="en-US"/>
        </a:p>
      </dgm:t>
    </dgm:pt>
    <dgm:pt modelId="{32EA9805-BB4B-4758-A1D0-560F2369200E}" type="sibTrans" cxnId="{8DF032B7-1791-4069-A1CE-A88A83007CF9}">
      <dgm:prSet/>
      <dgm:spPr/>
      <dgm:t>
        <a:bodyPr/>
        <a:lstStyle/>
        <a:p>
          <a:pPr algn="ctr"/>
          <a:endParaRPr lang="zh-CN" altLang="en-US"/>
        </a:p>
      </dgm:t>
    </dgm:pt>
    <dgm:pt modelId="{420FE724-C102-4E0E-A8DA-A80CAC921B11}">
      <dgm:prSet phldrT="[文本]"/>
      <dgm:spPr/>
      <dgm:t>
        <a:bodyPr/>
        <a:lstStyle/>
        <a:p>
          <a:pPr algn="ctr"/>
          <a:r>
            <a:rPr lang="zh-CN" altLang="en-US"/>
            <a:t>专家评审</a:t>
          </a:r>
        </a:p>
      </dgm:t>
    </dgm:pt>
    <dgm:pt modelId="{E594CD85-027B-43C3-82DF-FB5F5A5B60CC}" type="parTrans" cxnId="{A045DB94-C491-4BA0-BEA3-95D143434630}">
      <dgm:prSet/>
      <dgm:spPr/>
      <dgm:t>
        <a:bodyPr/>
        <a:lstStyle/>
        <a:p>
          <a:pPr algn="ctr"/>
          <a:endParaRPr lang="zh-CN" altLang="en-US"/>
        </a:p>
      </dgm:t>
    </dgm:pt>
    <dgm:pt modelId="{FBC5AA32-8796-4B63-AC3D-DA918658B407}" type="sibTrans" cxnId="{A045DB94-C491-4BA0-BEA3-95D143434630}">
      <dgm:prSet/>
      <dgm:spPr/>
      <dgm:t>
        <a:bodyPr/>
        <a:lstStyle/>
        <a:p>
          <a:pPr algn="ctr"/>
          <a:endParaRPr lang="zh-CN" altLang="en-US"/>
        </a:p>
      </dgm:t>
    </dgm:pt>
    <dgm:pt modelId="{13D00986-123F-4FF4-9243-FF39965F6776}">
      <dgm:prSet phldrT="[文本]"/>
      <dgm:spPr/>
      <dgm:t>
        <a:bodyPr/>
        <a:lstStyle/>
        <a:p>
          <a:pPr algn="ctr"/>
          <a:r>
            <a:rPr lang="zh-CN" altLang="en-US"/>
            <a:t>入选通过</a:t>
          </a:r>
        </a:p>
      </dgm:t>
    </dgm:pt>
    <dgm:pt modelId="{8A1D245D-E2BB-454E-ADEF-AB0EB59E7368}" type="parTrans" cxnId="{F088A275-0813-4807-978E-F20FD1E97283}">
      <dgm:prSet/>
      <dgm:spPr/>
      <dgm:t>
        <a:bodyPr/>
        <a:lstStyle/>
        <a:p>
          <a:pPr algn="ctr"/>
          <a:endParaRPr lang="zh-CN" altLang="en-US"/>
        </a:p>
      </dgm:t>
    </dgm:pt>
    <dgm:pt modelId="{E10C5430-E257-4AD6-97A5-20DADC061773}" type="sibTrans" cxnId="{F088A275-0813-4807-978E-F20FD1E97283}">
      <dgm:prSet/>
      <dgm:spPr/>
      <dgm:t>
        <a:bodyPr/>
        <a:lstStyle/>
        <a:p>
          <a:pPr algn="ctr"/>
          <a:endParaRPr lang="zh-CN" altLang="en-US"/>
        </a:p>
      </dgm:t>
    </dgm:pt>
    <dgm:pt modelId="{3028FED9-C590-44E9-90F9-D4BE10AA7A83}" type="pres">
      <dgm:prSet presAssocID="{2B5E9DA7-9327-43D7-BF63-D3DC560E3050}" presName="theList" presStyleCnt="0">
        <dgm:presLayoutVars>
          <dgm:dir/>
          <dgm:animLvl val="lvl"/>
          <dgm:resizeHandles val="exact"/>
        </dgm:presLayoutVars>
      </dgm:prSet>
      <dgm:spPr/>
      <dgm:t>
        <a:bodyPr/>
        <a:lstStyle/>
        <a:p>
          <a:endParaRPr lang="zh-CN" altLang="en-US"/>
        </a:p>
      </dgm:t>
    </dgm:pt>
    <dgm:pt modelId="{7B218AF5-F13D-4A98-AD4D-7517ADB539D6}" type="pres">
      <dgm:prSet presAssocID="{F93B2FE4-7A1A-430A-9958-4B812A28BD7B}" presName="compNode" presStyleCnt="0"/>
      <dgm:spPr/>
    </dgm:pt>
    <dgm:pt modelId="{326F164A-D9B6-40AF-ABBA-8B235DFAD702}" type="pres">
      <dgm:prSet presAssocID="{F93B2FE4-7A1A-430A-9958-4B812A28BD7B}" presName="noGeometry" presStyleCnt="0"/>
      <dgm:spPr/>
    </dgm:pt>
    <dgm:pt modelId="{AB0A8226-870B-4367-948F-D28E2492F451}" type="pres">
      <dgm:prSet presAssocID="{F93B2FE4-7A1A-430A-9958-4B812A28BD7B}" presName="childTextVisible" presStyleLbl="bgAccFollowNode1" presStyleIdx="0" presStyleCnt="3">
        <dgm:presLayoutVars>
          <dgm:bulletEnabled val="1"/>
        </dgm:presLayoutVars>
      </dgm:prSet>
      <dgm:spPr/>
      <dgm:t>
        <a:bodyPr/>
        <a:lstStyle/>
        <a:p>
          <a:endParaRPr lang="zh-CN" altLang="en-US"/>
        </a:p>
      </dgm:t>
    </dgm:pt>
    <dgm:pt modelId="{EAB2CCC6-ECDF-4D03-A40C-688848D29108}" type="pres">
      <dgm:prSet presAssocID="{F93B2FE4-7A1A-430A-9958-4B812A28BD7B}" presName="childTextHidden" presStyleLbl="bgAccFollowNode1" presStyleIdx="0" presStyleCnt="3"/>
      <dgm:spPr/>
      <dgm:t>
        <a:bodyPr/>
        <a:lstStyle/>
        <a:p>
          <a:endParaRPr lang="zh-CN" altLang="en-US"/>
        </a:p>
      </dgm:t>
    </dgm:pt>
    <dgm:pt modelId="{81DB4CEE-68A2-44E3-B5DD-66AF4B0A87CB}" type="pres">
      <dgm:prSet presAssocID="{F93B2FE4-7A1A-430A-9958-4B812A28BD7B}" presName="parentText" presStyleLbl="node1" presStyleIdx="0" presStyleCnt="3">
        <dgm:presLayoutVars>
          <dgm:chMax val="1"/>
          <dgm:bulletEnabled val="1"/>
        </dgm:presLayoutVars>
      </dgm:prSet>
      <dgm:spPr/>
      <dgm:t>
        <a:bodyPr/>
        <a:lstStyle/>
        <a:p>
          <a:endParaRPr lang="zh-CN" altLang="en-US"/>
        </a:p>
      </dgm:t>
    </dgm:pt>
    <dgm:pt modelId="{F17F55D4-E55A-4AA5-9512-ED515EECD358}" type="pres">
      <dgm:prSet presAssocID="{F93B2FE4-7A1A-430A-9958-4B812A28BD7B}" presName="aSpace" presStyleCnt="0"/>
      <dgm:spPr/>
    </dgm:pt>
    <dgm:pt modelId="{926FA5EB-ADC7-4458-85A1-8A3E69E78771}" type="pres">
      <dgm:prSet presAssocID="{E3687665-6F44-4C30-808E-244DD019CA90}" presName="compNode" presStyleCnt="0"/>
      <dgm:spPr/>
    </dgm:pt>
    <dgm:pt modelId="{34BD662F-21F7-4514-92F6-E72E1107E263}" type="pres">
      <dgm:prSet presAssocID="{E3687665-6F44-4C30-808E-244DD019CA90}" presName="noGeometry" presStyleCnt="0"/>
      <dgm:spPr/>
    </dgm:pt>
    <dgm:pt modelId="{7591600B-AEBA-46C4-8B70-08798D498F19}" type="pres">
      <dgm:prSet presAssocID="{E3687665-6F44-4C30-808E-244DD019CA90}" presName="childTextVisible" presStyleLbl="bgAccFollowNode1" presStyleIdx="1" presStyleCnt="3">
        <dgm:presLayoutVars>
          <dgm:bulletEnabled val="1"/>
        </dgm:presLayoutVars>
      </dgm:prSet>
      <dgm:spPr/>
      <dgm:t>
        <a:bodyPr/>
        <a:lstStyle/>
        <a:p>
          <a:endParaRPr lang="zh-CN" altLang="en-US"/>
        </a:p>
      </dgm:t>
    </dgm:pt>
    <dgm:pt modelId="{7B8D352F-2192-491F-9B0D-72CDAE0C4315}" type="pres">
      <dgm:prSet presAssocID="{E3687665-6F44-4C30-808E-244DD019CA90}" presName="childTextHidden" presStyleLbl="bgAccFollowNode1" presStyleIdx="1" presStyleCnt="3"/>
      <dgm:spPr/>
      <dgm:t>
        <a:bodyPr/>
        <a:lstStyle/>
        <a:p>
          <a:endParaRPr lang="zh-CN" altLang="en-US"/>
        </a:p>
      </dgm:t>
    </dgm:pt>
    <dgm:pt modelId="{6ECB7029-BF3E-4109-A1A5-54737F6CDF9A}" type="pres">
      <dgm:prSet presAssocID="{E3687665-6F44-4C30-808E-244DD019CA90}" presName="parentText" presStyleLbl="node1" presStyleIdx="1" presStyleCnt="3">
        <dgm:presLayoutVars>
          <dgm:chMax val="1"/>
          <dgm:bulletEnabled val="1"/>
        </dgm:presLayoutVars>
      </dgm:prSet>
      <dgm:spPr/>
      <dgm:t>
        <a:bodyPr/>
        <a:lstStyle/>
        <a:p>
          <a:endParaRPr lang="zh-CN" altLang="en-US"/>
        </a:p>
      </dgm:t>
    </dgm:pt>
    <dgm:pt modelId="{6BB36813-C052-4888-B5EE-284C433049A9}" type="pres">
      <dgm:prSet presAssocID="{E3687665-6F44-4C30-808E-244DD019CA90}" presName="aSpace" presStyleCnt="0"/>
      <dgm:spPr/>
    </dgm:pt>
    <dgm:pt modelId="{2950E3A2-514F-4FB5-B326-CCAD579FAB7A}" type="pres">
      <dgm:prSet presAssocID="{FC2EB349-58AB-4C7D-B507-30503576A409}" presName="compNode" presStyleCnt="0"/>
      <dgm:spPr/>
    </dgm:pt>
    <dgm:pt modelId="{CE0D0FBA-34CD-4FB0-936F-8BE268FCB53F}" type="pres">
      <dgm:prSet presAssocID="{FC2EB349-58AB-4C7D-B507-30503576A409}" presName="noGeometry" presStyleCnt="0"/>
      <dgm:spPr/>
    </dgm:pt>
    <dgm:pt modelId="{CED7A4FE-A014-4740-B641-DA1F2CC9C20B}" type="pres">
      <dgm:prSet presAssocID="{FC2EB349-58AB-4C7D-B507-30503576A409}" presName="childTextVisible" presStyleLbl="bgAccFollowNode1" presStyleIdx="2" presStyleCnt="3">
        <dgm:presLayoutVars>
          <dgm:bulletEnabled val="1"/>
        </dgm:presLayoutVars>
      </dgm:prSet>
      <dgm:spPr/>
      <dgm:t>
        <a:bodyPr/>
        <a:lstStyle/>
        <a:p>
          <a:endParaRPr lang="zh-CN" altLang="en-US"/>
        </a:p>
      </dgm:t>
    </dgm:pt>
    <dgm:pt modelId="{53F7763E-9E95-48EE-AD2B-387D8239175B}" type="pres">
      <dgm:prSet presAssocID="{FC2EB349-58AB-4C7D-B507-30503576A409}" presName="childTextHidden" presStyleLbl="bgAccFollowNode1" presStyleIdx="2" presStyleCnt="3"/>
      <dgm:spPr/>
      <dgm:t>
        <a:bodyPr/>
        <a:lstStyle/>
        <a:p>
          <a:endParaRPr lang="zh-CN" altLang="en-US"/>
        </a:p>
      </dgm:t>
    </dgm:pt>
    <dgm:pt modelId="{464E3B66-9D41-4C74-B4E0-DD0D453967E5}" type="pres">
      <dgm:prSet presAssocID="{FC2EB349-58AB-4C7D-B507-30503576A409}" presName="parentText" presStyleLbl="node1" presStyleIdx="2" presStyleCnt="3">
        <dgm:presLayoutVars>
          <dgm:chMax val="1"/>
          <dgm:bulletEnabled val="1"/>
        </dgm:presLayoutVars>
      </dgm:prSet>
      <dgm:spPr/>
      <dgm:t>
        <a:bodyPr/>
        <a:lstStyle/>
        <a:p>
          <a:endParaRPr lang="zh-CN" altLang="en-US"/>
        </a:p>
      </dgm:t>
    </dgm:pt>
  </dgm:ptLst>
  <dgm:cxnLst>
    <dgm:cxn modelId="{BBBDDBBE-B711-4EAB-93FA-889E77E3EA6A}" srcId="{F93B2FE4-7A1A-430A-9958-4B812A28BD7B}" destId="{FB70DAD8-294D-4E09-B591-CB754F5F71B7}" srcOrd="1" destOrd="0" parTransId="{24A91964-B89E-42BA-9B5E-F315119A6BDE}" sibTransId="{47E4E762-D7C4-492B-9D30-F55E3394D0BD}"/>
    <dgm:cxn modelId="{A288B1A0-F4FB-45D8-9B91-829DFA21C36D}" type="presOf" srcId="{6A477657-3922-4D51-A6EA-37BEBBA12C48}" destId="{AB0A8226-870B-4367-948F-D28E2492F451}" srcOrd="0" destOrd="0" presId="urn:microsoft.com/office/officeart/2005/8/layout/hProcess6"/>
    <dgm:cxn modelId="{8DF032B7-1791-4069-A1CE-A88A83007CF9}" srcId="{2B5E9DA7-9327-43D7-BF63-D3DC560E3050}" destId="{FC2EB349-58AB-4C7D-B507-30503576A409}" srcOrd="2" destOrd="0" parTransId="{1FC9527C-0CD1-42A5-8FB9-05526D57465E}" sibTransId="{32EA9805-BB4B-4758-A1D0-560F2369200E}"/>
    <dgm:cxn modelId="{A89C34B3-72B1-401A-8889-05607092E89A}" type="presOf" srcId="{1EEBF71C-3112-443E-8CA9-3FC1F3C18199}" destId="{7591600B-AEBA-46C4-8B70-08798D498F19}" srcOrd="0" destOrd="0" presId="urn:microsoft.com/office/officeart/2005/8/layout/hProcess6"/>
    <dgm:cxn modelId="{D1C1E05D-F993-4C75-9F75-C930356B48A8}" type="presOf" srcId="{4BF0A2E6-0E38-4F2C-BE8C-FB6DE6CF365A}" destId="{7B8D352F-2192-491F-9B0D-72CDAE0C4315}" srcOrd="1" destOrd="1" presId="urn:microsoft.com/office/officeart/2005/8/layout/hProcess6"/>
    <dgm:cxn modelId="{5E499D82-D5C0-4A8E-AED0-0319922CA822}" type="presOf" srcId="{FC2EB349-58AB-4C7D-B507-30503576A409}" destId="{464E3B66-9D41-4C74-B4E0-DD0D453967E5}" srcOrd="0" destOrd="0" presId="urn:microsoft.com/office/officeart/2005/8/layout/hProcess6"/>
    <dgm:cxn modelId="{E91FC4F0-2663-49B9-B9B0-E29C114F23A9}" type="presOf" srcId="{13D00986-123F-4FF4-9243-FF39965F6776}" destId="{53F7763E-9E95-48EE-AD2B-387D8239175B}" srcOrd="1" destOrd="1" presId="urn:microsoft.com/office/officeart/2005/8/layout/hProcess6"/>
    <dgm:cxn modelId="{26036098-E053-426C-8451-C45E570BB261}" type="presOf" srcId="{E3687665-6F44-4C30-808E-244DD019CA90}" destId="{6ECB7029-BF3E-4109-A1A5-54737F6CDF9A}" srcOrd="0" destOrd="0" presId="urn:microsoft.com/office/officeart/2005/8/layout/hProcess6"/>
    <dgm:cxn modelId="{739D73B6-4073-4814-9BE8-15534E311131}" srcId="{2B5E9DA7-9327-43D7-BF63-D3DC560E3050}" destId="{F93B2FE4-7A1A-430A-9958-4B812A28BD7B}" srcOrd="0" destOrd="0" parTransId="{3E427AFC-4D36-4F93-8629-A622918B6224}" sibTransId="{E44FF6A9-7D94-42A1-942B-EC5E36F197DE}"/>
    <dgm:cxn modelId="{C81D9E00-2E2B-4435-8F16-27ECCBA875F5}" type="presOf" srcId="{420FE724-C102-4E0E-A8DA-A80CAC921B11}" destId="{CED7A4FE-A014-4740-B641-DA1F2CC9C20B}" srcOrd="0" destOrd="0" presId="urn:microsoft.com/office/officeart/2005/8/layout/hProcess6"/>
    <dgm:cxn modelId="{4052FA3F-91FC-4915-86C1-E3EA9378520A}" srcId="{E3687665-6F44-4C30-808E-244DD019CA90}" destId="{1EEBF71C-3112-443E-8CA9-3FC1F3C18199}" srcOrd="0" destOrd="0" parTransId="{878A014E-5C22-473C-802D-0C2555279BB4}" sibTransId="{1D5E25E4-B63E-4A92-842B-F77485D91DE5}"/>
    <dgm:cxn modelId="{C7E6A780-CE07-44AE-8549-D68AA1FBC80C}" type="presOf" srcId="{4BF0A2E6-0E38-4F2C-BE8C-FB6DE6CF365A}" destId="{7591600B-AEBA-46C4-8B70-08798D498F19}" srcOrd="0" destOrd="1" presId="urn:microsoft.com/office/officeart/2005/8/layout/hProcess6"/>
    <dgm:cxn modelId="{869C648D-71B0-4513-B8FC-8B54175A7B6E}" srcId="{2B5E9DA7-9327-43D7-BF63-D3DC560E3050}" destId="{E3687665-6F44-4C30-808E-244DD019CA90}" srcOrd="1" destOrd="0" parTransId="{D470E65F-EA25-45A1-BD84-A00AF1FD0742}" sibTransId="{3650A2CE-7876-42EF-890F-E5C6E270658F}"/>
    <dgm:cxn modelId="{5E4CC4C3-0F9F-48C3-8C71-B1AF51A20E7F}" type="presOf" srcId="{2B5E9DA7-9327-43D7-BF63-D3DC560E3050}" destId="{3028FED9-C590-44E9-90F9-D4BE10AA7A83}" srcOrd="0" destOrd="0" presId="urn:microsoft.com/office/officeart/2005/8/layout/hProcess6"/>
    <dgm:cxn modelId="{F7C78C47-4712-46B5-96F7-1B9BABE486D4}" srcId="{F93B2FE4-7A1A-430A-9958-4B812A28BD7B}" destId="{6A477657-3922-4D51-A6EA-37BEBBA12C48}" srcOrd="0" destOrd="0" parTransId="{DCCD8170-2ED8-4046-8498-53E2D52510F1}" sibTransId="{A5A8912E-809B-437F-A193-C073C9AF1543}"/>
    <dgm:cxn modelId="{332C24E7-CB76-4F77-A691-2C01796870B4}" srcId="{E3687665-6F44-4C30-808E-244DD019CA90}" destId="{4BF0A2E6-0E38-4F2C-BE8C-FB6DE6CF365A}" srcOrd="1" destOrd="0" parTransId="{6627336C-7508-48BD-B2BE-969BAC754E00}" sibTransId="{20A2C0B9-1929-4C43-B69D-1B47742C7EAD}"/>
    <dgm:cxn modelId="{7EC44423-A996-4631-AC29-C995BAC800A8}" type="presOf" srcId="{6A477657-3922-4D51-A6EA-37BEBBA12C48}" destId="{EAB2CCC6-ECDF-4D03-A40C-688848D29108}" srcOrd="1" destOrd="0" presId="urn:microsoft.com/office/officeart/2005/8/layout/hProcess6"/>
    <dgm:cxn modelId="{FF528451-CA40-444A-9613-DD9095E9E7C9}" type="presOf" srcId="{FB70DAD8-294D-4E09-B591-CB754F5F71B7}" destId="{EAB2CCC6-ECDF-4D03-A40C-688848D29108}" srcOrd="1" destOrd="1" presId="urn:microsoft.com/office/officeart/2005/8/layout/hProcess6"/>
    <dgm:cxn modelId="{85FD9843-FB33-44E6-8674-0F2750E61B27}" type="presOf" srcId="{FB70DAD8-294D-4E09-B591-CB754F5F71B7}" destId="{AB0A8226-870B-4367-948F-D28E2492F451}" srcOrd="0" destOrd="1" presId="urn:microsoft.com/office/officeart/2005/8/layout/hProcess6"/>
    <dgm:cxn modelId="{13BC36BD-6ED5-4D14-A61A-A5D75E98F5CF}" type="presOf" srcId="{13D00986-123F-4FF4-9243-FF39965F6776}" destId="{CED7A4FE-A014-4740-B641-DA1F2CC9C20B}" srcOrd="0" destOrd="1" presId="urn:microsoft.com/office/officeart/2005/8/layout/hProcess6"/>
    <dgm:cxn modelId="{F088A275-0813-4807-978E-F20FD1E97283}" srcId="{FC2EB349-58AB-4C7D-B507-30503576A409}" destId="{13D00986-123F-4FF4-9243-FF39965F6776}" srcOrd="1" destOrd="0" parTransId="{8A1D245D-E2BB-454E-ADEF-AB0EB59E7368}" sibTransId="{E10C5430-E257-4AD6-97A5-20DADC061773}"/>
    <dgm:cxn modelId="{A045DB94-C491-4BA0-BEA3-95D143434630}" srcId="{FC2EB349-58AB-4C7D-B507-30503576A409}" destId="{420FE724-C102-4E0E-A8DA-A80CAC921B11}" srcOrd="0" destOrd="0" parTransId="{E594CD85-027B-43C3-82DF-FB5F5A5B60CC}" sibTransId="{FBC5AA32-8796-4B63-AC3D-DA918658B407}"/>
    <dgm:cxn modelId="{B56831E7-0BFF-4CBD-8467-F1C6E8A6F0BF}" type="presOf" srcId="{F93B2FE4-7A1A-430A-9958-4B812A28BD7B}" destId="{81DB4CEE-68A2-44E3-B5DD-66AF4B0A87CB}" srcOrd="0" destOrd="0" presId="urn:microsoft.com/office/officeart/2005/8/layout/hProcess6"/>
    <dgm:cxn modelId="{D4004DB3-27A4-4BB0-B173-1FDB79A293CE}" type="presOf" srcId="{420FE724-C102-4E0E-A8DA-A80CAC921B11}" destId="{53F7763E-9E95-48EE-AD2B-387D8239175B}" srcOrd="1" destOrd="0" presId="urn:microsoft.com/office/officeart/2005/8/layout/hProcess6"/>
    <dgm:cxn modelId="{0EE32F35-323A-4C7D-A151-0CFC7B88F1EA}" type="presOf" srcId="{1EEBF71C-3112-443E-8CA9-3FC1F3C18199}" destId="{7B8D352F-2192-491F-9B0D-72CDAE0C4315}" srcOrd="1" destOrd="0" presId="urn:microsoft.com/office/officeart/2005/8/layout/hProcess6"/>
    <dgm:cxn modelId="{5A4CFC23-563A-4AB5-9055-8758D8E070C7}" type="presParOf" srcId="{3028FED9-C590-44E9-90F9-D4BE10AA7A83}" destId="{7B218AF5-F13D-4A98-AD4D-7517ADB539D6}" srcOrd="0" destOrd="0" presId="urn:microsoft.com/office/officeart/2005/8/layout/hProcess6"/>
    <dgm:cxn modelId="{2B6A71F0-131F-4FD0-8B85-9DB0F251DF90}" type="presParOf" srcId="{7B218AF5-F13D-4A98-AD4D-7517ADB539D6}" destId="{326F164A-D9B6-40AF-ABBA-8B235DFAD702}" srcOrd="0" destOrd="0" presId="urn:microsoft.com/office/officeart/2005/8/layout/hProcess6"/>
    <dgm:cxn modelId="{0124EB1D-C39E-42AC-9727-47469DD10B89}" type="presParOf" srcId="{7B218AF5-F13D-4A98-AD4D-7517ADB539D6}" destId="{AB0A8226-870B-4367-948F-D28E2492F451}" srcOrd="1" destOrd="0" presId="urn:microsoft.com/office/officeart/2005/8/layout/hProcess6"/>
    <dgm:cxn modelId="{D1FB1DF4-C0AF-41BD-967C-3D3996F26B9B}" type="presParOf" srcId="{7B218AF5-F13D-4A98-AD4D-7517ADB539D6}" destId="{EAB2CCC6-ECDF-4D03-A40C-688848D29108}" srcOrd="2" destOrd="0" presId="urn:microsoft.com/office/officeart/2005/8/layout/hProcess6"/>
    <dgm:cxn modelId="{B8FA3CED-E553-44D6-9D28-0601320B4674}" type="presParOf" srcId="{7B218AF5-F13D-4A98-AD4D-7517ADB539D6}" destId="{81DB4CEE-68A2-44E3-B5DD-66AF4B0A87CB}" srcOrd="3" destOrd="0" presId="urn:microsoft.com/office/officeart/2005/8/layout/hProcess6"/>
    <dgm:cxn modelId="{36217629-1198-49FE-A817-B34974B07DAD}" type="presParOf" srcId="{3028FED9-C590-44E9-90F9-D4BE10AA7A83}" destId="{F17F55D4-E55A-4AA5-9512-ED515EECD358}" srcOrd="1" destOrd="0" presId="urn:microsoft.com/office/officeart/2005/8/layout/hProcess6"/>
    <dgm:cxn modelId="{A75D9DAA-1F7D-4524-B2DC-6DAB8469C314}" type="presParOf" srcId="{3028FED9-C590-44E9-90F9-D4BE10AA7A83}" destId="{926FA5EB-ADC7-4458-85A1-8A3E69E78771}" srcOrd="2" destOrd="0" presId="urn:microsoft.com/office/officeart/2005/8/layout/hProcess6"/>
    <dgm:cxn modelId="{D6941505-BF2B-4479-8716-9E62C693221E}" type="presParOf" srcId="{926FA5EB-ADC7-4458-85A1-8A3E69E78771}" destId="{34BD662F-21F7-4514-92F6-E72E1107E263}" srcOrd="0" destOrd="0" presId="urn:microsoft.com/office/officeart/2005/8/layout/hProcess6"/>
    <dgm:cxn modelId="{769705F5-8F5A-426D-AF98-A907B9254251}" type="presParOf" srcId="{926FA5EB-ADC7-4458-85A1-8A3E69E78771}" destId="{7591600B-AEBA-46C4-8B70-08798D498F19}" srcOrd="1" destOrd="0" presId="urn:microsoft.com/office/officeart/2005/8/layout/hProcess6"/>
    <dgm:cxn modelId="{143AC44C-57BC-4C34-89DA-CE5C7E13967E}" type="presParOf" srcId="{926FA5EB-ADC7-4458-85A1-8A3E69E78771}" destId="{7B8D352F-2192-491F-9B0D-72CDAE0C4315}" srcOrd="2" destOrd="0" presId="urn:microsoft.com/office/officeart/2005/8/layout/hProcess6"/>
    <dgm:cxn modelId="{1B0BF694-793A-41FB-B6F3-3AFFF2770539}" type="presParOf" srcId="{926FA5EB-ADC7-4458-85A1-8A3E69E78771}" destId="{6ECB7029-BF3E-4109-A1A5-54737F6CDF9A}" srcOrd="3" destOrd="0" presId="urn:microsoft.com/office/officeart/2005/8/layout/hProcess6"/>
    <dgm:cxn modelId="{544474CC-3D91-471B-8D8B-4024B0E1769F}" type="presParOf" srcId="{3028FED9-C590-44E9-90F9-D4BE10AA7A83}" destId="{6BB36813-C052-4888-B5EE-284C433049A9}" srcOrd="3" destOrd="0" presId="urn:microsoft.com/office/officeart/2005/8/layout/hProcess6"/>
    <dgm:cxn modelId="{7B76C0DD-6C14-459A-A730-7ABEC76E63C7}" type="presParOf" srcId="{3028FED9-C590-44E9-90F9-D4BE10AA7A83}" destId="{2950E3A2-514F-4FB5-B326-CCAD579FAB7A}" srcOrd="4" destOrd="0" presId="urn:microsoft.com/office/officeart/2005/8/layout/hProcess6"/>
    <dgm:cxn modelId="{234BE335-F830-4B9A-84E1-94051C0DA8C2}" type="presParOf" srcId="{2950E3A2-514F-4FB5-B326-CCAD579FAB7A}" destId="{CE0D0FBA-34CD-4FB0-936F-8BE268FCB53F}" srcOrd="0" destOrd="0" presId="urn:microsoft.com/office/officeart/2005/8/layout/hProcess6"/>
    <dgm:cxn modelId="{F494DACD-E3F5-4513-BCB7-338249535509}" type="presParOf" srcId="{2950E3A2-514F-4FB5-B326-CCAD579FAB7A}" destId="{CED7A4FE-A014-4740-B641-DA1F2CC9C20B}" srcOrd="1" destOrd="0" presId="urn:microsoft.com/office/officeart/2005/8/layout/hProcess6"/>
    <dgm:cxn modelId="{09D46245-7378-49BF-A99A-D88CCA9DF006}" type="presParOf" srcId="{2950E3A2-514F-4FB5-B326-CCAD579FAB7A}" destId="{53F7763E-9E95-48EE-AD2B-387D8239175B}" srcOrd="2" destOrd="0" presId="urn:microsoft.com/office/officeart/2005/8/layout/hProcess6"/>
    <dgm:cxn modelId="{4884D688-E569-4DEB-9EDC-7150558CEAB3}" type="presParOf" srcId="{2950E3A2-514F-4FB5-B326-CCAD579FAB7A}" destId="{464E3B66-9D41-4C74-B4E0-DD0D453967E5}" srcOrd="3" destOrd="0" presId="urn:microsoft.com/office/officeart/2005/8/layout/hProcess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0A8226-870B-4367-948F-D28E2492F451}">
      <dsp:nvSpPr>
        <dsp:cNvPr id="0" name=""/>
        <dsp:cNvSpPr/>
      </dsp:nvSpPr>
      <dsp:spPr>
        <a:xfrm>
          <a:off x="429450" y="702975"/>
          <a:ext cx="1704885" cy="1490284"/>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16510" bIns="8255" numCol="1" spcCol="1270" anchor="ctr" anchorCtr="0">
          <a:noAutofit/>
        </a:bodyPr>
        <a:lstStyle/>
        <a:p>
          <a:pPr marL="114300" lvl="1" indent="-114300" algn="r" defTabSz="577850">
            <a:lnSpc>
              <a:spcPct val="90000"/>
            </a:lnSpc>
            <a:spcBef>
              <a:spcPct val="0"/>
            </a:spcBef>
            <a:spcAft>
              <a:spcPct val="15000"/>
            </a:spcAft>
            <a:buChar char="••"/>
          </a:pPr>
          <a:r>
            <a:rPr lang="zh-CN" altLang="en-US" sz="1300" kern="1200"/>
            <a:t>填写申报材料</a:t>
          </a:r>
        </a:p>
        <a:p>
          <a:pPr marL="114300" lvl="1" indent="-114300" algn="ctr" defTabSz="577850">
            <a:lnSpc>
              <a:spcPct val="90000"/>
            </a:lnSpc>
            <a:spcBef>
              <a:spcPct val="0"/>
            </a:spcBef>
            <a:spcAft>
              <a:spcPct val="15000"/>
            </a:spcAft>
            <a:buChar char="••"/>
          </a:pPr>
          <a:r>
            <a:rPr lang="zh-CN" altLang="en-US" sz="1300" kern="1200"/>
            <a:t>上传学校盖章图片</a:t>
          </a:r>
        </a:p>
      </dsp:txBody>
      <dsp:txXfrm>
        <a:off x="855671" y="702975"/>
        <a:ext cx="1278664" cy="1490284"/>
      </dsp:txXfrm>
    </dsp:sp>
    <dsp:sp modelId="{81DB4CEE-68A2-44E3-B5DD-66AF4B0A87CB}">
      <dsp:nvSpPr>
        <dsp:cNvPr id="0" name=""/>
        <dsp:cNvSpPr/>
      </dsp:nvSpPr>
      <dsp:spPr>
        <a:xfrm>
          <a:off x="3228" y="1021896"/>
          <a:ext cx="852442" cy="852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CN" altLang="en-US" sz="1500" kern="1200"/>
            <a:t>校管理员申报</a:t>
          </a:r>
        </a:p>
      </dsp:txBody>
      <dsp:txXfrm>
        <a:off x="3228" y="1021896"/>
        <a:ext cx="852442" cy="852442"/>
      </dsp:txXfrm>
    </dsp:sp>
    <dsp:sp modelId="{7591600B-AEBA-46C4-8B70-08798D498F19}">
      <dsp:nvSpPr>
        <dsp:cNvPr id="0" name=""/>
        <dsp:cNvSpPr/>
      </dsp:nvSpPr>
      <dsp:spPr>
        <a:xfrm>
          <a:off x="2667112" y="702975"/>
          <a:ext cx="1704885" cy="1490284"/>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16510" bIns="8255" numCol="1" spcCol="1270" anchor="ctr" anchorCtr="0">
          <a:noAutofit/>
        </a:bodyPr>
        <a:lstStyle/>
        <a:p>
          <a:pPr marL="114300" lvl="1" indent="-114300" algn="ctr" defTabSz="577850">
            <a:lnSpc>
              <a:spcPct val="90000"/>
            </a:lnSpc>
            <a:spcBef>
              <a:spcPct val="0"/>
            </a:spcBef>
            <a:spcAft>
              <a:spcPct val="15000"/>
            </a:spcAft>
            <a:buChar char="••"/>
          </a:pPr>
          <a:r>
            <a:rPr lang="zh-CN" altLang="en-US" sz="1300" kern="1200"/>
            <a:t>区级打分</a:t>
          </a:r>
        </a:p>
        <a:p>
          <a:pPr marL="114300" lvl="1" indent="-114300" algn="ctr" defTabSz="577850">
            <a:lnSpc>
              <a:spcPct val="90000"/>
            </a:lnSpc>
            <a:spcBef>
              <a:spcPct val="0"/>
            </a:spcBef>
            <a:spcAft>
              <a:spcPct val="15000"/>
            </a:spcAft>
            <a:buChar char="••"/>
          </a:pPr>
          <a:r>
            <a:rPr lang="zh-CN" altLang="en-US" sz="1300" kern="1200"/>
            <a:t>提交市级审核</a:t>
          </a:r>
        </a:p>
      </dsp:txBody>
      <dsp:txXfrm>
        <a:off x="3093334" y="702975"/>
        <a:ext cx="1278664" cy="1490284"/>
      </dsp:txXfrm>
    </dsp:sp>
    <dsp:sp modelId="{6ECB7029-BF3E-4109-A1A5-54737F6CDF9A}">
      <dsp:nvSpPr>
        <dsp:cNvPr id="0" name=""/>
        <dsp:cNvSpPr/>
      </dsp:nvSpPr>
      <dsp:spPr>
        <a:xfrm>
          <a:off x="2240891" y="1021896"/>
          <a:ext cx="852442" cy="852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CN" altLang="en-US" sz="1500" kern="1200"/>
            <a:t>区管理员审核</a:t>
          </a:r>
        </a:p>
      </dsp:txBody>
      <dsp:txXfrm>
        <a:off x="2240891" y="1021896"/>
        <a:ext cx="852442" cy="852442"/>
      </dsp:txXfrm>
    </dsp:sp>
    <dsp:sp modelId="{CED7A4FE-A014-4740-B641-DA1F2CC9C20B}">
      <dsp:nvSpPr>
        <dsp:cNvPr id="0" name=""/>
        <dsp:cNvSpPr/>
      </dsp:nvSpPr>
      <dsp:spPr>
        <a:xfrm>
          <a:off x="4904775" y="702975"/>
          <a:ext cx="1704885" cy="1490284"/>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16510" bIns="8255" numCol="1" spcCol="1270" anchor="ctr" anchorCtr="0">
          <a:noAutofit/>
        </a:bodyPr>
        <a:lstStyle/>
        <a:p>
          <a:pPr marL="114300" lvl="1" indent="-114300" algn="ctr" defTabSz="577850">
            <a:lnSpc>
              <a:spcPct val="90000"/>
            </a:lnSpc>
            <a:spcBef>
              <a:spcPct val="0"/>
            </a:spcBef>
            <a:spcAft>
              <a:spcPct val="15000"/>
            </a:spcAft>
            <a:buChar char="••"/>
          </a:pPr>
          <a:r>
            <a:rPr lang="zh-CN" altLang="en-US" sz="1300" kern="1200"/>
            <a:t>专家评审</a:t>
          </a:r>
        </a:p>
        <a:p>
          <a:pPr marL="114300" lvl="1" indent="-114300" algn="ctr" defTabSz="577850">
            <a:lnSpc>
              <a:spcPct val="90000"/>
            </a:lnSpc>
            <a:spcBef>
              <a:spcPct val="0"/>
            </a:spcBef>
            <a:spcAft>
              <a:spcPct val="15000"/>
            </a:spcAft>
            <a:buChar char="••"/>
          </a:pPr>
          <a:r>
            <a:rPr lang="zh-CN" altLang="en-US" sz="1300" kern="1200"/>
            <a:t>入选通过</a:t>
          </a:r>
        </a:p>
      </dsp:txBody>
      <dsp:txXfrm>
        <a:off x="5330996" y="702975"/>
        <a:ext cx="1278664" cy="1490284"/>
      </dsp:txXfrm>
    </dsp:sp>
    <dsp:sp modelId="{464E3B66-9D41-4C74-B4E0-DD0D453967E5}">
      <dsp:nvSpPr>
        <dsp:cNvPr id="0" name=""/>
        <dsp:cNvSpPr/>
      </dsp:nvSpPr>
      <dsp:spPr>
        <a:xfrm>
          <a:off x="4478553" y="1021896"/>
          <a:ext cx="852442" cy="852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CN" altLang="en-US" sz="1500" kern="1200"/>
            <a:t>市级审核</a:t>
          </a:r>
        </a:p>
      </dsp:txBody>
      <dsp:txXfrm>
        <a:off x="4478553" y="1021896"/>
        <a:ext cx="852442" cy="8524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B0D36-4276-4716-833D-D62D60FD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1365</Words>
  <Characters>7783</Characters>
  <Application>Microsoft Office Word</Application>
  <DocSecurity>0</DocSecurity>
  <Lines>64</Lines>
  <Paragraphs>18</Paragraphs>
  <ScaleCrop>false</ScaleCrop>
  <Company>jyj</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成都市教育局关于</dc:title>
  <dc:creator>teacher4</dc:creator>
  <cp:lastModifiedBy>Administrator</cp:lastModifiedBy>
  <cp:revision>17</cp:revision>
  <cp:lastPrinted>2017-12-27T06:19:00Z</cp:lastPrinted>
  <dcterms:created xsi:type="dcterms:W3CDTF">2018-01-17T07:55:00Z</dcterms:created>
  <dcterms:modified xsi:type="dcterms:W3CDTF">2018-01-22T03:09:00Z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