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0EF44" w14:textId="77777777" w:rsidR="007310DE" w:rsidRDefault="007310DE" w:rsidP="007310DE">
      <w:pPr>
        <w:pStyle w:val="1"/>
        <w:spacing w:before="0" w:after="0"/>
        <w:rPr>
          <w:shd w:val="clear" w:color="auto" w:fill="FAFAFA"/>
        </w:rPr>
      </w:pPr>
      <w:r>
        <w:rPr>
          <w:rFonts w:hint="eastAsia"/>
          <w:shd w:val="clear" w:color="auto" w:fill="FAFAFA"/>
        </w:rPr>
        <w:t>双流区罗宗绪名师工作室在双中实验校进行研修活动</w:t>
      </w:r>
      <w:r>
        <w:rPr>
          <w:rFonts w:ascii="Calibri" w:hAnsi="Calibri" w:cs="Calibri"/>
          <w:shd w:val="clear" w:color="auto" w:fill="FAFAFA"/>
        </w:rPr>
        <w:t>③</w:t>
      </w:r>
    </w:p>
    <w:p w14:paraId="2E67C8CA" w14:textId="77777777" w:rsidR="007310DE" w:rsidRDefault="007310DE" w:rsidP="007310DE">
      <w:pPr>
        <w:spacing w:line="300" w:lineRule="auto"/>
        <w:ind w:firstLineChars="200" w:firstLine="480"/>
        <w:rPr>
          <w:szCs w:val="21"/>
        </w:rPr>
      </w:pPr>
      <w:r>
        <w:rPr>
          <w:rFonts w:hint="eastAsia"/>
          <w:szCs w:val="21"/>
        </w:rPr>
        <w:t>11月17日，名师工作室学员到双中实验校参加研修活动，本次活动是导师罗宗绪组织</w:t>
      </w:r>
      <w:proofErr w:type="gramStart"/>
      <w:r>
        <w:rPr>
          <w:rFonts w:asciiTheme="minorEastAsia" w:eastAsiaTheme="minorEastAsia" w:hAnsiTheme="minorEastAsia" w:cstheme="minorEastAsia" w:hint="eastAsia"/>
          <w:kern w:val="2"/>
        </w:rPr>
        <w:t>樊</w:t>
      </w:r>
      <w:proofErr w:type="gramEnd"/>
      <w:r>
        <w:rPr>
          <w:rFonts w:asciiTheme="minorEastAsia" w:eastAsiaTheme="minorEastAsia" w:hAnsiTheme="minorEastAsia" w:cstheme="minorEastAsia" w:hint="eastAsia"/>
          <w:kern w:val="2"/>
        </w:rPr>
        <w:t>谢艳，徐</w:t>
      </w:r>
      <w:proofErr w:type="gramStart"/>
      <w:r>
        <w:rPr>
          <w:rFonts w:asciiTheme="minorEastAsia" w:eastAsiaTheme="minorEastAsia" w:hAnsiTheme="minorEastAsia" w:cstheme="minorEastAsia" w:hint="eastAsia"/>
          <w:kern w:val="2"/>
        </w:rPr>
        <w:t>栁</w:t>
      </w:r>
      <w:proofErr w:type="gramEnd"/>
      <w:r>
        <w:rPr>
          <w:rFonts w:asciiTheme="minorEastAsia" w:eastAsiaTheme="minorEastAsia" w:hAnsiTheme="minorEastAsia" w:cstheme="minorEastAsia" w:hint="eastAsia"/>
          <w:kern w:val="2"/>
        </w:rPr>
        <w:t>，余蕾，杨明分享学科比武活动经验，请以上6位学员做好准备，</w:t>
      </w:r>
      <w:proofErr w:type="gramStart"/>
      <w:r>
        <w:rPr>
          <w:rFonts w:asciiTheme="minorEastAsia" w:eastAsiaTheme="minorEastAsia" w:hAnsiTheme="minorEastAsia" w:cstheme="minorEastAsia" w:hint="eastAsia"/>
          <w:kern w:val="2"/>
        </w:rPr>
        <w:t>拷好上课</w:t>
      </w:r>
      <w:proofErr w:type="gramEnd"/>
      <w:r>
        <w:rPr>
          <w:rFonts w:asciiTheme="minorEastAsia" w:eastAsiaTheme="minorEastAsia" w:hAnsiTheme="minorEastAsia" w:cstheme="minorEastAsia" w:hint="eastAsia"/>
          <w:kern w:val="2"/>
        </w:rPr>
        <w:t>的课件，以“理解数学，理解学生，理解教学”三个理解为基础，围绕着“核心问题”如何设计任务，具体针对“指向，导向，导语”如何进行教学，</w:t>
      </w:r>
      <w:proofErr w:type="gramStart"/>
      <w:r>
        <w:rPr>
          <w:rFonts w:asciiTheme="minorEastAsia" w:eastAsiaTheme="minorEastAsia" w:hAnsiTheme="minorEastAsia" w:cstheme="minorEastAsia" w:hint="eastAsia"/>
          <w:kern w:val="2"/>
        </w:rPr>
        <w:t>开展赛课</w:t>
      </w:r>
      <w:proofErr w:type="gramEnd"/>
      <w:r>
        <w:rPr>
          <w:rFonts w:asciiTheme="minorEastAsia" w:eastAsiaTheme="minorEastAsia" w:hAnsiTheme="minorEastAsia" w:cstheme="minorEastAsia" w:hint="eastAsia"/>
          <w:kern w:val="2"/>
        </w:rPr>
        <w:t>分享经验。</w:t>
      </w:r>
    </w:p>
    <w:p w14:paraId="5E8EB2FD" w14:textId="77777777" w:rsidR="007310DE" w:rsidRDefault="007310DE" w:rsidP="007310DE">
      <w:pPr>
        <w:spacing w:line="300" w:lineRule="auto"/>
        <w:ind w:firstLineChars="200" w:firstLine="480"/>
        <w:rPr>
          <w:szCs w:val="21"/>
        </w:rPr>
      </w:pPr>
      <w:r>
        <w:rPr>
          <w:rFonts w:hint="eastAsia"/>
          <w:szCs w:val="21"/>
        </w:rPr>
        <w:t>首先，徐柳分享她</w:t>
      </w:r>
      <w:proofErr w:type="gramStart"/>
      <w:r>
        <w:rPr>
          <w:rFonts w:hint="eastAsia"/>
          <w:szCs w:val="21"/>
        </w:rPr>
        <w:t>的赛课经验</w:t>
      </w:r>
      <w:proofErr w:type="gramEnd"/>
      <w:r>
        <w:rPr>
          <w:rFonts w:hint="eastAsia"/>
          <w:szCs w:val="21"/>
        </w:rPr>
        <w:t>，分享了自己准备过程，准备内容，以及</w:t>
      </w:r>
      <w:proofErr w:type="gramStart"/>
      <w:r>
        <w:rPr>
          <w:rFonts w:hint="eastAsia"/>
          <w:szCs w:val="21"/>
        </w:rPr>
        <w:t>赛课遇到</w:t>
      </w:r>
      <w:proofErr w:type="gramEnd"/>
      <w:r>
        <w:rPr>
          <w:rFonts w:hint="eastAsia"/>
          <w:szCs w:val="21"/>
        </w:rPr>
        <w:t>的问题。罗老师组织大家进行分析本节课的核心内容，以及怎么处理每个环节。</w:t>
      </w:r>
    </w:p>
    <w:p w14:paraId="23758A4D" w14:textId="77777777" w:rsidR="007310DE" w:rsidRDefault="007310DE" w:rsidP="007310DE">
      <w:pPr>
        <w:spacing w:line="300" w:lineRule="auto"/>
        <w:ind w:firstLineChars="200" w:firstLine="480"/>
        <w:rPr>
          <w:szCs w:val="21"/>
        </w:rPr>
      </w:pPr>
      <w:r>
        <w:rPr>
          <w:rFonts w:hint="eastAsia"/>
          <w:noProof/>
          <w:szCs w:val="21"/>
        </w:rPr>
        <w:drawing>
          <wp:inline distT="0" distB="0" distL="114300" distR="114300" wp14:anchorId="5327BCDE" wp14:editId="36855FC6">
            <wp:extent cx="5266690" cy="3950335"/>
            <wp:effectExtent l="0" t="0" r="10160" b="12065"/>
            <wp:docPr id="87" name="图片 87" descr="c869b45161152cb8edba68677cd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c869b45161152cb8edba68677cd0074"/>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p>
    <w:p w14:paraId="6F475F25" w14:textId="77777777" w:rsidR="007310DE" w:rsidRDefault="007310DE" w:rsidP="007310DE">
      <w:pPr>
        <w:spacing w:line="300" w:lineRule="auto"/>
        <w:ind w:firstLineChars="200" w:firstLine="480"/>
        <w:rPr>
          <w:szCs w:val="21"/>
        </w:rPr>
      </w:pPr>
      <w:r>
        <w:rPr>
          <w:rFonts w:hint="eastAsia"/>
          <w:szCs w:val="21"/>
        </w:rPr>
        <w:t>然后是听余蕾分析</w:t>
      </w:r>
    </w:p>
    <w:p w14:paraId="201A10F8" w14:textId="77777777" w:rsidR="007310DE" w:rsidRDefault="007310DE" w:rsidP="007310DE">
      <w:pPr>
        <w:spacing w:line="300" w:lineRule="auto"/>
        <w:ind w:firstLineChars="200" w:firstLine="480"/>
        <w:rPr>
          <w:szCs w:val="21"/>
        </w:rPr>
      </w:pPr>
      <w:r>
        <w:rPr>
          <w:rFonts w:hint="eastAsia"/>
          <w:noProof/>
          <w:szCs w:val="21"/>
        </w:rPr>
        <w:lastRenderedPageBreak/>
        <w:drawing>
          <wp:inline distT="0" distB="0" distL="114300" distR="114300" wp14:anchorId="35B80194" wp14:editId="6F214BA7">
            <wp:extent cx="4799965" cy="3600450"/>
            <wp:effectExtent l="0" t="0" r="635" b="0"/>
            <wp:docPr id="88" name="图片 88" descr="c9568becb8ea7028d59bfb9ac555e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c9568becb8ea7028d59bfb9ac555ea8"/>
                    <pic:cNvPicPr>
                      <a:picLocks noChangeAspect="1"/>
                    </pic:cNvPicPr>
                  </pic:nvPicPr>
                  <pic:blipFill>
                    <a:blip r:embed="rId7"/>
                    <a:stretch>
                      <a:fillRect/>
                    </a:stretch>
                  </pic:blipFill>
                  <pic:spPr>
                    <a:xfrm>
                      <a:off x="0" y="0"/>
                      <a:ext cx="4799965" cy="3600450"/>
                    </a:xfrm>
                    <a:prstGeom prst="rect">
                      <a:avLst/>
                    </a:prstGeom>
                  </pic:spPr>
                </pic:pic>
              </a:graphicData>
            </a:graphic>
          </wp:inline>
        </w:drawing>
      </w:r>
    </w:p>
    <w:p w14:paraId="2309BDC2" w14:textId="77777777" w:rsidR="007310DE" w:rsidRDefault="007310DE" w:rsidP="007310DE">
      <w:pPr>
        <w:spacing w:line="300" w:lineRule="auto"/>
        <w:rPr>
          <w:szCs w:val="21"/>
        </w:rPr>
      </w:pPr>
    </w:p>
    <w:p w14:paraId="47C16FC7" w14:textId="77777777" w:rsidR="007310DE" w:rsidRDefault="007310DE" w:rsidP="007310DE">
      <w:pPr>
        <w:spacing w:line="300" w:lineRule="auto"/>
        <w:rPr>
          <w:szCs w:val="21"/>
        </w:rPr>
      </w:pPr>
      <w:r>
        <w:rPr>
          <w:rFonts w:hint="eastAsia"/>
          <w:szCs w:val="21"/>
        </w:rPr>
        <w:t>接下来是听</w:t>
      </w:r>
      <w:proofErr w:type="gramStart"/>
      <w:r>
        <w:rPr>
          <w:rFonts w:hint="eastAsia"/>
          <w:szCs w:val="21"/>
        </w:rPr>
        <w:t>樊</w:t>
      </w:r>
      <w:proofErr w:type="gramEnd"/>
      <w:r>
        <w:rPr>
          <w:rFonts w:hint="eastAsia"/>
          <w:szCs w:val="21"/>
        </w:rPr>
        <w:t>谢艳分享她的</w:t>
      </w:r>
      <w:proofErr w:type="gramStart"/>
      <w:r>
        <w:rPr>
          <w:rFonts w:hint="eastAsia"/>
          <w:szCs w:val="21"/>
        </w:rPr>
        <w:t>赛课经验</w:t>
      </w:r>
      <w:proofErr w:type="gramEnd"/>
      <w:r>
        <w:rPr>
          <w:rFonts w:hint="eastAsia"/>
          <w:noProof/>
          <w:szCs w:val="21"/>
        </w:rPr>
        <w:drawing>
          <wp:inline distT="0" distB="0" distL="114300" distR="114300" wp14:anchorId="6B602B0B" wp14:editId="63603C0E">
            <wp:extent cx="5266690" cy="3950335"/>
            <wp:effectExtent l="0" t="0" r="10160" b="12065"/>
            <wp:docPr id="89" name="图片 89" descr="50a56c480372a1a9d9f9b7b8dd75f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50a56c480372a1a9d9f9b7b8dd75f11"/>
                    <pic:cNvPicPr>
                      <a:picLocks noChangeAspect="1"/>
                    </pic:cNvPicPr>
                  </pic:nvPicPr>
                  <pic:blipFill>
                    <a:blip r:embed="rId8"/>
                    <a:stretch>
                      <a:fillRect/>
                    </a:stretch>
                  </pic:blipFill>
                  <pic:spPr>
                    <a:xfrm>
                      <a:off x="0" y="0"/>
                      <a:ext cx="5266690" cy="3950335"/>
                    </a:xfrm>
                    <a:prstGeom prst="rect">
                      <a:avLst/>
                    </a:prstGeom>
                  </pic:spPr>
                </pic:pic>
              </a:graphicData>
            </a:graphic>
          </wp:inline>
        </w:drawing>
      </w:r>
    </w:p>
    <w:p w14:paraId="62E9F6E3" w14:textId="77777777" w:rsidR="007310DE" w:rsidRDefault="007310DE" w:rsidP="007310DE">
      <w:pPr>
        <w:spacing w:line="300" w:lineRule="auto"/>
        <w:rPr>
          <w:szCs w:val="21"/>
        </w:rPr>
      </w:pPr>
      <w:r>
        <w:rPr>
          <w:rFonts w:hint="eastAsia"/>
          <w:szCs w:val="21"/>
        </w:rPr>
        <w:t>接下来是听杨明分享他</w:t>
      </w:r>
      <w:proofErr w:type="gramStart"/>
      <w:r>
        <w:rPr>
          <w:rFonts w:hint="eastAsia"/>
          <w:szCs w:val="21"/>
        </w:rPr>
        <w:t>的赛课经验</w:t>
      </w:r>
      <w:proofErr w:type="gramEnd"/>
    </w:p>
    <w:p w14:paraId="44B15B40" w14:textId="77777777" w:rsidR="007310DE" w:rsidRDefault="007310DE" w:rsidP="007310DE">
      <w:pPr>
        <w:spacing w:line="300" w:lineRule="auto"/>
        <w:rPr>
          <w:szCs w:val="21"/>
        </w:rPr>
      </w:pPr>
      <w:r>
        <w:rPr>
          <w:noProof/>
          <w:szCs w:val="21"/>
        </w:rPr>
        <w:lastRenderedPageBreak/>
        <w:drawing>
          <wp:inline distT="0" distB="0" distL="114300" distR="114300" wp14:anchorId="7DECD70C" wp14:editId="0202F221">
            <wp:extent cx="5266690" cy="3950335"/>
            <wp:effectExtent l="0" t="0" r="10160" b="12065"/>
            <wp:docPr id="90" name="图片 90" descr="2f6eb2c9ccdd53b07023f1473e9a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2f6eb2c9ccdd53b07023f1473e9a138"/>
                    <pic:cNvPicPr>
                      <a:picLocks noChangeAspect="1"/>
                    </pic:cNvPicPr>
                  </pic:nvPicPr>
                  <pic:blipFill>
                    <a:blip r:embed="rId9"/>
                    <a:stretch>
                      <a:fillRect/>
                    </a:stretch>
                  </pic:blipFill>
                  <pic:spPr>
                    <a:xfrm>
                      <a:off x="0" y="0"/>
                      <a:ext cx="5266690" cy="3950335"/>
                    </a:xfrm>
                    <a:prstGeom prst="rect">
                      <a:avLst/>
                    </a:prstGeom>
                  </pic:spPr>
                </pic:pic>
              </a:graphicData>
            </a:graphic>
          </wp:inline>
        </w:drawing>
      </w:r>
    </w:p>
    <w:p w14:paraId="63067898" w14:textId="77777777" w:rsidR="007310DE" w:rsidRDefault="007310DE" w:rsidP="007310DE">
      <w:pPr>
        <w:spacing w:line="300" w:lineRule="auto"/>
        <w:ind w:firstLineChars="200" w:firstLine="480"/>
        <w:rPr>
          <w:szCs w:val="21"/>
        </w:rPr>
      </w:pPr>
      <w:r>
        <w:rPr>
          <w:rFonts w:hint="eastAsia"/>
          <w:szCs w:val="21"/>
        </w:rPr>
        <w:t>每个学员</w:t>
      </w:r>
      <w:proofErr w:type="gramStart"/>
      <w:r>
        <w:rPr>
          <w:rFonts w:hint="eastAsia"/>
          <w:szCs w:val="21"/>
        </w:rPr>
        <w:t>的赛课内容</w:t>
      </w:r>
      <w:proofErr w:type="gramEnd"/>
      <w:r>
        <w:rPr>
          <w:rFonts w:hint="eastAsia"/>
          <w:szCs w:val="21"/>
        </w:rPr>
        <w:t>罗老师都带领我们去仔细思考每堂课的核心任务是什么，应该如何通过问题情境自然生成当堂课的内容，如何通过提问将每个环节串联，自然过渡到下一个环节。</w:t>
      </w:r>
    </w:p>
    <w:p w14:paraId="0A4D50F7" w14:textId="77777777" w:rsidR="007310DE" w:rsidRDefault="007310DE" w:rsidP="007310DE">
      <w:pPr>
        <w:rPr>
          <w:szCs w:val="21"/>
        </w:rPr>
      </w:pPr>
      <w:r>
        <w:rPr>
          <w:rFonts w:hint="eastAsia"/>
          <w:szCs w:val="21"/>
        </w:rPr>
        <w:t>最后罗老师指出：以“理解数学，理解学生，理解教学”三个理解为基础，围绕着“核心问题”如何设计任务，具体针对“指向，导向，导语”如何进行教学。应该如何去理解数学，理解学生，理解教学，应该如何围绕核心任务去处理每个环节通过教师的导语和问题让学生自然生成。我们受益匪浅。</w:t>
      </w:r>
    </w:p>
    <w:p w14:paraId="483FF285" w14:textId="77777777" w:rsidR="00F25951" w:rsidRDefault="00BD0702">
      <w:bookmarkStart w:id="0" w:name="_GoBack"/>
      <w:bookmarkEnd w:id="0"/>
    </w:p>
    <w:sectPr w:rsidR="00F259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E7034" w14:textId="77777777" w:rsidR="00BD0702" w:rsidRDefault="00BD0702" w:rsidP="007310DE">
      <w:r>
        <w:separator/>
      </w:r>
    </w:p>
  </w:endnote>
  <w:endnote w:type="continuationSeparator" w:id="0">
    <w:p w14:paraId="70CCC962" w14:textId="77777777" w:rsidR="00BD0702" w:rsidRDefault="00BD0702" w:rsidP="0073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720BC" w14:textId="77777777" w:rsidR="00BD0702" w:rsidRDefault="00BD0702" w:rsidP="007310DE">
      <w:r>
        <w:separator/>
      </w:r>
    </w:p>
  </w:footnote>
  <w:footnote w:type="continuationSeparator" w:id="0">
    <w:p w14:paraId="5A6F5E54" w14:textId="77777777" w:rsidR="00BD0702" w:rsidRDefault="00BD0702" w:rsidP="00731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16"/>
    <w:rsid w:val="00475316"/>
    <w:rsid w:val="004D0AA3"/>
    <w:rsid w:val="007310DE"/>
    <w:rsid w:val="009233D5"/>
    <w:rsid w:val="00A701AF"/>
    <w:rsid w:val="00A758C7"/>
    <w:rsid w:val="00BD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37017A-950B-435F-9365-D8B7C243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0DE"/>
    <w:rPr>
      <w:rFonts w:ascii="宋体" w:eastAsia="宋体" w:hAnsi="宋体" w:cs="宋体"/>
      <w:kern w:val="0"/>
      <w:sz w:val="24"/>
      <w:szCs w:val="24"/>
    </w:rPr>
  </w:style>
  <w:style w:type="paragraph" w:styleId="1">
    <w:name w:val="heading 1"/>
    <w:basedOn w:val="a"/>
    <w:next w:val="a"/>
    <w:link w:val="10"/>
    <w:uiPriority w:val="99"/>
    <w:qFormat/>
    <w:rsid w:val="007310DE"/>
    <w:pPr>
      <w:spacing w:before="450" w:after="150" w:line="510" w:lineRule="atLeast"/>
      <w:jc w:val="center"/>
      <w:outlineLvl w:val="0"/>
    </w:pPr>
    <w:rPr>
      <w:rFonts w:cs="Times New Roman"/>
      <w:b/>
      <w:color w:val="D2241D"/>
      <w:kern w:val="44"/>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0DE"/>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7310DE"/>
    <w:rPr>
      <w:sz w:val="18"/>
      <w:szCs w:val="18"/>
    </w:rPr>
  </w:style>
  <w:style w:type="paragraph" w:styleId="a5">
    <w:name w:val="footer"/>
    <w:basedOn w:val="a"/>
    <w:link w:val="a6"/>
    <w:uiPriority w:val="99"/>
    <w:unhideWhenUsed/>
    <w:rsid w:val="007310DE"/>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7310DE"/>
    <w:rPr>
      <w:sz w:val="18"/>
      <w:szCs w:val="18"/>
    </w:rPr>
  </w:style>
  <w:style w:type="character" w:customStyle="1" w:styleId="10">
    <w:name w:val="标题 1 字符"/>
    <w:basedOn w:val="a0"/>
    <w:link w:val="1"/>
    <w:uiPriority w:val="99"/>
    <w:rsid w:val="007310DE"/>
    <w:rPr>
      <w:rFonts w:ascii="宋体" w:eastAsia="宋体" w:hAnsi="宋体" w:cs="Times New Roman"/>
      <w:b/>
      <w:color w:val="D2241D"/>
      <w:kern w:val="4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12121</dc:creator>
  <cp:keywords/>
  <dc:description/>
  <cp:lastModifiedBy>12121</cp:lastModifiedBy>
  <cp:revision>2</cp:revision>
  <dcterms:created xsi:type="dcterms:W3CDTF">2021-01-08T06:28:00Z</dcterms:created>
  <dcterms:modified xsi:type="dcterms:W3CDTF">2021-01-08T06:31:00Z</dcterms:modified>
</cp:coreProperties>
</file>