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我的班级管理策略</w:t>
      </w:r>
    </w:p>
    <w:p>
      <w:pPr>
        <w:jc w:val="right"/>
        <w:rPr>
          <w:rFonts w:hint="default"/>
          <w:b/>
          <w:bCs/>
          <w:sz w:val="28"/>
          <w:szCs w:val="36"/>
          <w:lang w:val="en-US" w:eastAsia="zh-CN"/>
        </w:rPr>
      </w:pPr>
      <w:r>
        <w:rPr>
          <w:rFonts w:hint="eastAsia"/>
          <w:b/>
          <w:bCs/>
          <w:sz w:val="28"/>
          <w:szCs w:val="36"/>
          <w:lang w:val="en-US" w:eastAsia="zh-CN"/>
        </w:rPr>
        <w:t xml:space="preserve">                   ——“1311”班级管理模式</w:t>
      </w:r>
    </w:p>
    <w:p>
      <w:pPr>
        <w:jc w:val="right"/>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四川大学西航港实验小学</w:t>
      </w:r>
    </w:p>
    <w:p>
      <w:pPr>
        <w:jc w:val="center"/>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 xml:space="preserve">                                                朱 晞</w:t>
      </w:r>
    </w:p>
    <w:p>
      <w:pPr>
        <w:jc w:val="both"/>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 xml:space="preserve"> </w:t>
      </w:r>
    </w:p>
    <w:p>
      <w:pPr>
        <w:spacing w:line="360" w:lineRule="auto"/>
        <w:jc w:val="both"/>
        <w:rPr>
          <w:rFonts w:hint="eastAsia" w:ascii="宋体" w:hAnsi="宋体" w:eastAsia="宋体" w:cs="宋体"/>
          <w:b w:val="0"/>
          <w:bCs w:val="0"/>
          <w:sz w:val="24"/>
          <w:szCs w:val="32"/>
          <w:lang w:val="en-US" w:eastAsia="zh-CN"/>
        </w:rPr>
      </w:pP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摘要：2020年5月，我们终于迎来了新学期的复学，学生在家学习网课加上寒假已有三个月的时间没有在校学习生活了。复课后的一段时间学生也表现出了学校学习的复课状态：做事懒散，学习状态不佳（上课听讲，作业完成效果不好）， 课堂纪律不好，午餐就餐混乱等 。为了让班级尽快的恢复井然有序的管理，我认为要从班级管理入手，让每一位学生积极参与到班级管理中来。提倡“我为班级出份力，班级管理我来担，人人都是班级小干部”的管理理念，做到“人人有岗，人人有担，人人有责！”</w:t>
      </w:r>
    </w:p>
    <w:p>
      <w:pPr>
        <w:spacing w:line="360" w:lineRule="auto"/>
        <w:jc w:val="both"/>
        <w:rPr>
          <w:rFonts w:hint="eastAsia" w:ascii="宋体" w:hAnsi="宋体" w:eastAsia="宋体" w:cs="宋体"/>
          <w:b w:val="0"/>
          <w:bCs w:val="0"/>
          <w:sz w:val="24"/>
          <w:szCs w:val="32"/>
          <w:lang w:val="en-US" w:eastAsia="zh-CN"/>
        </w:rPr>
      </w:pP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关键词：“1311”班级管理     人人有岗     人人有责</w:t>
      </w:r>
    </w:p>
    <w:p>
      <w:pPr>
        <w:spacing w:line="360" w:lineRule="auto"/>
        <w:ind w:firstLine="480"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2020年</w:t>
      </w:r>
      <w:r>
        <w:rPr>
          <w:rFonts w:hint="eastAsia" w:asciiTheme="minorEastAsia" w:hAnsiTheme="minorEastAsia" w:cstheme="minorEastAsia"/>
          <w:bCs/>
          <w:sz w:val="24"/>
        </w:rPr>
        <w:t>我们一起度过了一个特殊的春节，</w:t>
      </w:r>
      <w:r>
        <w:rPr>
          <w:rFonts w:hint="eastAsia" w:ascii="宋体" w:hAnsi="宋体" w:eastAsia="宋体" w:cs="宋体"/>
          <w:b w:val="0"/>
          <w:bCs w:val="0"/>
          <w:sz w:val="24"/>
          <w:szCs w:val="32"/>
          <w:lang w:val="en-US" w:eastAsia="zh-CN"/>
        </w:rPr>
        <w:t>我们面临重大的新冠病毒，一起齐心协力在家隔离对抗病毒，学生们在家学习网课。在疫情环境下面对新的学习方式，学生的学习状态和学习心理也会发生一定的变化。例如：一些缺少自律的学生学习散漫，学习知识不牢固，一边学习一边玩耍等。长期的隔离学习也会让学生心理上感到压抑，苦闷，学习无趣，因此在复课时这些现象也会显现在课堂中来。因此我们在复课之时应及时的调整学生的学习状态，让学生尽快的适应学校学习，找回学习生活状态。</w:t>
      </w:r>
    </w:p>
    <w:p>
      <w:pPr>
        <w:spacing w:line="360" w:lineRule="auto"/>
        <w:ind w:firstLine="480"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2020年5月，终于迎来了新学期的复学，复课后的一段时间学生也表现出了学校学习的复课状态：做事懒散，学习状态不佳（上课听讲，作业完成效果不好， 课堂纪律不好，午餐就餐混乱等） 。学生复课初期状态对整个班级学习生活都有影响，学生和学生也会相互影响，打乱以前班级节奏，只有采取有效管理策略才能让孩子找回校园学习生活状态。为了让班级尽快的恢复井然有序的管理，我认为还是要从班级管理入手，让每一位学生积极参与到班级管理中来，让每一位学生都为班级管理出份力，发挥自我作用，更好的体现自我价值。因此我提倡“我为班级出份力，班级管理我来担，人人都是班级小干部”的管理理念，做到“人人有岗，人人有担，人人有责！”</w:t>
      </w:r>
    </w:p>
    <w:p>
      <w:pPr>
        <w:numPr>
          <w:ilvl w:val="0"/>
          <w:numId w:val="0"/>
        </w:numPr>
        <w:spacing w:line="360" w:lineRule="auto"/>
        <w:jc w:val="both"/>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一、如何做到人人管理</w:t>
      </w:r>
    </w:p>
    <w:p>
      <w:pPr>
        <w:numPr>
          <w:ilvl w:val="0"/>
          <w:numId w:val="0"/>
        </w:num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    一个班级人数有40多人，如何做到人人有岗，每个人又是什么岗位呢？</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   人人有岗，我们采取轮岗制度。怎么轮岗？——6人为1小组，分为7个小组，班级管理项目分为：午餐管理，自习课堂管理，路队管理，每个小组轮流管理，使每个小组的小干部们都能对班集体每个项目进行管理。每1小组分管2天的班级管理，为什么每个小组是管理2天呢？第一天发现管理不好的地方，可以让小干部在第二天改善管理方法。</w:t>
      </w:r>
    </w:p>
    <w:p>
      <w:pPr>
        <w:spacing w:line="360" w:lineRule="auto"/>
        <w:ind w:firstLine="480"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为了让学生更清楚自己的岗位和职责，开学初我们进行全班培训，下面我以午餐管理为例。培训内容：就餐前准备，如何排队，打饭，添菜，还餐盘，午餐纪律等。然后分别进行小组培训，由小组长监督每一位组员，在培训过程学生可以提出就餐中遇到的问题，集体讨论商议，完善管理方法，最后落实到人人培训。让每一位小干部都知道自己应该怎么做，怎么去管理，其他当天没有职责的小干部在午餐就餐过程中应怎样遵守相应的午餐规则，这样人人都能参与到班级管理中，以小组为单位也可以培养班级团队意识。</w:t>
      </w:r>
    </w:p>
    <w:p>
      <w:pPr>
        <w:spacing w:line="360" w:lineRule="auto"/>
        <w:ind w:firstLine="480"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例如：餐前准备五部曲：1、收 拾 课 桌2、摆 好 毛 巾3、消 毒 洗 手4、轻 拿 餐 盘5、有 序 排 队。</w:t>
      </w:r>
    </w:p>
    <w:p>
      <w:pPr>
        <w:spacing w:line="360" w:lineRule="auto"/>
        <w:ind w:firstLine="480"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排队：小组依次排队，间隔一步远。</w:t>
      </w:r>
    </w:p>
    <w:p>
      <w:pPr>
        <w:spacing w:line="360" w:lineRule="auto"/>
        <w:ind w:firstLine="480"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打饭添菜：依据学生吃饭情况，所有学生都有饭菜后才能添菜。</w:t>
      </w:r>
    </w:p>
    <w:p>
      <w:pPr>
        <w:spacing w:line="360" w:lineRule="auto"/>
        <w:ind w:firstLine="480"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还餐盘： 6个餐盘为一组</w:t>
      </w:r>
    </w:p>
    <w:p>
      <w:pPr>
        <w:spacing w:line="360" w:lineRule="auto"/>
        <w:ind w:firstLine="480" w:firstLineChars="200"/>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午餐小干部们分配午餐任务后还要监督学生们就餐纪律，把做的好的同学和做的不好的同学都记录下来，以备后面进行汇报。</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   小干部管理分工完成后一定要进行及时的分享汇报，让学生第一时间了解班级的就餐情况，也可以对自己的表现做出总结和反思。这里我们班级需运用“1311”的管理策略。</w:t>
      </w:r>
    </w:p>
    <w:p>
      <w:pPr>
        <w:spacing w:line="360" w:lineRule="auto"/>
        <w:jc w:val="both"/>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二、“1311”班级管理策略</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（一）、“1311”策略说明</w:t>
      </w:r>
    </w:p>
    <w:p>
      <w:pPr>
        <w:spacing w:line="360" w:lineRule="auto"/>
        <w:ind w:firstLine="240" w:firstLineChars="100"/>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1、1311策略中的第一个“1”</w:t>
      </w:r>
    </w:p>
    <w:p>
      <w:pPr>
        <w:spacing w:line="360" w:lineRule="auto"/>
        <w:ind w:firstLine="482"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bCs/>
          <w:sz w:val="24"/>
          <w:szCs w:val="32"/>
          <w:lang w:val="en-US" w:eastAsia="zh-CN"/>
        </w:rPr>
        <w:t>1</w:t>
      </w:r>
      <w:r>
        <w:rPr>
          <w:rFonts w:hint="eastAsia" w:ascii="宋体" w:hAnsi="宋体" w:eastAsia="宋体" w:cs="宋体"/>
          <w:b w:val="0"/>
          <w:bCs w:val="0"/>
          <w:sz w:val="24"/>
          <w:szCs w:val="32"/>
          <w:lang w:val="en-US" w:eastAsia="zh-CN"/>
        </w:rPr>
        <w:t>：汇报时间不超过一分钟</w:t>
      </w:r>
    </w:p>
    <w:p>
      <w:pPr>
        <w:spacing w:line="360" w:lineRule="auto"/>
        <w:ind w:firstLine="720" w:firstLineChars="300"/>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内容：先对全班情况进行大概整体说明，然后对某方面表现好的3名同学进行表扬，对表现不好的1名同学进行口头批评并提出改进建议，每人汇报时间不能超过一分钟，这一分钟内要把所有情况表达清楚，让每一个孩子了解自己的情况。</w:t>
      </w:r>
    </w:p>
    <w:p>
      <w:pPr>
        <w:spacing w:line="360" w:lineRule="auto"/>
        <w:ind w:firstLine="480" w:firstLineChars="200"/>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目的：培养学生的观察能力、总结能力、提炼词语和语言表达能力。</w:t>
      </w:r>
    </w:p>
    <w:p>
      <w:pPr>
        <w:spacing w:line="360" w:lineRule="auto"/>
        <w:jc w:val="both"/>
        <w:rPr>
          <w:rFonts w:hint="eastAsia" w:ascii="宋体" w:hAnsi="宋体" w:eastAsia="宋体" w:cs="宋体"/>
          <w:b/>
          <w:bCs/>
          <w:sz w:val="24"/>
          <w:szCs w:val="32"/>
          <w:lang w:val="en-US" w:eastAsia="zh-CN"/>
        </w:rPr>
      </w:pPr>
      <w:r>
        <w:rPr>
          <w:rFonts w:hint="eastAsia" w:ascii="宋体" w:hAnsi="宋体" w:eastAsia="宋体" w:cs="宋体"/>
          <w:b w:val="0"/>
          <w:bCs w:val="0"/>
          <w:sz w:val="24"/>
          <w:szCs w:val="32"/>
          <w:lang w:val="en-US" w:eastAsia="zh-CN"/>
        </w:rPr>
        <w:t>2、1311策略中的第二个“3”</w:t>
      </w:r>
    </w:p>
    <w:p>
      <w:pPr>
        <w:spacing w:line="360" w:lineRule="auto"/>
        <w:ind w:firstLine="482"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bCs/>
          <w:sz w:val="24"/>
          <w:szCs w:val="32"/>
          <w:lang w:val="en-US" w:eastAsia="zh-CN"/>
        </w:rPr>
        <w:t>3</w:t>
      </w:r>
      <w:r>
        <w:rPr>
          <w:rFonts w:hint="eastAsia" w:ascii="宋体" w:hAnsi="宋体" w:eastAsia="宋体" w:cs="宋体"/>
          <w:b w:val="0"/>
          <w:bCs w:val="0"/>
          <w:sz w:val="24"/>
          <w:szCs w:val="32"/>
          <w:lang w:val="en-US" w:eastAsia="zh-CN"/>
        </w:rPr>
        <w:t>：三个优点</w:t>
      </w: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内容：先总结全班表现好的方面，再积极发现表现的好的同学，具体到学生哪一方面做得好值的全班学习。</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目的：培养学生观察，积极发现其他同学的优点，并大胆的在全班表扬出来，让学生学会赏识他人并作为全班榜样学习。</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3、1311策略中的第三个“1”</w:t>
      </w:r>
    </w:p>
    <w:p>
      <w:pPr>
        <w:spacing w:line="360" w:lineRule="auto"/>
        <w:ind w:firstLine="482"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bCs/>
          <w:sz w:val="24"/>
          <w:szCs w:val="32"/>
          <w:lang w:val="en-US" w:eastAsia="zh-CN"/>
        </w:rPr>
        <w:t>1</w:t>
      </w:r>
      <w:r>
        <w:rPr>
          <w:rFonts w:hint="eastAsia" w:ascii="宋体" w:hAnsi="宋体" w:eastAsia="宋体" w:cs="宋体"/>
          <w:b w:val="0"/>
          <w:bCs w:val="0"/>
          <w:sz w:val="24"/>
          <w:szCs w:val="32"/>
          <w:lang w:val="en-US" w:eastAsia="zh-CN"/>
        </w:rPr>
        <w:t>：一个改进点</w:t>
      </w: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内容：发现当天做的不好的方面，给全班提出改进意见，督促全班改正。</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目的：培养学生观察、总结的能力，让学生认识自己的错误并改正。</w:t>
      </w: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4、1311策略中的第四个“1”</w:t>
      </w:r>
    </w:p>
    <w:p>
      <w:pPr>
        <w:spacing w:line="360" w:lineRule="auto"/>
        <w:ind w:firstLine="482"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bCs/>
          <w:sz w:val="24"/>
          <w:szCs w:val="32"/>
          <w:lang w:val="en-US" w:eastAsia="zh-CN"/>
        </w:rPr>
        <w:t>1</w:t>
      </w:r>
      <w:r>
        <w:rPr>
          <w:rFonts w:hint="eastAsia" w:ascii="宋体" w:hAnsi="宋体" w:eastAsia="宋体" w:cs="宋体"/>
          <w:b w:val="0"/>
          <w:bCs w:val="0"/>
          <w:sz w:val="24"/>
          <w:szCs w:val="32"/>
          <w:lang w:val="en-US" w:eastAsia="zh-CN"/>
        </w:rPr>
        <w:t>：总结、反思一分钟</w:t>
      </w: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内容：对小干部今天的管理情况进行总结，如果有觉得小干部做的需要改进的地方学生可以提出改进意见，如果有被小干部批评的同学，可以提出自己的具体理由对小干部进行反驳。</w:t>
      </w: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目的：培养学生总结、反思的能力，回顾自己做的好的方面，反思需要改进的地方。</w:t>
      </w:r>
    </w:p>
    <w:p>
      <w:pPr>
        <w:numPr>
          <w:ilvl w:val="0"/>
          <w:numId w:val="1"/>
        </w:num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、“1311”策略模式</w:t>
      </w:r>
    </w:p>
    <w:p>
      <w:pPr>
        <w:numPr>
          <w:ilvl w:val="0"/>
          <w:numId w:val="0"/>
        </w:num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以午餐管理为例</w:t>
      </w:r>
    </w:p>
    <w:p>
      <w:pPr>
        <w:numPr>
          <w:ilvl w:val="0"/>
          <w:numId w:val="0"/>
        </w:num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（刚开始可以采用这种模式，后期可以鼓励学生选择自己的方式进行汇报，要求汇报一定要具体。）</w:t>
      </w: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1、1311策略中的第一个“1”</w:t>
      </w:r>
    </w:p>
    <w:p>
      <w:pPr>
        <w:numPr>
          <w:ilvl w:val="0"/>
          <w:numId w:val="0"/>
        </w:numPr>
        <w:spacing w:line="360" w:lineRule="auto"/>
        <w:ind w:firstLine="482" w:firstLineChars="200"/>
        <w:jc w:val="both"/>
        <w:rPr>
          <w:rFonts w:hint="default" w:ascii="宋体" w:hAnsi="宋体" w:eastAsia="宋体" w:cs="宋体"/>
          <w:b w:val="0"/>
          <w:bCs w:val="0"/>
          <w:sz w:val="24"/>
          <w:szCs w:val="32"/>
          <w:lang w:val="en-US" w:eastAsia="zh-CN"/>
        </w:rPr>
      </w:pPr>
      <w:r>
        <w:rPr>
          <w:rFonts w:hint="eastAsia" w:ascii="宋体" w:hAnsi="宋体" w:eastAsia="宋体" w:cs="宋体"/>
          <w:b/>
          <w:bCs/>
          <w:sz w:val="24"/>
          <w:szCs w:val="32"/>
          <w:lang w:val="en-US" w:eastAsia="zh-CN"/>
        </w:rPr>
        <w:t>1</w:t>
      </w:r>
      <w:r>
        <w:rPr>
          <w:rFonts w:hint="eastAsia" w:ascii="宋体" w:hAnsi="宋体" w:eastAsia="宋体" w:cs="宋体"/>
          <w:b w:val="0"/>
          <w:bCs w:val="0"/>
          <w:sz w:val="24"/>
          <w:szCs w:val="32"/>
          <w:lang w:val="en-US" w:eastAsia="zh-CN"/>
        </w:rPr>
        <w:t>：午餐后，卫生打扫完及时汇报不超过1分钟。（做到及时汇报，加深学生印象）</w:t>
      </w:r>
    </w:p>
    <w:p>
      <w:pPr>
        <w:numPr>
          <w:ilvl w:val="0"/>
          <w:numId w:val="0"/>
        </w:num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例如：</w:t>
      </w:r>
      <w:r>
        <w:rPr>
          <w:rFonts w:hint="default" w:ascii="宋体" w:hAnsi="宋体" w:eastAsia="宋体" w:cs="宋体"/>
          <w:b w:val="0"/>
          <w:bCs w:val="0"/>
          <w:sz w:val="24"/>
          <w:szCs w:val="32"/>
          <w:lang w:val="en-US" w:eastAsia="zh-CN"/>
        </w:rPr>
        <w:t>大家好，我是星期X的XX小干部，我汇报的是有关班级XX方面的情况</w:t>
      </w:r>
      <w:r>
        <w:rPr>
          <w:rFonts w:hint="eastAsia" w:ascii="宋体" w:hAnsi="宋体" w:eastAsia="宋体" w:cs="宋体"/>
          <w:b w:val="0"/>
          <w:bCs w:val="0"/>
          <w:sz w:val="24"/>
          <w:szCs w:val="32"/>
          <w:lang w:val="en-US" w:eastAsia="zh-CN"/>
        </w:rPr>
        <w:t>。</w:t>
      </w: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2、1311策略中的第一个“3”</w:t>
      </w:r>
    </w:p>
    <w:p>
      <w:pPr>
        <w:numPr>
          <w:ilvl w:val="0"/>
          <w:numId w:val="0"/>
        </w:numPr>
        <w:spacing w:line="360" w:lineRule="auto"/>
        <w:ind w:firstLine="482"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bCs/>
          <w:sz w:val="24"/>
          <w:szCs w:val="32"/>
          <w:lang w:val="en-US" w:eastAsia="zh-CN"/>
        </w:rPr>
        <w:t>3</w:t>
      </w:r>
      <w:r>
        <w:rPr>
          <w:rFonts w:hint="eastAsia" w:ascii="宋体" w:hAnsi="宋体" w:eastAsia="宋体" w:cs="宋体"/>
          <w:b w:val="0"/>
          <w:bCs w:val="0"/>
          <w:sz w:val="24"/>
          <w:szCs w:val="32"/>
          <w:lang w:val="en-US" w:eastAsia="zh-CN"/>
        </w:rPr>
        <w:t>：3个优点或表扬3位学生。</w:t>
      </w:r>
    </w:p>
    <w:p>
      <w:pPr>
        <w:numPr>
          <w:ilvl w:val="0"/>
          <w:numId w:val="0"/>
        </w:num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点评3个优点也可以表扬3位在某方面做的特别好的学生。（让小干部们多发现其他同学的优点。）</w:t>
      </w:r>
    </w:p>
    <w:p>
      <w:pPr>
        <w:numPr>
          <w:ilvl w:val="0"/>
          <w:numId w:val="0"/>
        </w:num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例如：今天同学在就餐方面做到了做到了安静打饭，有序还餐盘，饭后保持卫生整洁，对全班同学提出表扬！</w:t>
      </w:r>
    </w:p>
    <w:p>
      <w:pPr>
        <w:numPr>
          <w:ilvl w:val="0"/>
          <w:numId w:val="0"/>
        </w:num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今天就餐过程中XX,XX,XX这三位同学做到安静打饭，有序还餐盘，就餐周围一直保持的很干净在此提出表扬，我们都要向他们学习！</w:t>
      </w: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3、1311策略中的第三个“1”</w:t>
      </w:r>
    </w:p>
    <w:p>
      <w:pPr>
        <w:spacing w:line="360" w:lineRule="auto"/>
        <w:ind w:firstLine="482" w:firstLineChars="200"/>
        <w:jc w:val="both"/>
        <w:rPr>
          <w:rFonts w:hint="eastAsia" w:ascii="宋体" w:hAnsi="宋体" w:eastAsia="宋体" w:cs="宋体"/>
          <w:b w:val="0"/>
          <w:bCs w:val="0"/>
          <w:sz w:val="24"/>
          <w:szCs w:val="32"/>
          <w:lang w:val="en-US" w:eastAsia="zh-CN"/>
        </w:rPr>
      </w:pPr>
      <w:r>
        <w:rPr>
          <w:rFonts w:hint="eastAsia" w:ascii="宋体" w:hAnsi="宋体" w:eastAsia="宋体" w:cs="宋体"/>
          <w:b/>
          <w:bCs/>
          <w:sz w:val="24"/>
          <w:szCs w:val="32"/>
          <w:lang w:val="en-US" w:eastAsia="zh-CN"/>
        </w:rPr>
        <w:t>1</w:t>
      </w:r>
      <w:r>
        <w:rPr>
          <w:rFonts w:hint="eastAsia" w:ascii="宋体" w:hAnsi="宋体" w:eastAsia="宋体" w:cs="宋体"/>
          <w:b w:val="0"/>
          <w:bCs w:val="0"/>
          <w:sz w:val="24"/>
          <w:szCs w:val="32"/>
          <w:lang w:val="en-US" w:eastAsia="zh-CN"/>
        </w:rPr>
        <w:t>：提出1个改进点或是对某方面做的特别不好的同学进行口头改正意见</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（选1名学生）</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例如：今天就餐过程中有少部分同学没有端平自己的餐盘导致食物洒落在教室地面上，希望这些同学下次一定要端稳餐盘，保持教室干净整洁！</w:t>
      </w: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    今天xx同学在就餐过程中与xx一直在说话，请这两位同学为了自己和他人的卫生，不要打扰他人要做到安静就餐。</w:t>
      </w: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4、1311策略中的第一个“1”</w:t>
      </w:r>
    </w:p>
    <w:p>
      <w:pPr>
        <w:spacing w:line="360" w:lineRule="auto"/>
        <w:ind w:firstLine="482" w:firstLineChars="200"/>
        <w:jc w:val="both"/>
        <w:rPr>
          <w:rFonts w:hint="default" w:ascii="宋体" w:hAnsi="宋体" w:eastAsia="宋体" w:cs="宋体"/>
          <w:b w:val="0"/>
          <w:bCs w:val="0"/>
          <w:sz w:val="24"/>
          <w:szCs w:val="32"/>
          <w:lang w:val="en-US" w:eastAsia="zh-CN"/>
        </w:rPr>
      </w:pPr>
      <w:r>
        <w:rPr>
          <w:rFonts w:hint="eastAsia" w:ascii="宋体" w:hAnsi="宋体" w:eastAsia="宋体" w:cs="宋体"/>
          <w:b/>
          <w:bCs/>
          <w:sz w:val="24"/>
          <w:szCs w:val="32"/>
          <w:lang w:val="en-US" w:eastAsia="zh-CN"/>
        </w:rPr>
        <w:t>1</w:t>
      </w:r>
      <w:r>
        <w:rPr>
          <w:rFonts w:hint="eastAsia" w:ascii="宋体" w:hAnsi="宋体" w:eastAsia="宋体" w:cs="宋体"/>
          <w:b w:val="0"/>
          <w:bCs w:val="0"/>
          <w:sz w:val="24"/>
          <w:szCs w:val="32"/>
          <w:lang w:val="en-US" w:eastAsia="zh-CN"/>
        </w:rPr>
        <w:t>：汇报后总结反思1分钟。</w:t>
      </w:r>
    </w:p>
    <w:p>
      <w:pPr>
        <w:spacing w:line="360" w:lineRule="auto"/>
        <w:jc w:val="both"/>
        <w:rPr>
          <w:rFonts w:hint="default"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w:t>
      </w:r>
      <w:r>
        <w:rPr>
          <w:rFonts w:hint="eastAsia" w:ascii="宋体" w:hAnsi="宋体" w:eastAsia="宋体" w:cs="宋体"/>
          <w:b w:val="0"/>
          <w:bCs w:val="0"/>
          <w:sz w:val="24"/>
          <w:szCs w:val="32"/>
          <w:lang w:val="en-US" w:eastAsia="zh-CN"/>
        </w:rPr>
        <w:t xml:space="preserve"> </w:t>
      </w:r>
      <w:r>
        <w:rPr>
          <w:rFonts w:hint="default" w:ascii="宋体" w:hAnsi="宋体" w:eastAsia="宋体" w:cs="宋体"/>
          <w:b w:val="0"/>
          <w:bCs w:val="0"/>
          <w:sz w:val="24"/>
          <w:szCs w:val="32"/>
          <w:lang w:val="en-US" w:eastAsia="zh-CN"/>
        </w:rPr>
        <w:t>点评小干部的</w:t>
      </w:r>
      <w:r>
        <w:rPr>
          <w:rFonts w:hint="eastAsia" w:ascii="宋体" w:hAnsi="宋体" w:eastAsia="宋体" w:cs="宋体"/>
          <w:b w:val="0"/>
          <w:bCs w:val="0"/>
          <w:sz w:val="24"/>
          <w:szCs w:val="32"/>
          <w:lang w:val="en-US" w:eastAsia="zh-CN"/>
        </w:rPr>
        <w:t>今天的</w:t>
      </w:r>
      <w:r>
        <w:rPr>
          <w:rFonts w:hint="default" w:ascii="宋体" w:hAnsi="宋体" w:eastAsia="宋体" w:cs="宋体"/>
          <w:b w:val="0"/>
          <w:bCs w:val="0"/>
          <w:sz w:val="24"/>
          <w:szCs w:val="32"/>
          <w:lang w:val="en-US" w:eastAsia="zh-CN"/>
        </w:rPr>
        <w:t>管理</w:t>
      </w:r>
      <w:r>
        <w:rPr>
          <w:rFonts w:hint="eastAsia" w:ascii="宋体" w:hAnsi="宋体" w:eastAsia="宋体" w:cs="宋体"/>
          <w:b w:val="0"/>
          <w:bCs w:val="0"/>
          <w:sz w:val="24"/>
          <w:szCs w:val="32"/>
          <w:lang w:val="en-US" w:eastAsia="zh-CN"/>
        </w:rPr>
        <w:t>情况，可以提出表扬和建议同时需要改进</w:t>
      </w:r>
      <w:r>
        <w:rPr>
          <w:rFonts w:hint="default" w:ascii="宋体" w:hAnsi="宋体" w:eastAsia="宋体" w:cs="宋体"/>
          <w:b w:val="0"/>
          <w:bCs w:val="0"/>
          <w:sz w:val="24"/>
          <w:szCs w:val="32"/>
          <w:lang w:val="en-US" w:eastAsia="zh-CN"/>
        </w:rPr>
        <w:t>的学生可以反馈理由</w:t>
      </w:r>
      <w:r>
        <w:rPr>
          <w:rFonts w:hint="eastAsia" w:ascii="宋体" w:hAnsi="宋体" w:eastAsia="宋体" w:cs="宋体"/>
          <w:b w:val="0"/>
          <w:bCs w:val="0"/>
          <w:sz w:val="24"/>
          <w:szCs w:val="32"/>
          <w:lang w:val="en-US" w:eastAsia="zh-CN"/>
        </w:rPr>
        <w:t>。</w:t>
      </w:r>
      <w:r>
        <w:rPr>
          <w:rFonts w:hint="default" w:ascii="宋体" w:hAnsi="宋体" w:eastAsia="宋体" w:cs="宋体"/>
          <w:b w:val="0"/>
          <w:bCs w:val="0"/>
          <w:sz w:val="24"/>
          <w:szCs w:val="32"/>
          <w:lang w:val="en-US" w:eastAsia="zh-CN"/>
        </w:rPr>
        <w:t>）</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例如：</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生：我想对午餐管理员说今天就餐时因为后面的同学不小心挤到我导致我的餐盘里的食物散落出来的。</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小干部：我接受你的理由，但也希望你下次把餐盘端稳以防食物洒落，其他同学也不能拥挤。</w:t>
      </w:r>
    </w:p>
    <w:p>
      <w:pPr>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（不仅给学生提供了改正错误的机会，小干部也为学生提出了改进的意见。）</w:t>
      </w:r>
    </w:p>
    <w:p>
      <w:pPr>
        <w:numPr>
          <w:ilvl w:val="0"/>
          <w:numId w:val="2"/>
        </w:numPr>
        <w:spacing w:line="360" w:lineRule="auto"/>
        <w:ind w:leftChars="0"/>
        <w:jc w:val="both"/>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积分奖励</w:t>
      </w:r>
    </w:p>
    <w:p>
      <w:pPr>
        <w:numPr>
          <w:ilvl w:val="0"/>
          <w:numId w:val="0"/>
        </w:numPr>
        <w:spacing w:line="360" w:lineRule="auto"/>
        <w:ind w:firstLine="480" w:firstLineChars="200"/>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有了管理策略，就有管理成果，自然也要有管理成果奖励，鼓励学生积极管理班级，提高学生管理热情。</w:t>
      </w:r>
    </w:p>
    <w:p>
      <w:pPr>
        <w:numPr>
          <w:ilvl w:val="0"/>
          <w:numId w:val="0"/>
        </w:numPr>
        <w:spacing w:line="360" w:lineRule="auto"/>
        <w:ind w:leftChars="0" w:firstLine="480" w:firstLineChars="200"/>
        <w:jc w:val="both"/>
        <w:rPr>
          <w:rFonts w:hint="eastAsia"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每位</w:t>
      </w:r>
      <w:r>
        <w:rPr>
          <w:rFonts w:hint="eastAsia" w:ascii="宋体" w:hAnsi="宋体" w:eastAsia="宋体" w:cs="宋体"/>
          <w:b w:val="0"/>
          <w:bCs w:val="0"/>
          <w:sz w:val="24"/>
          <w:szCs w:val="32"/>
          <w:lang w:val="en-US" w:eastAsia="zh-CN"/>
        </w:rPr>
        <w:t>学生</w:t>
      </w:r>
      <w:r>
        <w:rPr>
          <w:rFonts w:hint="default" w:ascii="宋体" w:hAnsi="宋体" w:eastAsia="宋体" w:cs="宋体"/>
          <w:b w:val="0"/>
          <w:bCs w:val="0"/>
          <w:sz w:val="24"/>
          <w:szCs w:val="32"/>
          <w:lang w:val="en-US" w:eastAsia="zh-CN"/>
        </w:rPr>
        <w:t>都有100分，</w:t>
      </w:r>
      <w:r>
        <w:rPr>
          <w:rFonts w:hint="eastAsia" w:ascii="宋体" w:hAnsi="宋体" w:eastAsia="宋体" w:cs="宋体"/>
          <w:b w:val="0"/>
          <w:bCs w:val="0"/>
          <w:sz w:val="24"/>
          <w:szCs w:val="32"/>
          <w:lang w:val="en-US" w:eastAsia="zh-CN"/>
        </w:rPr>
        <w:t>从100分出发，</w:t>
      </w:r>
      <w:r>
        <w:rPr>
          <w:rFonts w:hint="default" w:ascii="宋体" w:hAnsi="宋体" w:eastAsia="宋体" w:cs="宋体"/>
          <w:b w:val="0"/>
          <w:bCs w:val="0"/>
          <w:sz w:val="24"/>
          <w:szCs w:val="32"/>
          <w:lang w:val="en-US" w:eastAsia="zh-CN"/>
        </w:rPr>
        <w:t>表扬加5分，两次点</w:t>
      </w:r>
      <w:r>
        <w:rPr>
          <w:rFonts w:hint="eastAsia" w:ascii="宋体" w:hAnsi="宋体" w:eastAsia="宋体" w:cs="宋体"/>
          <w:b w:val="0"/>
          <w:bCs w:val="0"/>
          <w:sz w:val="24"/>
          <w:szCs w:val="32"/>
          <w:lang w:val="en-US" w:eastAsia="zh-CN"/>
        </w:rPr>
        <w:t>名</w:t>
      </w:r>
      <w:r>
        <w:rPr>
          <w:rFonts w:hint="default" w:ascii="宋体" w:hAnsi="宋体" w:eastAsia="宋体" w:cs="宋体"/>
          <w:b w:val="0"/>
          <w:bCs w:val="0"/>
          <w:sz w:val="24"/>
          <w:szCs w:val="32"/>
          <w:lang w:val="en-US" w:eastAsia="zh-CN"/>
        </w:rPr>
        <w:t>扣5分</w:t>
      </w:r>
      <w:r>
        <w:rPr>
          <w:rFonts w:hint="eastAsia" w:ascii="宋体" w:hAnsi="宋体" w:eastAsia="宋体" w:cs="宋体"/>
          <w:b w:val="0"/>
          <w:bCs w:val="0"/>
          <w:sz w:val="24"/>
          <w:szCs w:val="32"/>
          <w:lang w:val="en-US" w:eastAsia="zh-CN"/>
        </w:rPr>
        <w:t>（为什么会两次才扣分呢？第一次要让学生意识到错误</w:t>
      </w:r>
      <w:bookmarkStart w:id="0" w:name="_GoBack"/>
      <w:r>
        <w:rPr>
          <w:rFonts w:hint="eastAsia" w:ascii="宋体" w:hAnsi="宋体" w:eastAsia="宋体" w:cs="宋体"/>
          <w:b w:val="0"/>
          <w:bCs w:val="0"/>
          <w:sz w:val="24"/>
          <w:szCs w:val="32"/>
          <w:lang w:val="en-US" w:eastAsia="zh-CN"/>
        </w:rPr>
        <w:t>给与第二次改正的机会</w:t>
      </w:r>
      <w:bookmarkEnd w:id="0"/>
      <w:r>
        <w:rPr>
          <w:rFonts w:hint="eastAsia" w:ascii="宋体" w:hAnsi="宋体" w:eastAsia="宋体" w:cs="宋体"/>
          <w:b w:val="0"/>
          <w:bCs w:val="0"/>
          <w:sz w:val="24"/>
          <w:szCs w:val="32"/>
          <w:lang w:val="en-US" w:eastAsia="zh-CN"/>
        </w:rPr>
        <w:t>），</w:t>
      </w:r>
      <w:r>
        <w:rPr>
          <w:rFonts w:hint="default" w:ascii="宋体" w:hAnsi="宋体" w:eastAsia="宋体" w:cs="宋体"/>
          <w:b w:val="0"/>
          <w:bCs w:val="0"/>
          <w:sz w:val="24"/>
          <w:szCs w:val="32"/>
          <w:lang w:val="en-US" w:eastAsia="zh-CN"/>
        </w:rPr>
        <w:t>周周结算，隔周奖励。</w:t>
      </w:r>
      <w:r>
        <w:rPr>
          <w:rFonts w:hint="eastAsia" w:ascii="宋体" w:hAnsi="宋体" w:eastAsia="宋体" w:cs="宋体"/>
          <w:b w:val="0"/>
          <w:bCs w:val="0"/>
          <w:sz w:val="24"/>
          <w:szCs w:val="32"/>
          <w:lang w:val="en-US" w:eastAsia="zh-CN"/>
        </w:rPr>
        <w:t>从满分出发，有些孩子在学习上可能从来都没有得过100分，自然孩子对这100分会额外的珍惜，在班级管理纪律方面会更加严格要求自己。</w:t>
      </w:r>
    </w:p>
    <w:p>
      <w:pPr>
        <w:numPr>
          <w:ilvl w:val="0"/>
          <w:numId w:val="0"/>
        </w:numPr>
        <w:spacing w:line="360" w:lineRule="auto"/>
        <w:ind w:leftChars="0"/>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同时也可以让班级上学习方面较弱的同学得到更多的关注，有些学生可能在学习方面不是最优秀的，但其他方面表现的比较出色，让我们多方面的观察同学的不同优点并公开表扬，提高自信心，学会赏识他人！</w:t>
      </w:r>
    </w:p>
    <w:p>
      <w:pPr>
        <w:numPr>
          <w:ilvl w:val="0"/>
          <w:numId w:val="0"/>
        </w:numPr>
        <w:spacing w:line="360" w:lineRule="auto"/>
        <w:ind w:leftChars="0"/>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  “1311”管理策略不仅仅只运用在午餐管理中，还可以运用在其他方面的班级管理，例如：早读、课间活动、午休、课堂学习、路队等等。让学生意识到自己就是班级的主人，每个人都可以为班集体出份力，做到人人有岗，人人管理，班级管理就能做到井然有序！</w:t>
      </w:r>
    </w:p>
    <w:p>
      <w:pPr>
        <w:numPr>
          <w:ilvl w:val="0"/>
          <w:numId w:val="0"/>
        </w:numPr>
        <w:spacing w:line="360" w:lineRule="auto"/>
        <w:ind w:leftChars="0"/>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   让每一朵花儿炫出自己的色彩，让每一位孩子展示自己的管理才能，班级管理我担当！</w:t>
      </w:r>
    </w:p>
    <w:p>
      <w:pPr>
        <w:numPr>
          <w:ilvl w:val="0"/>
          <w:numId w:val="0"/>
        </w:numPr>
        <w:spacing w:line="360" w:lineRule="auto"/>
        <w:ind w:leftChars="0"/>
        <w:jc w:val="both"/>
        <w:rPr>
          <w:rFonts w:hint="default" w:ascii="宋体" w:hAnsi="宋体" w:eastAsia="宋体" w:cs="宋体"/>
          <w:b w:val="0"/>
          <w:bCs w:val="0"/>
          <w:sz w:val="24"/>
          <w:szCs w:val="32"/>
          <w:lang w:val="en-US" w:eastAsia="zh-CN"/>
        </w:rPr>
      </w:pPr>
    </w:p>
    <w:p>
      <w:pPr>
        <w:spacing w:line="360" w:lineRule="auto"/>
        <w:jc w:val="both"/>
        <w:rPr>
          <w:rFonts w:hint="default" w:ascii="宋体" w:hAnsi="宋体" w:eastAsia="宋体" w:cs="宋体"/>
          <w:b w:val="0"/>
          <w:bCs w:val="0"/>
          <w:sz w:val="24"/>
          <w:szCs w:val="32"/>
          <w:lang w:val="en-US" w:eastAsia="zh-CN"/>
        </w:rPr>
      </w:pPr>
    </w:p>
    <w:p>
      <w:pPr>
        <w:spacing w:line="360" w:lineRule="auto"/>
        <w:jc w:val="both"/>
        <w:rPr>
          <w:rFonts w:hint="default" w:ascii="宋体" w:hAnsi="宋体" w:eastAsia="宋体" w:cs="宋体"/>
          <w:b w:val="0"/>
          <w:bCs w:val="0"/>
          <w:sz w:val="24"/>
          <w:szCs w:val="32"/>
          <w:lang w:val="en-US" w:eastAsia="zh-CN"/>
        </w:rPr>
      </w:pPr>
    </w:p>
    <w:p>
      <w:pPr>
        <w:spacing w:line="360" w:lineRule="auto"/>
        <w:jc w:val="both"/>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    </w:t>
      </w:r>
    </w:p>
    <w:p>
      <w:pPr>
        <w:spacing w:line="360" w:lineRule="auto"/>
        <w:jc w:val="both"/>
        <w:rPr>
          <w:rFonts w:hint="default" w:ascii="宋体" w:hAnsi="宋体" w:eastAsia="宋体" w:cs="宋体"/>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4A815"/>
    <w:multiLevelType w:val="singleLevel"/>
    <w:tmpl w:val="A594A815"/>
    <w:lvl w:ilvl="0" w:tentative="0">
      <w:start w:val="2"/>
      <w:numFmt w:val="chineseCounting"/>
      <w:suff w:val="nothing"/>
      <w:lvlText w:val="（%1）"/>
      <w:lvlJc w:val="left"/>
      <w:rPr>
        <w:rFonts w:hint="eastAsia"/>
      </w:rPr>
    </w:lvl>
  </w:abstractNum>
  <w:abstractNum w:abstractNumId="1">
    <w:nsid w:val="DB0D7F69"/>
    <w:multiLevelType w:val="singleLevel"/>
    <w:tmpl w:val="DB0D7F6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34"/>
    <w:rsid w:val="00A26534"/>
    <w:rsid w:val="03051154"/>
    <w:rsid w:val="0D2D4788"/>
    <w:rsid w:val="0E1A4C37"/>
    <w:rsid w:val="0E3548F8"/>
    <w:rsid w:val="119227A9"/>
    <w:rsid w:val="15B26F80"/>
    <w:rsid w:val="161658B3"/>
    <w:rsid w:val="16596926"/>
    <w:rsid w:val="19397834"/>
    <w:rsid w:val="28236530"/>
    <w:rsid w:val="2DC812DA"/>
    <w:rsid w:val="34BE6AA6"/>
    <w:rsid w:val="34C02E1B"/>
    <w:rsid w:val="359608C2"/>
    <w:rsid w:val="481867B4"/>
    <w:rsid w:val="4D6777E4"/>
    <w:rsid w:val="4E0B5B0A"/>
    <w:rsid w:val="534B45AD"/>
    <w:rsid w:val="5A3B4C5A"/>
    <w:rsid w:val="5E4342CD"/>
    <w:rsid w:val="5F877C83"/>
    <w:rsid w:val="60EC50E2"/>
    <w:rsid w:val="612F34A2"/>
    <w:rsid w:val="643759CF"/>
    <w:rsid w:val="643B2A2F"/>
    <w:rsid w:val="6A407AF3"/>
    <w:rsid w:val="72F6294A"/>
    <w:rsid w:val="7C91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2020-06-15T00:13:00Z</dcterms:created>
  <dc:creator>zhuxi</dc:creator>
  <cp:lastModifiedBy>zhuxi</cp:lastModifiedBy>
  <dcterms:modified xsi:type="dcterms:W3CDTF">2020-11-12T10:26:45Z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