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EF" w:rsidRDefault="00C90D5E">
      <w:pPr>
        <w:pStyle w:val="2"/>
        <w:jc w:val="center"/>
      </w:pPr>
      <w:bookmarkStart w:id="0" w:name="_Toc53648172"/>
      <w:r>
        <w:rPr>
          <w:rFonts w:hint="eastAsia"/>
        </w:rPr>
        <w:t>校本研修</w:t>
      </w:r>
      <w:r>
        <w:rPr>
          <w:rFonts w:hint="eastAsia"/>
        </w:rPr>
        <w:t xml:space="preserve">   </w:t>
      </w:r>
      <w:bookmarkEnd w:id="0"/>
      <w:r>
        <w:rPr>
          <w:rFonts w:hint="eastAsia"/>
        </w:rPr>
        <w:t>共发展</w:t>
      </w:r>
    </w:p>
    <w:p w:rsidR="00E349EF" w:rsidRDefault="00C90D5E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——黄洪刚名师工作室校本研修简报</w:t>
      </w:r>
    </w:p>
    <w:p w:rsidR="00D91B73" w:rsidRDefault="00D91B73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教学模式随着时代的发展而改变，适合中</w:t>
      </w:r>
      <w:proofErr w:type="gramStart"/>
      <w:r>
        <w:rPr>
          <w:rFonts w:hint="eastAsia"/>
          <w:sz w:val="28"/>
          <w:szCs w:val="28"/>
        </w:rPr>
        <w:t>职教学</w:t>
      </w:r>
      <w:proofErr w:type="gramEnd"/>
      <w:r>
        <w:rPr>
          <w:rFonts w:hint="eastAsia"/>
          <w:sz w:val="28"/>
          <w:szCs w:val="28"/>
        </w:rPr>
        <w:t>的ＣＤＩＯ教学模式在中</w:t>
      </w:r>
      <w:proofErr w:type="gramStart"/>
      <w:r>
        <w:rPr>
          <w:rFonts w:hint="eastAsia"/>
          <w:sz w:val="28"/>
          <w:szCs w:val="28"/>
        </w:rPr>
        <w:t>职教学</w:t>
      </w:r>
      <w:proofErr w:type="gramEnd"/>
      <w:r>
        <w:rPr>
          <w:rFonts w:hint="eastAsia"/>
          <w:sz w:val="28"/>
          <w:szCs w:val="28"/>
        </w:rPr>
        <w:t>中开始推广</w:t>
      </w:r>
      <w:r w:rsidR="00C90D5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把这种教学模式推广到中</w:t>
      </w:r>
      <w:proofErr w:type="gramStart"/>
      <w:r>
        <w:rPr>
          <w:rFonts w:hint="eastAsia"/>
          <w:sz w:val="28"/>
          <w:szCs w:val="28"/>
        </w:rPr>
        <w:t>职电子</w:t>
      </w:r>
      <w:proofErr w:type="gramEnd"/>
      <w:r>
        <w:rPr>
          <w:rFonts w:hint="eastAsia"/>
          <w:sz w:val="28"/>
          <w:szCs w:val="28"/>
        </w:rPr>
        <w:t>专业的教学中非常有必要。</w:t>
      </w:r>
    </w:p>
    <w:p w:rsidR="00E349EF" w:rsidRDefault="00D91B73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90D5E">
        <w:rPr>
          <w:rFonts w:hint="eastAsia"/>
          <w:sz w:val="28"/>
          <w:szCs w:val="28"/>
        </w:rPr>
        <w:t>2020</w:t>
      </w:r>
      <w:r w:rsidR="00C90D5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="00C90D5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日，双流区名师黄洪刚老师工作室学员钟晓宇</w:t>
      </w:r>
      <w:r w:rsidR="00C90D5E">
        <w:rPr>
          <w:rFonts w:hint="eastAsia"/>
          <w:sz w:val="28"/>
          <w:szCs w:val="28"/>
        </w:rPr>
        <w:t>老师在师傅黄洪刚导师的指导与授意下，在成都电子信息学校电子专业组全体电子组教师大会上做了关于</w:t>
      </w:r>
      <w:r w:rsidR="00C90D5E">
        <w:rPr>
          <w:rFonts w:hint="eastAsia"/>
          <w:sz w:val="28"/>
          <w:szCs w:val="28"/>
        </w:rPr>
        <w:t>CDIO</w:t>
      </w:r>
      <w:r w:rsidR="00C90D5E">
        <w:rPr>
          <w:rFonts w:hint="eastAsia"/>
          <w:sz w:val="28"/>
          <w:szCs w:val="28"/>
        </w:rPr>
        <w:t>教学模式在中</w:t>
      </w:r>
      <w:proofErr w:type="gramStart"/>
      <w:r w:rsidR="00C90D5E">
        <w:rPr>
          <w:rFonts w:hint="eastAsia"/>
          <w:sz w:val="28"/>
          <w:szCs w:val="28"/>
        </w:rPr>
        <w:t>职电子</w:t>
      </w:r>
      <w:proofErr w:type="gramEnd"/>
      <w:r w:rsidR="00C90D5E">
        <w:rPr>
          <w:rFonts w:hint="eastAsia"/>
          <w:sz w:val="28"/>
          <w:szCs w:val="28"/>
        </w:rPr>
        <w:t>课程中的实践：</w:t>
      </w:r>
    </w:p>
    <w:p w:rsidR="00641FD2" w:rsidRDefault="00641FD2" w:rsidP="00641FD2">
      <w:pPr>
        <w:spacing w:line="220" w:lineRule="atLeast"/>
        <w:ind w:firstLineChars="200" w:firstLine="560"/>
        <w:rPr>
          <w:sz w:val="28"/>
          <w:szCs w:val="28"/>
        </w:rPr>
      </w:pPr>
      <w:bookmarkStart w:id="1" w:name="_GoBack"/>
      <w:r>
        <w:rPr>
          <w:noProof/>
          <w:sz w:val="28"/>
          <w:szCs w:val="28"/>
        </w:rPr>
        <w:drawing>
          <wp:inline distT="0" distB="0" distL="0" distR="0">
            <wp:extent cx="6120130" cy="4590098"/>
            <wp:effectExtent l="0" t="0" r="0" b="1270"/>
            <wp:docPr id="1" name="图片 1" descr="E:\桌面文件\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文件\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本次校本研修共分如下几个部分：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首先：从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工程设计角度阐明了什么是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工程教学模式。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其次：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工程教学模式在中</w:t>
      </w:r>
      <w:proofErr w:type="gramStart"/>
      <w:r>
        <w:rPr>
          <w:rFonts w:hint="eastAsia"/>
          <w:sz w:val="28"/>
          <w:szCs w:val="28"/>
        </w:rPr>
        <w:t>职学习</w:t>
      </w:r>
      <w:proofErr w:type="gramEnd"/>
      <w:r>
        <w:rPr>
          <w:rFonts w:hint="eastAsia"/>
          <w:sz w:val="28"/>
          <w:szCs w:val="28"/>
        </w:rPr>
        <w:t>教学中，存在的问题。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第三：如何结合我校电子专业课程，有效的应用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工程教学模式。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第四：实现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在项目资源建设中的应用。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最后：以中职学校电子技术应用专业技能</w:t>
      </w:r>
      <w:proofErr w:type="gramStart"/>
      <w:r>
        <w:rPr>
          <w:rFonts w:hint="eastAsia"/>
          <w:sz w:val="28"/>
          <w:szCs w:val="28"/>
        </w:rPr>
        <w:t>课开展</w:t>
      </w:r>
      <w:proofErr w:type="gramEnd"/>
      <w:r>
        <w:rPr>
          <w:rFonts w:hint="eastAsia"/>
          <w:sz w:val="28"/>
          <w:szCs w:val="28"/>
        </w:rPr>
        <w:t>为例进行探讨。</w:t>
      </w:r>
    </w:p>
    <w:p w:rsidR="00E349EF" w:rsidRDefault="00C90D5E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会后，全体与会成员对</w:t>
      </w:r>
      <w:proofErr w:type="gramStart"/>
      <w:r>
        <w:rPr>
          <w:rFonts w:hint="eastAsia"/>
          <w:sz w:val="28"/>
          <w:szCs w:val="28"/>
        </w:rPr>
        <w:t>要次校本研个</w:t>
      </w:r>
      <w:proofErr w:type="gramEnd"/>
      <w:r>
        <w:rPr>
          <w:rFonts w:hint="eastAsia"/>
          <w:sz w:val="28"/>
          <w:szCs w:val="28"/>
        </w:rPr>
        <w:t>均表示了认可，觉得</w:t>
      </w:r>
      <w:r>
        <w:rPr>
          <w:rFonts w:hint="eastAsia"/>
          <w:sz w:val="28"/>
          <w:szCs w:val="28"/>
        </w:rPr>
        <w:t>CDIO</w:t>
      </w:r>
      <w:r>
        <w:rPr>
          <w:rFonts w:hint="eastAsia"/>
          <w:sz w:val="28"/>
          <w:szCs w:val="28"/>
        </w:rPr>
        <w:t>对自身的专业教学和提升都有极大的帮助。</w:t>
      </w:r>
    </w:p>
    <w:p w:rsidR="00E349EF" w:rsidRDefault="00C90D5E">
      <w:pPr>
        <w:spacing w:line="220" w:lineRule="atLeas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双流区名教师黄洪刚工作室</w:t>
      </w:r>
    </w:p>
    <w:p w:rsidR="00E349EF" w:rsidRDefault="00C90D5E">
      <w:pPr>
        <w:ind w:right="180"/>
        <w:jc w:val="right"/>
        <w:rPr>
          <w:rFonts w:asciiTheme="majorEastAsia" w:eastAsiaTheme="majorEastAsia" w:hAnsiTheme="majorEastAsia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8"/>
          <w:szCs w:val="28"/>
        </w:rPr>
        <w:t>202</w:t>
      </w:r>
      <w:r w:rsidR="00D91B73">
        <w:rPr>
          <w:rFonts w:hint="eastAsia"/>
          <w:sz w:val="28"/>
          <w:szCs w:val="28"/>
        </w:rPr>
        <w:t>0.11</w:t>
      </w:r>
      <w:r>
        <w:rPr>
          <w:rFonts w:hint="eastAsia"/>
          <w:sz w:val="28"/>
          <w:szCs w:val="28"/>
        </w:rPr>
        <w:t>.</w:t>
      </w:r>
      <w:r w:rsidR="00D91B73">
        <w:rPr>
          <w:rFonts w:hint="eastAsia"/>
          <w:sz w:val="28"/>
          <w:szCs w:val="28"/>
        </w:rPr>
        <w:t>25</w:t>
      </w:r>
    </w:p>
    <w:p w:rsidR="00E349EF" w:rsidRDefault="00E349EF">
      <w:pPr>
        <w:pStyle w:val="a8"/>
        <w:ind w:left="360" w:right="180" w:firstLineChars="0" w:firstLine="0"/>
        <w:jc w:val="left"/>
        <w:rPr>
          <w:rFonts w:asciiTheme="majorEastAsia" w:eastAsiaTheme="majorEastAsia" w:hAnsiTheme="majorEastAsia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sectPr w:rsidR="00E349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8C" w:rsidRDefault="00433A8C" w:rsidP="00641FD2">
      <w:r>
        <w:separator/>
      </w:r>
    </w:p>
  </w:endnote>
  <w:endnote w:type="continuationSeparator" w:id="0">
    <w:p w:rsidR="00433A8C" w:rsidRDefault="00433A8C" w:rsidP="006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8C" w:rsidRDefault="00433A8C" w:rsidP="00641FD2">
      <w:r>
        <w:separator/>
      </w:r>
    </w:p>
  </w:footnote>
  <w:footnote w:type="continuationSeparator" w:id="0">
    <w:p w:rsidR="00433A8C" w:rsidRDefault="00433A8C" w:rsidP="0064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57"/>
    <w:rsid w:val="00031244"/>
    <w:rsid w:val="001427C2"/>
    <w:rsid w:val="003037AF"/>
    <w:rsid w:val="003A38B4"/>
    <w:rsid w:val="00405A8C"/>
    <w:rsid w:val="00424CD5"/>
    <w:rsid w:val="00433A8C"/>
    <w:rsid w:val="004D360F"/>
    <w:rsid w:val="004D7B2D"/>
    <w:rsid w:val="0055673D"/>
    <w:rsid w:val="005C2850"/>
    <w:rsid w:val="00600511"/>
    <w:rsid w:val="00637FE2"/>
    <w:rsid w:val="00641FD2"/>
    <w:rsid w:val="00683043"/>
    <w:rsid w:val="006F1464"/>
    <w:rsid w:val="00847502"/>
    <w:rsid w:val="00850D16"/>
    <w:rsid w:val="00972553"/>
    <w:rsid w:val="00A74445"/>
    <w:rsid w:val="00C0004F"/>
    <w:rsid w:val="00C30226"/>
    <w:rsid w:val="00C32703"/>
    <w:rsid w:val="00C830F2"/>
    <w:rsid w:val="00C90D5E"/>
    <w:rsid w:val="00CB4922"/>
    <w:rsid w:val="00D42146"/>
    <w:rsid w:val="00D80957"/>
    <w:rsid w:val="00D91B73"/>
    <w:rsid w:val="00DC64A3"/>
    <w:rsid w:val="00E01DFC"/>
    <w:rsid w:val="00E349EF"/>
    <w:rsid w:val="00E961DF"/>
    <w:rsid w:val="00E96D4A"/>
    <w:rsid w:val="00FB331A"/>
    <w:rsid w:val="54DE2E77"/>
    <w:rsid w:val="571C25FE"/>
    <w:rsid w:val="679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1B92D-FC15-4535-8056-692402F2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28</cp:revision>
  <dcterms:created xsi:type="dcterms:W3CDTF">2020-10-10T08:02:00Z</dcterms:created>
  <dcterms:modified xsi:type="dcterms:W3CDTF">2020-12-29T11:45:00Z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