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74AAB" w14:textId="77777777" w:rsidR="007B5AC0" w:rsidRPr="007B5AC0" w:rsidRDefault="007B5AC0" w:rsidP="007B5AC0">
      <w:pPr>
        <w:spacing w:line="360" w:lineRule="auto"/>
        <w:ind w:firstLineChars="200" w:firstLine="562"/>
        <w:jc w:val="center"/>
        <w:rPr>
          <w:rFonts w:ascii="Calibri" w:hAnsi="Calibri" w:cs="Times New Roman"/>
          <w:b/>
          <w:bCs/>
          <w:sz w:val="28"/>
          <w:szCs w:val="28"/>
        </w:rPr>
      </w:pPr>
      <w:r w:rsidRPr="007B5AC0">
        <w:rPr>
          <w:rFonts w:ascii="Calibri" w:hAnsi="Calibri" w:cs="Times New Roman" w:hint="eastAsia"/>
          <w:b/>
          <w:bCs/>
          <w:sz w:val="28"/>
          <w:szCs w:val="28"/>
        </w:rPr>
        <w:t>做一个完整而幸福的语文人</w:t>
      </w:r>
    </w:p>
    <w:p w14:paraId="36E849FA" w14:textId="77777777" w:rsidR="007B5AC0" w:rsidRPr="007B5AC0" w:rsidRDefault="007B5AC0" w:rsidP="007B5AC0">
      <w:pPr>
        <w:spacing w:line="360" w:lineRule="auto"/>
        <w:ind w:firstLineChars="200" w:firstLine="480"/>
        <w:jc w:val="center"/>
        <w:rPr>
          <w:rFonts w:ascii="Calibri" w:hAnsi="Calibri" w:cs="Times New Roman"/>
          <w:sz w:val="24"/>
          <w:szCs w:val="24"/>
        </w:rPr>
      </w:pPr>
      <w:r w:rsidRPr="007B5AC0">
        <w:rPr>
          <w:rFonts w:ascii="Calibri" w:hAnsi="Calibri" w:cs="Times New Roman" w:hint="eastAsia"/>
          <w:sz w:val="24"/>
          <w:szCs w:val="24"/>
        </w:rPr>
        <w:t>——记刘勇名师工作室学员毕业汇报活动</w:t>
      </w:r>
    </w:p>
    <w:p w14:paraId="2F3E0BB4" w14:textId="7A53BC59" w:rsidR="00381AB4" w:rsidRDefault="007B5AC0" w:rsidP="00381AB4">
      <w:pPr>
        <w:spacing w:line="360" w:lineRule="auto"/>
        <w:ind w:firstLineChars="200" w:firstLine="480"/>
        <w:jc w:val="center"/>
        <w:rPr>
          <w:rFonts w:ascii="Calibri" w:hAnsi="Calibri" w:cs="Times New Roman" w:hint="eastAsia"/>
          <w:sz w:val="24"/>
          <w:szCs w:val="24"/>
        </w:rPr>
      </w:pPr>
      <w:r w:rsidRPr="007B5AC0">
        <w:rPr>
          <w:rFonts w:ascii="Calibri" w:hAnsi="Calibri" w:cs="Times New Roman" w:hint="eastAsia"/>
          <w:sz w:val="24"/>
          <w:szCs w:val="24"/>
        </w:rPr>
        <w:t>文</w:t>
      </w:r>
      <w:r w:rsidRPr="007B5AC0">
        <w:rPr>
          <w:rFonts w:ascii="Calibri" w:hAnsi="Calibri" w:cs="Times New Roman" w:hint="eastAsia"/>
          <w:sz w:val="24"/>
          <w:szCs w:val="24"/>
        </w:rPr>
        <w:t>/</w:t>
      </w:r>
      <w:r w:rsidRPr="007B5AC0">
        <w:rPr>
          <w:rFonts w:ascii="Calibri" w:hAnsi="Calibri" w:cs="Times New Roman" w:hint="eastAsia"/>
          <w:sz w:val="24"/>
          <w:szCs w:val="24"/>
        </w:rPr>
        <w:t>罗廖</w:t>
      </w:r>
    </w:p>
    <w:p w14:paraId="06B01944" w14:textId="226246AC" w:rsidR="007B5AC0" w:rsidRPr="007B5AC0" w:rsidRDefault="007B5AC0" w:rsidP="007B5AC0">
      <w:pPr>
        <w:spacing w:line="360" w:lineRule="auto"/>
        <w:ind w:firstLineChars="200" w:firstLine="480"/>
        <w:rPr>
          <w:rFonts w:ascii="Calibri" w:hAnsi="Calibri" w:cs="Times New Roman"/>
          <w:sz w:val="24"/>
          <w:szCs w:val="24"/>
        </w:rPr>
      </w:pPr>
      <w:r w:rsidRPr="007B5AC0">
        <w:rPr>
          <w:rFonts w:ascii="Calibri" w:hAnsi="Calibri" w:cs="Times New Roman" w:hint="eastAsia"/>
          <w:sz w:val="24"/>
          <w:szCs w:val="24"/>
        </w:rPr>
        <w:t>春天绽放的花蕊，夏季里更加明媚，秋天的落叶，冬天的风雪，我们都一起体会……</w:t>
      </w:r>
    </w:p>
    <w:p w14:paraId="2CC606BE" w14:textId="77777777" w:rsidR="007B5AC0" w:rsidRPr="007B5AC0" w:rsidRDefault="007B5AC0" w:rsidP="007B5AC0">
      <w:pPr>
        <w:spacing w:line="360" w:lineRule="auto"/>
        <w:ind w:firstLineChars="200" w:firstLine="480"/>
        <w:rPr>
          <w:rFonts w:ascii="Calibri" w:hAnsi="Calibri" w:cs="Times New Roman"/>
          <w:sz w:val="24"/>
          <w:szCs w:val="24"/>
        </w:rPr>
      </w:pPr>
      <w:r w:rsidRPr="007B5AC0">
        <w:rPr>
          <w:rFonts w:ascii="Calibri" w:hAnsi="Calibri" w:cs="Times New Roman" w:hint="eastAsia"/>
          <w:sz w:val="24"/>
          <w:szCs w:val="24"/>
        </w:rPr>
        <w:t>当耳畔响起《毕业歌》青春洋溢的旋律，当我们再相会，我们竟然已经历经</w:t>
      </w:r>
      <w:r w:rsidRPr="007B5AC0">
        <w:rPr>
          <w:rFonts w:ascii="Calibri" w:hAnsi="Calibri" w:cs="Times New Roman" w:hint="eastAsia"/>
          <w:sz w:val="24"/>
          <w:szCs w:val="24"/>
        </w:rPr>
        <w:t>3</w:t>
      </w:r>
      <w:r w:rsidRPr="007B5AC0">
        <w:rPr>
          <w:rFonts w:ascii="Calibri" w:hAnsi="Calibri" w:cs="Times New Roman" w:hint="eastAsia"/>
          <w:sz w:val="24"/>
          <w:szCs w:val="24"/>
        </w:rPr>
        <w:t>个春秋，迎来了我们的毕业季！</w:t>
      </w:r>
    </w:p>
    <w:p w14:paraId="43FD73FA" w14:textId="4362A848" w:rsidR="007B5AC0" w:rsidRDefault="007B5AC0" w:rsidP="007B5AC0">
      <w:pPr>
        <w:spacing w:line="360" w:lineRule="auto"/>
        <w:ind w:firstLineChars="200" w:firstLine="480"/>
        <w:rPr>
          <w:rFonts w:ascii="Calibri" w:hAnsi="Calibri" w:cs="Times New Roman"/>
          <w:sz w:val="24"/>
          <w:szCs w:val="24"/>
        </w:rPr>
      </w:pPr>
      <w:r w:rsidRPr="007B5AC0">
        <w:rPr>
          <w:rFonts w:ascii="Calibri" w:hAnsi="Calibri" w:cs="Times New Roman" w:hint="eastAsia"/>
          <w:sz w:val="24"/>
          <w:szCs w:val="24"/>
        </w:rPr>
        <w:t>6</w:t>
      </w:r>
      <w:r w:rsidRPr="007B5AC0">
        <w:rPr>
          <w:rFonts w:ascii="Calibri" w:hAnsi="Calibri" w:cs="Times New Roman" w:hint="eastAsia"/>
          <w:sz w:val="24"/>
          <w:szCs w:val="24"/>
        </w:rPr>
        <w:t>月</w:t>
      </w:r>
      <w:r w:rsidRPr="007B5AC0">
        <w:rPr>
          <w:rFonts w:ascii="Calibri" w:hAnsi="Calibri" w:cs="Times New Roman" w:hint="eastAsia"/>
          <w:sz w:val="24"/>
          <w:szCs w:val="24"/>
        </w:rPr>
        <w:t>17</w:t>
      </w:r>
      <w:r w:rsidRPr="007B5AC0">
        <w:rPr>
          <w:rFonts w:ascii="Calibri" w:hAnsi="Calibri" w:cs="Times New Roman" w:hint="eastAsia"/>
          <w:sz w:val="24"/>
          <w:szCs w:val="24"/>
        </w:rPr>
        <w:t>日，刘勇名师工作室全体学员进行了毕业汇报，导师刘勇和双流区教科院教师发展室高永琼老师全程指导。</w:t>
      </w:r>
    </w:p>
    <w:p w14:paraId="2F5A1952" w14:textId="2DA46ADD" w:rsidR="007B5AC0" w:rsidRDefault="007B5AC0" w:rsidP="007B5AC0">
      <w:pPr>
        <w:spacing w:line="360" w:lineRule="auto"/>
        <w:ind w:firstLineChars="200" w:firstLine="480"/>
        <w:jc w:val="center"/>
        <w:rPr>
          <w:rFonts w:ascii="Calibri" w:hAnsi="Calibri" w:cs="Times New Roman"/>
          <w:noProof/>
          <w:sz w:val="24"/>
          <w:szCs w:val="24"/>
        </w:rPr>
      </w:pPr>
      <w:r w:rsidRPr="007B5AC0">
        <w:rPr>
          <w:rFonts w:ascii="Calibri" w:hAnsi="Calibri" w:cs="Times New Roman" w:hint="eastAsia"/>
          <w:noProof/>
          <w:sz w:val="24"/>
          <w:szCs w:val="24"/>
        </w:rPr>
        <w:drawing>
          <wp:inline distT="0" distB="0" distL="0" distR="0" wp14:anchorId="17A47794" wp14:editId="087D7EFA">
            <wp:extent cx="5412611" cy="405978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微信图片_2020062421214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4832" cy="407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86A4B" w14:textId="517D03ED" w:rsidR="007B5AC0" w:rsidRDefault="00381AB4" w:rsidP="007B5AC0">
      <w:pPr>
        <w:spacing w:line="360" w:lineRule="auto"/>
        <w:ind w:firstLineChars="200" w:firstLine="480"/>
        <w:rPr>
          <w:rFonts w:ascii="Calibri" w:hAnsi="Calibri" w:cs="Times New Roman"/>
          <w:noProof/>
          <w:sz w:val="24"/>
          <w:szCs w:val="24"/>
        </w:rPr>
      </w:pPr>
      <w:r w:rsidRPr="00381AB4">
        <w:rPr>
          <w:rFonts w:ascii="Calibri" w:hAnsi="Calibri" w:cs="Times New Roman" w:hint="eastAsia"/>
          <w:noProof/>
          <w:sz w:val="24"/>
          <w:szCs w:val="24"/>
        </w:rPr>
        <w:t>五位学员挑战了不同课型，在复习评讲、诗歌阅读、科普作品阅读、散文阅读、写作五种课型上做了大胆尝试。</w:t>
      </w:r>
    </w:p>
    <w:p w14:paraId="440C8366" w14:textId="04B14FCA" w:rsidR="00381AB4" w:rsidRDefault="00381AB4" w:rsidP="007B5AC0">
      <w:pPr>
        <w:spacing w:line="360" w:lineRule="auto"/>
        <w:ind w:firstLineChars="200" w:firstLine="480"/>
        <w:rPr>
          <w:rFonts w:ascii="Calibri" w:hAnsi="Calibri" w:cs="Times New Roman" w:hint="eastAsia"/>
          <w:noProof/>
          <w:sz w:val="24"/>
          <w:szCs w:val="24"/>
        </w:rPr>
      </w:pPr>
      <w:r w:rsidRPr="00381AB4">
        <w:rPr>
          <w:rFonts w:ascii="Calibri" w:hAnsi="Calibri" w:cs="Times New Roman" w:hint="eastAsia"/>
          <w:noProof/>
          <w:sz w:val="24"/>
          <w:szCs w:val="24"/>
        </w:rPr>
        <w:t>杨旭老师的课，复习讲评了《多重定语的排列》。她带领学生从已有语感出发，在辨析语序中明确多重定语的语言逻辑和解题方法，然后练习巩固。整个教学设计板块清晰，针对性</w:t>
      </w:r>
      <w:r>
        <w:rPr>
          <w:rFonts w:ascii="Calibri" w:hAnsi="Calibri" w:cs="Times New Roman" w:hint="eastAsia"/>
          <w:noProof/>
          <w:sz w:val="24"/>
          <w:szCs w:val="24"/>
        </w:rPr>
        <w:t>强。</w:t>
      </w:r>
    </w:p>
    <w:p w14:paraId="290481B2" w14:textId="2CF04F46" w:rsidR="00381AB4" w:rsidRDefault="00381AB4" w:rsidP="00381AB4">
      <w:pPr>
        <w:spacing w:line="360" w:lineRule="auto"/>
        <w:rPr>
          <w:rFonts w:hint="eastAsia"/>
          <w:sz w:val="24"/>
          <w:szCs w:val="24"/>
        </w:rPr>
      </w:pPr>
    </w:p>
    <w:p w14:paraId="7D15D450" w14:textId="1158486B" w:rsidR="00381AB4" w:rsidRDefault="00381AB4" w:rsidP="00381AB4">
      <w:pPr>
        <w:spacing w:line="360" w:lineRule="auto"/>
        <w:ind w:firstLineChars="200" w:firstLine="480"/>
        <w:jc w:val="center"/>
        <w:rPr>
          <w:rFonts w:ascii="Calibri" w:hAnsi="Calibri" w:cs="Times New Roman"/>
          <w:noProof/>
          <w:sz w:val="24"/>
          <w:szCs w:val="24"/>
        </w:rPr>
      </w:pPr>
      <w:r>
        <w:rPr>
          <w:rFonts w:hint="eastAsia"/>
          <w:noProof/>
          <w:sz w:val="24"/>
        </w:rPr>
        <w:lastRenderedPageBreak/>
        <w:drawing>
          <wp:inline distT="0" distB="0" distL="0" distR="0" wp14:anchorId="02DEF92E" wp14:editId="4DF92690">
            <wp:extent cx="4082549" cy="3061779"/>
            <wp:effectExtent l="0" t="0" r="0" b="5715"/>
            <wp:docPr id="2" name="图片 2" descr="微信图片_20200623220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62322081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922" cy="3081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E4894" w14:textId="5D752CB1" w:rsidR="00381AB4" w:rsidRDefault="00381AB4" w:rsidP="007B5AC0">
      <w:pPr>
        <w:spacing w:line="360" w:lineRule="auto"/>
        <w:ind w:firstLineChars="200" w:firstLine="480"/>
        <w:rPr>
          <w:rFonts w:ascii="Calibri" w:hAnsi="Calibri" w:cs="Times New Roman"/>
          <w:noProof/>
          <w:sz w:val="24"/>
          <w:szCs w:val="24"/>
        </w:rPr>
      </w:pPr>
      <w:r w:rsidRPr="00381AB4">
        <w:rPr>
          <w:rFonts w:ascii="Calibri" w:hAnsi="Calibri" w:cs="Times New Roman" w:hint="eastAsia"/>
          <w:noProof/>
          <w:sz w:val="24"/>
          <w:szCs w:val="24"/>
        </w:rPr>
        <w:t>周琳老师用《陶行知先生二三事》教学生“如何选材”。她帮助学生通过给文本材料分类别、析事件、找亮点三个活动，习得选材应当抓角度、抓典型、抓新颖三种选材方法。每个板块配以小练习，适时巩固。</w:t>
      </w:r>
    </w:p>
    <w:p w14:paraId="0F2C2B58" w14:textId="36F208CD" w:rsidR="00381AB4" w:rsidRDefault="00381AB4" w:rsidP="00381AB4">
      <w:pPr>
        <w:spacing w:line="360" w:lineRule="auto"/>
        <w:ind w:firstLineChars="200" w:firstLine="480"/>
        <w:jc w:val="center"/>
        <w:rPr>
          <w:rFonts w:ascii="Calibri" w:hAnsi="Calibri" w:cs="Times New Roman"/>
          <w:noProof/>
          <w:sz w:val="24"/>
          <w:szCs w:val="24"/>
        </w:rPr>
      </w:pPr>
      <w:r>
        <w:rPr>
          <w:rFonts w:ascii="Calibri" w:hAnsi="Calibri" w:cs="Times New Roman" w:hint="eastAsia"/>
          <w:noProof/>
          <w:sz w:val="24"/>
          <w:szCs w:val="24"/>
        </w:rPr>
        <w:drawing>
          <wp:inline distT="0" distB="0" distL="0" distR="0" wp14:anchorId="7E486C39" wp14:editId="32835FFD">
            <wp:extent cx="4054906" cy="3041518"/>
            <wp:effectExtent l="0" t="0" r="3175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微信图片_202006242122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397" cy="3049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FCC14" w14:textId="5301EEA7" w:rsidR="00381AB4" w:rsidRDefault="00381AB4" w:rsidP="007B5AC0">
      <w:pPr>
        <w:spacing w:line="360" w:lineRule="auto"/>
        <w:ind w:firstLineChars="200" w:firstLine="480"/>
        <w:rPr>
          <w:rFonts w:ascii="Calibri" w:hAnsi="Calibri" w:cs="Times New Roman"/>
          <w:noProof/>
          <w:sz w:val="24"/>
          <w:szCs w:val="24"/>
        </w:rPr>
      </w:pPr>
      <w:r w:rsidRPr="00381AB4">
        <w:rPr>
          <w:rFonts w:ascii="Calibri" w:hAnsi="Calibri" w:cs="Times New Roman" w:hint="eastAsia"/>
          <w:noProof/>
          <w:sz w:val="24"/>
          <w:szCs w:val="24"/>
        </w:rPr>
        <w:t>田安均老师上了一堂别开生面的《吆喝》，为大家重现了天津的俗世繁华。整堂课由浅入深，由趣入理。课堂气氛十分活跃。</w:t>
      </w:r>
    </w:p>
    <w:p w14:paraId="565B3697" w14:textId="675EC2D5" w:rsidR="00381AB4" w:rsidRDefault="00381AB4" w:rsidP="007B5AC0">
      <w:pPr>
        <w:spacing w:line="360" w:lineRule="auto"/>
        <w:ind w:firstLineChars="200" w:firstLine="480"/>
        <w:rPr>
          <w:rFonts w:ascii="Calibri" w:hAnsi="Calibri" w:cs="Times New Roman"/>
          <w:noProof/>
          <w:sz w:val="24"/>
          <w:szCs w:val="24"/>
        </w:rPr>
      </w:pPr>
      <w:r>
        <w:rPr>
          <w:rFonts w:ascii="Calibri" w:hAnsi="Calibri" w:cs="Times New Roman" w:hint="eastAsia"/>
          <w:noProof/>
          <w:sz w:val="24"/>
          <w:szCs w:val="24"/>
        </w:rPr>
        <w:t>王</w:t>
      </w:r>
      <w:r w:rsidRPr="00381AB4">
        <w:rPr>
          <w:rFonts w:ascii="Calibri" w:hAnsi="Calibri" w:cs="Times New Roman" w:hint="eastAsia"/>
          <w:noProof/>
          <w:sz w:val="24"/>
          <w:szCs w:val="24"/>
        </w:rPr>
        <w:t>琴跃老师带来的是《回延安》。她用画面勾起情感，用朗读帮助学生体悟情感，用品析语言理解情感，最后用朗读抒发情感。朗读贯穿了整个诗歌阅读课堂。</w:t>
      </w:r>
    </w:p>
    <w:p w14:paraId="2C23397F" w14:textId="562D8A1A" w:rsidR="00381AB4" w:rsidRDefault="00381AB4" w:rsidP="00381AB4">
      <w:pPr>
        <w:spacing w:line="360" w:lineRule="auto"/>
        <w:ind w:firstLineChars="200" w:firstLine="480"/>
        <w:jc w:val="left"/>
        <w:rPr>
          <w:rFonts w:ascii="Calibri" w:hAnsi="Calibri" w:cs="Times New Roman"/>
          <w:noProof/>
          <w:sz w:val="24"/>
          <w:szCs w:val="24"/>
        </w:rPr>
      </w:pPr>
      <w:r>
        <w:rPr>
          <w:rFonts w:hint="eastAsia"/>
          <w:noProof/>
          <w:sz w:val="24"/>
        </w:rPr>
        <w:lastRenderedPageBreak/>
        <w:drawing>
          <wp:inline distT="0" distB="0" distL="0" distR="0" wp14:anchorId="0F7EC5C8" wp14:editId="680117E0">
            <wp:extent cx="2369298" cy="1875695"/>
            <wp:effectExtent l="0" t="0" r="0" b="0"/>
            <wp:docPr id="14" name="图片 14" descr="微信图片_20200623221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62322193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455" cy="190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1AB4">
        <w:rPr>
          <w:rFonts w:ascii="Calibri" w:hAnsi="Calibri" w:cs="Times New Roman" w:hint="eastAsia"/>
          <w:noProof/>
          <w:sz w:val="24"/>
          <w:szCs w:val="24"/>
        </w:rPr>
        <w:drawing>
          <wp:inline distT="0" distB="0" distL="0" distR="0" wp14:anchorId="3DA10B8B" wp14:editId="322CA8CA">
            <wp:extent cx="2499716" cy="1875790"/>
            <wp:effectExtent l="0" t="0" r="0" b="0"/>
            <wp:docPr id="13" name="图片 13" descr="微信图片_20200623220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62322083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269" cy="190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7E94E" w14:textId="5697B3FA" w:rsidR="00914A5C" w:rsidRDefault="00881C2D" w:rsidP="00381AB4">
      <w:pPr>
        <w:spacing w:line="360" w:lineRule="auto"/>
        <w:ind w:firstLineChars="200" w:firstLine="480"/>
        <w:jc w:val="left"/>
        <w:rPr>
          <w:rFonts w:ascii="Calibri" w:hAnsi="Calibri" w:cs="Times New Roman"/>
          <w:noProof/>
          <w:sz w:val="24"/>
          <w:szCs w:val="24"/>
        </w:rPr>
      </w:pPr>
      <w:r w:rsidRPr="00881C2D">
        <w:rPr>
          <w:rFonts w:ascii="Calibri" w:hAnsi="Calibri" w:cs="Times New Roman" w:hint="eastAsia"/>
          <w:noProof/>
          <w:sz w:val="24"/>
          <w:szCs w:val="24"/>
        </w:rPr>
        <w:t>罗廖老师则与孩子们一起去威斯康星州看《大雁归来》。她通过制作大雁档案卡和想象大雁集会两个活动，帮助孩子们明白了科普性作品的科学性和普适性。板块清爽，品读细腻</w:t>
      </w:r>
      <w:r>
        <w:rPr>
          <w:rFonts w:ascii="Calibri" w:hAnsi="Calibri" w:cs="Times New Roman" w:hint="eastAsia"/>
          <w:noProof/>
          <w:sz w:val="24"/>
          <w:szCs w:val="24"/>
        </w:rPr>
        <w:t>。</w:t>
      </w:r>
    </w:p>
    <w:p w14:paraId="2FCC967E" w14:textId="1F332E60" w:rsidR="00914A5C" w:rsidRDefault="00881C2D" w:rsidP="00881C2D">
      <w:pPr>
        <w:spacing w:line="360" w:lineRule="auto"/>
        <w:ind w:firstLineChars="200" w:firstLine="480"/>
        <w:jc w:val="center"/>
        <w:rPr>
          <w:rFonts w:ascii="Calibri" w:hAnsi="Calibri" w:cs="Times New Roman"/>
          <w:noProof/>
          <w:sz w:val="24"/>
          <w:szCs w:val="24"/>
        </w:rPr>
      </w:pPr>
      <w:r w:rsidRPr="00881C2D">
        <w:rPr>
          <w:rFonts w:ascii="Calibri" w:hAnsi="Calibri" w:cs="Times New Roman" w:hint="eastAsia"/>
          <w:noProof/>
          <w:sz w:val="24"/>
          <w:szCs w:val="24"/>
        </w:rPr>
        <w:drawing>
          <wp:inline distT="0" distB="0" distL="0" distR="0" wp14:anchorId="0986CAB5" wp14:editId="1827396D">
            <wp:extent cx="4905220" cy="3678916"/>
            <wp:effectExtent l="0" t="0" r="0" b="0"/>
            <wp:docPr id="15" name="图片 15" descr="微信图片_20200623220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062322085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966" cy="374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19EC8" w14:textId="7AC6686B" w:rsidR="00914A5C" w:rsidRDefault="00881C2D" w:rsidP="00381AB4">
      <w:pPr>
        <w:spacing w:line="360" w:lineRule="auto"/>
        <w:ind w:firstLineChars="200" w:firstLine="480"/>
        <w:jc w:val="left"/>
        <w:rPr>
          <w:rFonts w:ascii="Calibri" w:hAnsi="Calibri" w:cs="Times New Roman" w:hint="eastAsia"/>
          <w:noProof/>
          <w:sz w:val="24"/>
          <w:szCs w:val="24"/>
        </w:rPr>
      </w:pPr>
      <w:r w:rsidRPr="00881C2D">
        <w:rPr>
          <w:rFonts w:ascii="Calibri" w:hAnsi="Calibri" w:cs="Times New Roman" w:hint="eastAsia"/>
          <w:noProof/>
          <w:sz w:val="24"/>
          <w:szCs w:val="24"/>
        </w:rPr>
        <w:t>课后，五位学员对汇报课课堂进行了深入的剖析、批判和重构。学员们在互评中明晰了教学目标，突破了教学难点，斟酌了教法学法，更新了教学理念……互评活动激烈又紧张，同时又展现出了学员们的理论基础和专业素养，充满了思维的灵动和灵感的闪光</w:t>
      </w:r>
      <w:r>
        <w:rPr>
          <w:rFonts w:ascii="Calibri" w:hAnsi="Calibri" w:cs="Times New Roman" w:hint="eastAsia"/>
          <w:noProof/>
          <w:sz w:val="24"/>
          <w:szCs w:val="24"/>
        </w:rPr>
        <w:t>。</w:t>
      </w:r>
    </w:p>
    <w:p w14:paraId="24DB8145" w14:textId="3495A4C8" w:rsidR="00914A5C" w:rsidRDefault="00881C2D" w:rsidP="00381AB4">
      <w:pPr>
        <w:spacing w:line="360" w:lineRule="auto"/>
        <w:ind w:firstLineChars="200" w:firstLine="480"/>
        <w:jc w:val="left"/>
        <w:rPr>
          <w:rFonts w:ascii="Calibri" w:hAnsi="Calibri" w:cs="Times New Roman" w:hint="eastAsia"/>
          <w:noProof/>
          <w:sz w:val="24"/>
          <w:szCs w:val="24"/>
        </w:rPr>
      </w:pPr>
      <w:r w:rsidRPr="00881C2D">
        <w:rPr>
          <w:rFonts w:ascii="Calibri" w:hAnsi="Calibri" w:cs="Times New Roman" w:hint="eastAsia"/>
          <w:noProof/>
          <w:sz w:val="24"/>
          <w:szCs w:val="24"/>
        </w:rPr>
        <w:t>导师刘勇分别对五堂汇报课进行了指导。他指出，阅读力是学习的核心。语文教师应该关注学生，关注教学本质，帮助学生达成语文的三个境界：学、习、悟。刘老师还教导我们，毕业是语文教学生涯的新起点，成就学生就是成</w:t>
      </w:r>
      <w:r w:rsidRPr="00881C2D">
        <w:rPr>
          <w:rFonts w:ascii="Calibri" w:hAnsi="Calibri" w:cs="Times New Roman" w:hint="eastAsia"/>
          <w:noProof/>
          <w:sz w:val="24"/>
          <w:szCs w:val="24"/>
        </w:rPr>
        <w:lastRenderedPageBreak/>
        <w:t>就自我，做一个完整而幸福的语文人。</w:t>
      </w:r>
    </w:p>
    <w:p w14:paraId="611AA44B" w14:textId="16E94C4D" w:rsidR="00381AB4" w:rsidRDefault="00881C2D" w:rsidP="007B5AC0">
      <w:pPr>
        <w:spacing w:line="360" w:lineRule="auto"/>
        <w:ind w:firstLineChars="200" w:firstLine="480"/>
        <w:rPr>
          <w:rFonts w:ascii="Calibri" w:hAnsi="Calibri" w:cs="Times New Roman"/>
          <w:noProof/>
          <w:sz w:val="24"/>
          <w:szCs w:val="24"/>
        </w:rPr>
      </w:pPr>
      <w:r w:rsidRPr="00881C2D">
        <w:rPr>
          <w:rFonts w:ascii="Calibri" w:hAnsi="Calibri" w:cs="Times New Roman" w:hint="eastAsia"/>
          <w:noProof/>
          <w:sz w:val="24"/>
          <w:szCs w:val="24"/>
        </w:rPr>
        <w:t>区教科院高永琼老师寄语学员，希望学员们带着好理念，带动一群好老师，成就更多好学生，成为更好的自己！</w:t>
      </w:r>
    </w:p>
    <w:p w14:paraId="3E00C51B" w14:textId="2AC04D98" w:rsidR="00881C2D" w:rsidRPr="00881C2D" w:rsidRDefault="00881C2D" w:rsidP="00881C2D">
      <w:pPr>
        <w:spacing w:line="360" w:lineRule="auto"/>
        <w:ind w:firstLineChars="200" w:firstLine="480"/>
        <w:rPr>
          <w:rFonts w:ascii="Calibri" w:hAnsi="Calibri" w:cs="Times New Roman" w:hint="eastAsia"/>
          <w:noProof/>
          <w:sz w:val="24"/>
          <w:szCs w:val="24"/>
        </w:rPr>
      </w:pPr>
      <w:r w:rsidRPr="00881C2D">
        <w:rPr>
          <w:rFonts w:ascii="Calibri" w:hAnsi="Calibri" w:cs="Times New Roman" w:hint="eastAsia"/>
          <w:noProof/>
          <w:sz w:val="24"/>
          <w:szCs w:val="24"/>
        </w:rPr>
        <w:t>活动在温馨的氛围中圆满结束。这也许是我们最后一次在工作室献课，但它绝不是一个句号，而是我们语文教学路上的一个逗号，一个感叹号，一个省略号，是多年以后回味无穷、感慨万千的瞬间！</w:t>
      </w:r>
    </w:p>
    <w:p w14:paraId="4C27D1EE" w14:textId="3E96657D" w:rsidR="00381AB4" w:rsidRDefault="00881C2D" w:rsidP="00881C2D">
      <w:pPr>
        <w:spacing w:line="360" w:lineRule="auto"/>
        <w:ind w:firstLineChars="200" w:firstLine="480"/>
        <w:rPr>
          <w:rFonts w:ascii="Calibri" w:hAnsi="Calibri" w:cs="Times New Roman"/>
          <w:noProof/>
          <w:sz w:val="24"/>
          <w:szCs w:val="24"/>
        </w:rPr>
      </w:pPr>
      <w:r w:rsidRPr="00881C2D">
        <w:rPr>
          <w:rFonts w:ascii="Calibri" w:hAnsi="Calibri" w:cs="Times New Roman" w:hint="eastAsia"/>
          <w:noProof/>
          <w:sz w:val="24"/>
          <w:szCs w:val="24"/>
        </w:rPr>
        <w:t>衷心希望，我们，曲不终，人不散，跟着师父一路向西，走过四季，去追寻语文的、生命的、青春的美丽童话……</w:t>
      </w:r>
    </w:p>
    <w:p w14:paraId="4F4AC3DC" w14:textId="0C0CEADD" w:rsidR="00381AB4" w:rsidRDefault="00881C2D" w:rsidP="00881C2D">
      <w:pPr>
        <w:spacing w:line="360" w:lineRule="auto"/>
        <w:ind w:firstLineChars="200" w:firstLine="480"/>
        <w:jc w:val="center"/>
        <w:rPr>
          <w:rFonts w:ascii="Calibri" w:hAnsi="Calibri" w:cs="Times New Roman"/>
          <w:noProof/>
          <w:sz w:val="24"/>
          <w:szCs w:val="24"/>
        </w:rPr>
      </w:pPr>
      <w:r>
        <w:rPr>
          <w:rFonts w:hint="eastAsia"/>
          <w:noProof/>
          <w:sz w:val="24"/>
        </w:rPr>
        <w:drawing>
          <wp:inline distT="0" distB="0" distL="0" distR="0" wp14:anchorId="669AE884" wp14:editId="75D4C718">
            <wp:extent cx="4280583" cy="3211041"/>
            <wp:effectExtent l="0" t="0" r="5715" b="8890"/>
            <wp:docPr id="16" name="图片 16" descr="微信图片_20200623220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0062322075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263" cy="3219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3319B" w14:textId="77777777" w:rsidR="00381AB4" w:rsidRDefault="00381AB4" w:rsidP="007B5AC0">
      <w:pPr>
        <w:spacing w:line="360" w:lineRule="auto"/>
        <w:ind w:firstLineChars="200" w:firstLine="480"/>
        <w:rPr>
          <w:rFonts w:ascii="Calibri" w:hAnsi="Calibri" w:cs="Times New Roman"/>
          <w:noProof/>
          <w:sz w:val="24"/>
          <w:szCs w:val="24"/>
        </w:rPr>
      </w:pPr>
    </w:p>
    <w:p w14:paraId="794027D4" w14:textId="2506475D" w:rsidR="00381AB4" w:rsidRDefault="00381AB4" w:rsidP="00881C2D">
      <w:pPr>
        <w:spacing w:line="360" w:lineRule="auto"/>
        <w:ind w:firstLineChars="200" w:firstLine="480"/>
        <w:jc w:val="center"/>
        <w:rPr>
          <w:rFonts w:ascii="Calibri" w:hAnsi="Calibri" w:cs="Times New Roman"/>
          <w:noProof/>
          <w:sz w:val="24"/>
          <w:szCs w:val="24"/>
        </w:rPr>
      </w:pPr>
    </w:p>
    <w:p w14:paraId="47564D50" w14:textId="77777777" w:rsidR="00381AB4" w:rsidRDefault="00381AB4" w:rsidP="007B5AC0">
      <w:pPr>
        <w:spacing w:line="360" w:lineRule="auto"/>
        <w:ind w:firstLineChars="200" w:firstLine="480"/>
        <w:rPr>
          <w:rFonts w:ascii="Calibri" w:hAnsi="Calibri" w:cs="Times New Roman"/>
          <w:noProof/>
          <w:sz w:val="24"/>
          <w:szCs w:val="24"/>
        </w:rPr>
      </w:pPr>
    </w:p>
    <w:p w14:paraId="513B2F94" w14:textId="77777777" w:rsidR="00381AB4" w:rsidRDefault="00381AB4" w:rsidP="007B5AC0">
      <w:pPr>
        <w:spacing w:line="360" w:lineRule="auto"/>
        <w:ind w:firstLineChars="200" w:firstLine="480"/>
        <w:rPr>
          <w:rFonts w:ascii="Calibri" w:hAnsi="Calibri" w:cs="Times New Roman"/>
          <w:noProof/>
          <w:sz w:val="24"/>
          <w:szCs w:val="24"/>
        </w:rPr>
      </w:pPr>
    </w:p>
    <w:p w14:paraId="3534D0EB" w14:textId="77777777" w:rsidR="00381AB4" w:rsidRDefault="00381AB4" w:rsidP="007B5AC0">
      <w:pPr>
        <w:spacing w:line="360" w:lineRule="auto"/>
        <w:ind w:firstLineChars="200" w:firstLine="480"/>
        <w:rPr>
          <w:rFonts w:ascii="Calibri" w:hAnsi="Calibri" w:cs="Times New Roman"/>
          <w:noProof/>
          <w:sz w:val="24"/>
          <w:szCs w:val="24"/>
        </w:rPr>
      </w:pPr>
    </w:p>
    <w:p w14:paraId="12E47D1C" w14:textId="77777777" w:rsidR="00381AB4" w:rsidRDefault="00381AB4" w:rsidP="007B5AC0">
      <w:pPr>
        <w:spacing w:line="360" w:lineRule="auto"/>
        <w:ind w:firstLineChars="200" w:firstLine="480"/>
        <w:rPr>
          <w:rFonts w:ascii="Calibri" w:hAnsi="Calibri" w:cs="Times New Roman"/>
          <w:noProof/>
          <w:sz w:val="24"/>
          <w:szCs w:val="24"/>
        </w:rPr>
      </w:pPr>
    </w:p>
    <w:p w14:paraId="3D09D00D" w14:textId="77777777" w:rsidR="00381AB4" w:rsidRDefault="00381AB4" w:rsidP="007B5AC0">
      <w:pPr>
        <w:spacing w:line="360" w:lineRule="auto"/>
        <w:ind w:firstLineChars="200" w:firstLine="480"/>
        <w:rPr>
          <w:rFonts w:ascii="Calibri" w:hAnsi="Calibri" w:cs="Times New Roman"/>
          <w:noProof/>
          <w:sz w:val="24"/>
          <w:szCs w:val="24"/>
        </w:rPr>
      </w:pPr>
    </w:p>
    <w:p w14:paraId="7DB86A5A" w14:textId="77777777" w:rsidR="00381AB4" w:rsidRDefault="00381AB4" w:rsidP="007B5AC0">
      <w:pPr>
        <w:spacing w:line="360" w:lineRule="auto"/>
        <w:ind w:firstLineChars="200" w:firstLine="480"/>
        <w:rPr>
          <w:rFonts w:ascii="Calibri" w:hAnsi="Calibri" w:cs="Times New Roman"/>
          <w:noProof/>
          <w:sz w:val="24"/>
          <w:szCs w:val="24"/>
        </w:rPr>
      </w:pPr>
    </w:p>
    <w:p w14:paraId="52410660" w14:textId="77777777" w:rsidR="00381AB4" w:rsidRDefault="00381AB4" w:rsidP="007B5AC0">
      <w:pPr>
        <w:spacing w:line="360" w:lineRule="auto"/>
        <w:ind w:firstLineChars="200" w:firstLine="480"/>
        <w:rPr>
          <w:rFonts w:ascii="Calibri" w:hAnsi="Calibri" w:cs="Times New Roman"/>
          <w:noProof/>
          <w:sz w:val="24"/>
          <w:szCs w:val="24"/>
        </w:rPr>
      </w:pPr>
    </w:p>
    <w:p w14:paraId="02ED4AF3" w14:textId="7C0777CA" w:rsidR="00162DA6" w:rsidRPr="007B5AC0" w:rsidRDefault="00162DA6" w:rsidP="00881C2D">
      <w:pPr>
        <w:rPr>
          <w:rFonts w:hint="eastAsia"/>
        </w:rPr>
      </w:pPr>
    </w:p>
    <w:sectPr w:rsidR="00162DA6" w:rsidRPr="007B5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C0"/>
    <w:rsid w:val="00162DA6"/>
    <w:rsid w:val="00381AB4"/>
    <w:rsid w:val="007B5AC0"/>
    <w:rsid w:val="00881C2D"/>
    <w:rsid w:val="0091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226CA"/>
  <w15:chartTrackingRefBased/>
  <w15:docId w15:val="{91557AE9-A3F8-4A2C-83B6-8F38D3DC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安均</dc:creator>
  <cp:keywords/>
  <dc:description/>
  <cp:lastModifiedBy>田 安均</cp:lastModifiedBy>
  <cp:revision>2</cp:revision>
  <dcterms:created xsi:type="dcterms:W3CDTF">2020-06-24T13:12:00Z</dcterms:created>
  <dcterms:modified xsi:type="dcterms:W3CDTF">2020-06-24T13:47:00Z</dcterms:modified>
</cp:coreProperties>
</file>