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活动主题：文明公筷，健康你我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活动背景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新型冠状病毒肺炎自爆发以来，已两月有余。戴口罩、勤洗手、少外出已成为全国人民的习惯，但是很多人却遗漏了舌尖的防疫。舌尖上的防疫，不仅是禁食野味，同时也包括餐桌革命-------公筷行动。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活动目标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了解使用公筷公勺的好处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在家使用公筷公勺</w:t>
      </w:r>
    </w:p>
    <w:p>
      <w:pPr>
        <w:numPr>
          <w:ilvl w:val="0"/>
          <w:numId w:val="2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推广公筷公勺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活动对象</w:t>
      </w:r>
      <w:r>
        <w:rPr>
          <w:rFonts w:hint="eastAsia"/>
          <w:sz w:val="28"/>
          <w:szCs w:val="28"/>
          <w:lang w:val="en-US" w:eastAsia="zh-CN"/>
        </w:rPr>
        <w:t>：六年级学生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活动准备：</w:t>
      </w:r>
      <w:r>
        <w:rPr>
          <w:rFonts w:hint="eastAsia"/>
          <w:sz w:val="28"/>
          <w:szCs w:val="28"/>
          <w:lang w:val="en-US" w:eastAsia="zh-CN"/>
        </w:rPr>
        <w:t>收集筷子历史、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活动过程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1、我知道：谈话引入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师：每天的吃饭工具------筷子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师：你们对筷子的了解（学生事先了解）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（播放关于筷子历史的视频）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我懂得：引入新课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新型冠状病毒肺炎爆发以来，戴口罩、勤洗手、讲卫生、少外出成为了全国人民的共识。今天，我们一起来学习关于筷子的卫生。</w:t>
      </w:r>
    </w:p>
    <w:p>
      <w:pPr>
        <w:numPr>
          <w:ilvl w:val="0"/>
          <w:numId w:val="4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了解合餐制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我们中国人吃饭传统：合餐。一盘菜，大家都可以夹，遇到热情好客的人还会帮别人夹，这体现着我们国人的友好与和睦。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了解合餐制带来的风险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因聚餐感染的新型冠状病毒肺炎时有发生、幽门螺旋杆菌、儿童免疫力比较低、甲肝、伤寒病等，这些主要通过口口方式相传，而筷子就成了主要传播工具。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我行动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（1）了解到合餐制有这么多危害，我们应该怎么办呢？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学生思考回答-------公筷公勺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公筷公勺比较麻烦，吃一次菜需要用两次筷子，还是一次性比较方便，学生自己设计一种方案，怎么吃饭，既安全卫生，又比较方便。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（小组进行）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4、小结：文明餐桌，公筷公约，这关乎我们每一个人的健康，希望孩子们能把今天这节课你们所设计的文明吃饭方法带回家试用，与父母一起遵守。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3C8203"/>
    <w:multiLevelType w:val="singleLevel"/>
    <w:tmpl w:val="863C820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2A1EE3C"/>
    <w:multiLevelType w:val="singleLevel"/>
    <w:tmpl w:val="E2A1EE3C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F1B07A6D"/>
    <w:multiLevelType w:val="singleLevel"/>
    <w:tmpl w:val="F1B07A6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0656FC4"/>
    <w:multiLevelType w:val="singleLevel"/>
    <w:tmpl w:val="70656F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35EE0"/>
    <w:rsid w:val="028B21E8"/>
    <w:rsid w:val="2DEA3239"/>
    <w:rsid w:val="46B55433"/>
    <w:rsid w:val="673810EF"/>
    <w:rsid w:val="6F7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2020-03-20T07:36:00Z</dcterms:created>
  <dc:creator>Administrator</dc:creator>
  <cp:lastModifiedBy>君君儿</cp:lastModifiedBy>
  <dcterms:modified xsi:type="dcterms:W3CDTF">2020-05-18T13:49:25Z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