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818" w:rsidRPr="006D7818" w:rsidRDefault="00E41FBE" w:rsidP="004000BB">
      <w:pPr>
        <w:jc w:val="center"/>
        <w:rPr>
          <w:rFonts w:ascii="黑体" w:eastAsia="黑体" w:hAnsi="黑体"/>
          <w:sz w:val="32"/>
          <w:szCs w:val="32"/>
        </w:rPr>
      </w:pPr>
      <w:bookmarkStart w:id="0" w:name="_GoBack"/>
      <w:r w:rsidRPr="006D7818">
        <w:rPr>
          <w:rFonts w:ascii="黑体" w:eastAsia="黑体" w:hAnsi="黑体" w:hint="eastAsia"/>
          <w:sz w:val="32"/>
          <w:szCs w:val="32"/>
        </w:rPr>
        <w:t>基于语文核心素养的小学“融合语文”实践研究</w:t>
      </w:r>
    </w:p>
    <w:p w:rsidR="00EC1D39" w:rsidRPr="006D7818" w:rsidRDefault="00EC1D39" w:rsidP="004000BB">
      <w:pPr>
        <w:jc w:val="center"/>
        <w:rPr>
          <w:rFonts w:ascii="黑体" w:eastAsia="黑体" w:hAnsi="黑体"/>
          <w:sz w:val="32"/>
          <w:szCs w:val="32"/>
        </w:rPr>
      </w:pPr>
      <w:r w:rsidRPr="006D7818">
        <w:rPr>
          <w:rFonts w:ascii="黑体" w:eastAsia="黑体" w:hAnsi="黑体" w:hint="eastAsia"/>
          <w:sz w:val="32"/>
          <w:szCs w:val="32"/>
        </w:rPr>
        <w:t>文献综述</w:t>
      </w:r>
    </w:p>
    <w:bookmarkEnd w:id="0"/>
    <w:p w:rsidR="00F35976" w:rsidRDefault="00EC1D39">
      <w:pPr>
        <w:rPr>
          <w:rFonts w:ascii="楷体" w:eastAsia="楷体" w:hAnsi="楷体"/>
          <w:sz w:val="28"/>
          <w:szCs w:val="28"/>
        </w:rPr>
      </w:pPr>
      <w:r>
        <w:rPr>
          <w:rFonts w:ascii="黑体" w:eastAsia="黑体" w:hAnsi="黑体" w:hint="eastAsia"/>
          <w:sz w:val="44"/>
          <w:szCs w:val="44"/>
        </w:rPr>
        <w:t xml:space="preserve"> </w:t>
      </w:r>
      <w:r>
        <w:rPr>
          <w:rFonts w:ascii="黑体" w:eastAsia="黑体" w:hAnsi="黑体"/>
          <w:sz w:val="44"/>
          <w:szCs w:val="44"/>
        </w:rPr>
        <w:t xml:space="preserve">          </w:t>
      </w:r>
      <w:r w:rsidR="004000BB">
        <w:rPr>
          <w:rFonts w:ascii="黑体" w:eastAsia="黑体" w:hAnsi="黑体"/>
          <w:sz w:val="44"/>
          <w:szCs w:val="44"/>
        </w:rPr>
        <w:t xml:space="preserve">           </w:t>
      </w:r>
      <w:proofErr w:type="gramStart"/>
      <w:r w:rsidRPr="00EC1D39">
        <w:rPr>
          <w:rFonts w:ascii="楷体" w:eastAsia="楷体" w:hAnsi="楷体" w:hint="eastAsia"/>
          <w:sz w:val="28"/>
          <w:szCs w:val="28"/>
        </w:rPr>
        <w:t>双流区周晓</w:t>
      </w:r>
      <w:proofErr w:type="gramEnd"/>
      <w:r w:rsidRPr="00EC1D39">
        <w:rPr>
          <w:rFonts w:ascii="楷体" w:eastAsia="楷体" w:hAnsi="楷体" w:hint="eastAsia"/>
          <w:sz w:val="28"/>
          <w:szCs w:val="28"/>
        </w:rPr>
        <w:t>玲工作室课题组</w:t>
      </w:r>
    </w:p>
    <w:p w:rsidR="00762525" w:rsidRPr="00762525" w:rsidRDefault="00762525" w:rsidP="00762525">
      <w:pPr>
        <w:spacing w:line="360" w:lineRule="auto"/>
        <w:rPr>
          <w:rFonts w:ascii="宋体" w:eastAsia="宋体" w:hAnsi="宋体"/>
          <w:sz w:val="24"/>
          <w:szCs w:val="24"/>
        </w:rPr>
      </w:pPr>
      <w:r>
        <w:rPr>
          <w:rFonts w:ascii="楷体" w:eastAsia="楷体" w:hAnsi="楷体" w:hint="eastAsia"/>
          <w:sz w:val="28"/>
          <w:szCs w:val="28"/>
        </w:rPr>
        <w:t xml:space="preserve"> </w:t>
      </w:r>
      <w:r>
        <w:rPr>
          <w:rFonts w:ascii="楷体" w:eastAsia="楷体" w:hAnsi="楷体"/>
          <w:sz w:val="28"/>
          <w:szCs w:val="28"/>
        </w:rPr>
        <w:t xml:space="preserve">  </w:t>
      </w:r>
      <w:r w:rsidRPr="00762525">
        <w:rPr>
          <w:rFonts w:ascii="宋体" w:eastAsia="宋体" w:hAnsi="宋体" w:hint="eastAsia"/>
          <w:sz w:val="24"/>
          <w:szCs w:val="24"/>
        </w:rPr>
        <w:t>以</w:t>
      </w:r>
      <w:proofErr w:type="gramStart"/>
      <w:r w:rsidRPr="00762525">
        <w:rPr>
          <w:rFonts w:ascii="宋体" w:eastAsia="宋体" w:hAnsi="宋体" w:hint="eastAsia"/>
          <w:sz w:val="24"/>
          <w:szCs w:val="24"/>
        </w:rPr>
        <w:t>中国知网的核心期刊及硕博</w:t>
      </w:r>
      <w:proofErr w:type="gramEnd"/>
      <w:r w:rsidRPr="00762525">
        <w:rPr>
          <w:rFonts w:ascii="宋体" w:eastAsia="宋体" w:hAnsi="宋体" w:hint="eastAsia"/>
          <w:sz w:val="24"/>
          <w:szCs w:val="24"/>
        </w:rPr>
        <w:t>论文、维普数据库</w:t>
      </w:r>
      <w:proofErr w:type="gramStart"/>
      <w:r w:rsidRPr="00762525">
        <w:rPr>
          <w:rFonts w:ascii="宋体" w:eastAsia="宋体" w:hAnsi="宋体" w:hint="eastAsia"/>
          <w:sz w:val="24"/>
          <w:szCs w:val="24"/>
        </w:rPr>
        <w:t>和超星电子图书</w:t>
      </w:r>
      <w:proofErr w:type="gramEnd"/>
      <w:r w:rsidRPr="00762525">
        <w:rPr>
          <w:rFonts w:ascii="宋体" w:eastAsia="宋体" w:hAnsi="宋体" w:hint="eastAsia"/>
          <w:sz w:val="24"/>
          <w:szCs w:val="24"/>
        </w:rPr>
        <w:t>为检索源对近年关于</w:t>
      </w:r>
      <w:r>
        <w:rPr>
          <w:rFonts w:ascii="宋体" w:eastAsia="宋体" w:hAnsi="宋体" w:hint="eastAsia"/>
          <w:sz w:val="24"/>
          <w:szCs w:val="24"/>
        </w:rPr>
        <w:t>语文核心素养下的小学语文课堂构建与实践</w:t>
      </w:r>
      <w:r w:rsidRPr="00762525">
        <w:rPr>
          <w:rFonts w:ascii="宋体" w:eastAsia="宋体" w:hAnsi="宋体" w:hint="eastAsia"/>
          <w:sz w:val="24"/>
          <w:szCs w:val="24"/>
        </w:rPr>
        <w:t>的文献资料进行搜索，发现我国有关</w:t>
      </w:r>
      <w:r>
        <w:rPr>
          <w:rFonts w:ascii="宋体" w:eastAsia="宋体" w:hAnsi="宋体" w:hint="eastAsia"/>
          <w:sz w:val="24"/>
          <w:szCs w:val="24"/>
        </w:rPr>
        <w:t>语文素心素养</w:t>
      </w:r>
      <w:r w:rsidRPr="00762525">
        <w:rPr>
          <w:rFonts w:ascii="宋体" w:eastAsia="宋体" w:hAnsi="宋体" w:hint="eastAsia"/>
          <w:sz w:val="24"/>
          <w:szCs w:val="24"/>
        </w:rPr>
        <w:t>的理论研究非常丰富，关于</w:t>
      </w:r>
      <w:r>
        <w:rPr>
          <w:rFonts w:ascii="宋体" w:eastAsia="宋体" w:hAnsi="宋体" w:hint="eastAsia"/>
          <w:sz w:val="24"/>
          <w:szCs w:val="24"/>
        </w:rPr>
        <w:t>语文核心素养下的小学语文课堂的</w:t>
      </w:r>
      <w:proofErr w:type="gramStart"/>
      <w:r>
        <w:rPr>
          <w:rFonts w:ascii="宋体" w:eastAsia="宋体" w:hAnsi="宋体" w:hint="eastAsia"/>
          <w:sz w:val="24"/>
          <w:szCs w:val="24"/>
        </w:rPr>
        <w:t>的</w:t>
      </w:r>
      <w:proofErr w:type="gramEnd"/>
      <w:r>
        <w:rPr>
          <w:rFonts w:ascii="宋体" w:eastAsia="宋体" w:hAnsi="宋体" w:hint="eastAsia"/>
          <w:sz w:val="24"/>
          <w:szCs w:val="24"/>
        </w:rPr>
        <w:t>理论研究也比较多</w:t>
      </w:r>
      <w:r w:rsidRPr="00762525">
        <w:rPr>
          <w:rFonts w:ascii="宋体" w:eastAsia="宋体" w:hAnsi="宋体" w:hint="eastAsia"/>
          <w:sz w:val="24"/>
          <w:szCs w:val="24"/>
        </w:rPr>
        <w:t>，</w:t>
      </w:r>
      <w:r>
        <w:rPr>
          <w:rFonts w:ascii="宋体" w:eastAsia="宋体" w:hAnsi="宋体" w:hint="eastAsia"/>
          <w:sz w:val="24"/>
          <w:szCs w:val="24"/>
        </w:rPr>
        <w:t>但</w:t>
      </w:r>
      <w:r w:rsidRPr="00762525">
        <w:rPr>
          <w:rFonts w:ascii="宋体" w:eastAsia="宋体" w:hAnsi="宋体" w:hint="eastAsia"/>
          <w:sz w:val="24"/>
          <w:szCs w:val="24"/>
        </w:rPr>
        <w:t>基于语文核心素养的小学“融合语文”实践研究比较少，对所筛选出的重要文献进行分析归纳总结，从国内外</w:t>
      </w:r>
      <w:r>
        <w:rPr>
          <w:rFonts w:ascii="宋体" w:eastAsia="宋体" w:hAnsi="宋体" w:hint="eastAsia"/>
          <w:sz w:val="24"/>
          <w:szCs w:val="24"/>
        </w:rPr>
        <w:t>两方面进行</w:t>
      </w:r>
      <w:r w:rsidRPr="00762525">
        <w:rPr>
          <w:rFonts w:ascii="宋体" w:eastAsia="宋体" w:hAnsi="宋体" w:hint="eastAsia"/>
          <w:sz w:val="24"/>
          <w:szCs w:val="24"/>
        </w:rPr>
        <w:t>文献综述。</w:t>
      </w:r>
    </w:p>
    <w:p w:rsidR="00625FD5" w:rsidRDefault="00625FD5" w:rsidP="00F57450">
      <w:pPr>
        <w:pStyle w:val="aa"/>
        <w:numPr>
          <w:ilvl w:val="0"/>
          <w:numId w:val="1"/>
        </w:numPr>
        <w:spacing w:line="360" w:lineRule="auto"/>
        <w:ind w:firstLineChars="0"/>
        <w:rPr>
          <w:rFonts w:ascii="宋体" w:eastAsia="宋体" w:hAnsi="宋体"/>
          <w:sz w:val="24"/>
          <w:szCs w:val="24"/>
        </w:rPr>
      </w:pPr>
      <w:r w:rsidRPr="00F57450">
        <w:rPr>
          <w:rFonts w:ascii="宋体" w:eastAsia="宋体" w:hAnsi="宋体" w:hint="eastAsia"/>
          <w:sz w:val="24"/>
          <w:szCs w:val="24"/>
        </w:rPr>
        <w:t>国内研究。</w:t>
      </w:r>
    </w:p>
    <w:p w:rsidR="00F57450" w:rsidRPr="00F57450" w:rsidRDefault="00F57450" w:rsidP="00720E1D">
      <w:pPr>
        <w:spacing w:line="360" w:lineRule="auto"/>
        <w:ind w:firstLineChars="200" w:firstLine="480"/>
        <w:rPr>
          <w:rFonts w:ascii="宋体" w:eastAsia="宋体" w:hAnsi="宋体"/>
          <w:sz w:val="24"/>
          <w:szCs w:val="24"/>
        </w:rPr>
      </w:pPr>
      <w:r w:rsidRPr="00F57450">
        <w:rPr>
          <w:rFonts w:ascii="宋体" w:eastAsia="宋体" w:hAnsi="宋体" w:hint="eastAsia"/>
          <w:sz w:val="24"/>
          <w:szCs w:val="24"/>
        </w:rPr>
        <w:t>以“</w:t>
      </w:r>
      <w:r>
        <w:rPr>
          <w:rFonts w:ascii="宋体" w:eastAsia="宋体" w:hAnsi="宋体" w:hint="eastAsia"/>
          <w:sz w:val="24"/>
          <w:szCs w:val="24"/>
        </w:rPr>
        <w:t>语文核心素养</w:t>
      </w:r>
      <w:r w:rsidRPr="00F57450">
        <w:rPr>
          <w:rFonts w:ascii="宋体" w:eastAsia="宋体" w:hAnsi="宋体" w:hint="eastAsia"/>
          <w:sz w:val="24"/>
          <w:szCs w:val="24"/>
        </w:rPr>
        <w:t>”、“</w:t>
      </w:r>
      <w:r>
        <w:rPr>
          <w:rFonts w:ascii="宋体" w:eastAsia="宋体" w:hAnsi="宋体" w:hint="eastAsia"/>
          <w:sz w:val="24"/>
          <w:szCs w:val="24"/>
        </w:rPr>
        <w:t>融合语文</w:t>
      </w:r>
      <w:r w:rsidRPr="00F57450">
        <w:rPr>
          <w:rFonts w:ascii="宋体" w:eastAsia="宋体" w:hAnsi="宋体" w:hint="eastAsia"/>
          <w:sz w:val="24"/>
          <w:szCs w:val="24"/>
        </w:rPr>
        <w:t>”、“</w:t>
      </w:r>
      <w:r>
        <w:rPr>
          <w:rFonts w:ascii="宋体" w:eastAsia="宋体" w:hAnsi="宋体" w:hint="eastAsia"/>
          <w:sz w:val="24"/>
          <w:szCs w:val="24"/>
        </w:rPr>
        <w:t>小学</w:t>
      </w:r>
      <w:r w:rsidR="004C0B8A">
        <w:rPr>
          <w:rFonts w:ascii="宋体" w:eastAsia="宋体" w:hAnsi="宋体" w:hint="eastAsia"/>
          <w:sz w:val="24"/>
          <w:szCs w:val="24"/>
        </w:rPr>
        <w:t>语文</w:t>
      </w:r>
      <w:r>
        <w:rPr>
          <w:rFonts w:ascii="宋体" w:eastAsia="宋体" w:hAnsi="宋体" w:hint="eastAsia"/>
          <w:sz w:val="24"/>
          <w:szCs w:val="24"/>
        </w:rPr>
        <w:t>课堂</w:t>
      </w:r>
      <w:r w:rsidR="00762525">
        <w:rPr>
          <w:rFonts w:ascii="宋体" w:eastAsia="宋体" w:hAnsi="宋体" w:hint="eastAsia"/>
          <w:sz w:val="24"/>
          <w:szCs w:val="24"/>
        </w:rPr>
        <w:t>”为关键词，在</w:t>
      </w:r>
      <w:proofErr w:type="gramStart"/>
      <w:r w:rsidR="00762525">
        <w:rPr>
          <w:rFonts w:ascii="宋体" w:eastAsia="宋体" w:hAnsi="宋体" w:hint="eastAsia"/>
          <w:sz w:val="24"/>
          <w:szCs w:val="24"/>
        </w:rPr>
        <w:t>中国知网</w:t>
      </w:r>
      <w:r w:rsidRPr="00F57450">
        <w:rPr>
          <w:rFonts w:ascii="宋体" w:eastAsia="宋体" w:hAnsi="宋体" w:hint="eastAsia"/>
          <w:sz w:val="24"/>
          <w:szCs w:val="24"/>
        </w:rPr>
        <w:t>数据库</w:t>
      </w:r>
      <w:proofErr w:type="gramEnd"/>
      <w:r w:rsidRPr="00F57450">
        <w:rPr>
          <w:rFonts w:ascii="宋体" w:eastAsia="宋体" w:hAnsi="宋体" w:hint="eastAsia"/>
          <w:sz w:val="24"/>
          <w:szCs w:val="24"/>
        </w:rPr>
        <w:t>进行文献检索，发现</w:t>
      </w:r>
      <w:r w:rsidR="004C0B8A">
        <w:rPr>
          <w:rFonts w:ascii="宋体" w:eastAsia="宋体" w:hAnsi="宋体" w:hint="eastAsia"/>
          <w:sz w:val="24"/>
          <w:szCs w:val="24"/>
        </w:rPr>
        <w:t>：</w:t>
      </w:r>
      <w:r w:rsidRPr="00F57450">
        <w:rPr>
          <w:rFonts w:ascii="宋体" w:eastAsia="宋体" w:hAnsi="宋体" w:hint="eastAsia"/>
          <w:sz w:val="24"/>
          <w:szCs w:val="24"/>
        </w:rPr>
        <w:t>与“</w:t>
      </w:r>
      <w:r>
        <w:rPr>
          <w:rFonts w:ascii="宋体" w:eastAsia="宋体" w:hAnsi="宋体" w:hint="eastAsia"/>
          <w:sz w:val="24"/>
          <w:szCs w:val="24"/>
        </w:rPr>
        <w:t>语文核心素养</w:t>
      </w:r>
      <w:r w:rsidRPr="00F57450">
        <w:rPr>
          <w:rFonts w:ascii="宋体" w:eastAsia="宋体" w:hAnsi="宋体" w:hint="eastAsia"/>
          <w:sz w:val="24"/>
          <w:szCs w:val="24"/>
        </w:rPr>
        <w:t>”有关的研究</w:t>
      </w:r>
      <w:proofErr w:type="gramStart"/>
      <w:r w:rsidR="004C0B8A">
        <w:rPr>
          <w:rFonts w:ascii="宋体" w:eastAsia="宋体" w:hAnsi="宋体" w:hint="eastAsia"/>
          <w:sz w:val="24"/>
          <w:szCs w:val="24"/>
        </w:rPr>
        <w:t>1629</w:t>
      </w:r>
      <w:r w:rsidRPr="00F57450">
        <w:rPr>
          <w:rFonts w:ascii="宋体" w:eastAsia="宋体" w:hAnsi="宋体"/>
          <w:sz w:val="24"/>
          <w:szCs w:val="24"/>
        </w:rPr>
        <w:t>余条</w:t>
      </w:r>
      <w:proofErr w:type="gramEnd"/>
      <w:r w:rsidRPr="00F57450">
        <w:rPr>
          <w:rFonts w:ascii="宋体" w:eastAsia="宋体" w:hAnsi="宋体"/>
          <w:sz w:val="24"/>
          <w:szCs w:val="24"/>
        </w:rPr>
        <w:t>结果</w:t>
      </w:r>
      <w:r w:rsidR="004C0B8A">
        <w:rPr>
          <w:rFonts w:ascii="宋体" w:eastAsia="宋体" w:hAnsi="宋体" w:hint="eastAsia"/>
          <w:sz w:val="24"/>
          <w:szCs w:val="24"/>
        </w:rPr>
        <w:t>，其中与小学语文核心素养相关的研究有</w:t>
      </w:r>
      <w:proofErr w:type="gramStart"/>
      <w:r w:rsidR="004C0B8A">
        <w:rPr>
          <w:rFonts w:ascii="宋体" w:eastAsia="宋体" w:hAnsi="宋体" w:hint="eastAsia"/>
          <w:sz w:val="24"/>
          <w:szCs w:val="24"/>
        </w:rPr>
        <w:t>358余条</w:t>
      </w:r>
      <w:proofErr w:type="gramEnd"/>
      <w:r w:rsidR="004C0B8A">
        <w:rPr>
          <w:rFonts w:ascii="宋体" w:eastAsia="宋体" w:hAnsi="宋体" w:hint="eastAsia"/>
          <w:sz w:val="24"/>
          <w:szCs w:val="24"/>
        </w:rPr>
        <w:t>；</w:t>
      </w:r>
      <w:r w:rsidRPr="00F57450">
        <w:rPr>
          <w:rFonts w:ascii="宋体" w:eastAsia="宋体" w:hAnsi="宋体"/>
          <w:sz w:val="24"/>
          <w:szCs w:val="24"/>
        </w:rPr>
        <w:t>与“</w:t>
      </w:r>
      <w:r>
        <w:rPr>
          <w:rFonts w:ascii="宋体" w:eastAsia="宋体" w:hAnsi="宋体" w:hint="eastAsia"/>
          <w:sz w:val="24"/>
          <w:szCs w:val="24"/>
        </w:rPr>
        <w:t>融合语文</w:t>
      </w:r>
      <w:r w:rsidRPr="00F57450">
        <w:rPr>
          <w:rFonts w:ascii="宋体" w:eastAsia="宋体" w:hAnsi="宋体"/>
          <w:sz w:val="24"/>
          <w:szCs w:val="24"/>
        </w:rPr>
        <w:t>”相关的文献</w:t>
      </w:r>
      <w:proofErr w:type="gramStart"/>
      <w:r w:rsidR="004C0B8A">
        <w:rPr>
          <w:rFonts w:ascii="宋体" w:eastAsia="宋体" w:hAnsi="宋体" w:hint="eastAsia"/>
          <w:sz w:val="24"/>
          <w:szCs w:val="24"/>
        </w:rPr>
        <w:t>598余条</w:t>
      </w:r>
      <w:proofErr w:type="gramEnd"/>
      <w:r w:rsidR="004C0B8A">
        <w:rPr>
          <w:rFonts w:ascii="宋体" w:eastAsia="宋体" w:hAnsi="宋体" w:hint="eastAsia"/>
          <w:sz w:val="24"/>
          <w:szCs w:val="24"/>
        </w:rPr>
        <w:t>，其中与小学融合语文有关的研究152篇；与</w:t>
      </w:r>
      <w:r w:rsidRPr="00F57450">
        <w:rPr>
          <w:rFonts w:ascii="宋体" w:eastAsia="宋体" w:hAnsi="宋体"/>
          <w:sz w:val="24"/>
          <w:szCs w:val="24"/>
        </w:rPr>
        <w:t>“</w:t>
      </w:r>
      <w:r w:rsidR="004C0B8A">
        <w:rPr>
          <w:rFonts w:ascii="宋体" w:eastAsia="宋体" w:hAnsi="宋体" w:hint="eastAsia"/>
          <w:sz w:val="24"/>
          <w:szCs w:val="24"/>
        </w:rPr>
        <w:t>小学语文课堂</w:t>
      </w:r>
      <w:r w:rsidRPr="00F57450">
        <w:rPr>
          <w:rFonts w:ascii="宋体" w:eastAsia="宋体" w:hAnsi="宋体"/>
          <w:sz w:val="24"/>
          <w:szCs w:val="24"/>
        </w:rPr>
        <w:t>”</w:t>
      </w:r>
      <w:r w:rsidR="004C0B8A">
        <w:rPr>
          <w:rFonts w:ascii="宋体" w:eastAsia="宋体" w:hAnsi="宋体" w:hint="eastAsia"/>
          <w:sz w:val="24"/>
          <w:szCs w:val="24"/>
        </w:rPr>
        <w:t>有关的研究</w:t>
      </w:r>
      <w:proofErr w:type="gramStart"/>
      <w:r w:rsidR="004C0B8A">
        <w:rPr>
          <w:rFonts w:ascii="宋体" w:eastAsia="宋体" w:hAnsi="宋体" w:hint="eastAsia"/>
          <w:sz w:val="24"/>
          <w:szCs w:val="24"/>
        </w:rPr>
        <w:t>8321余条</w:t>
      </w:r>
      <w:proofErr w:type="gramEnd"/>
      <w:r w:rsidR="004C0B8A">
        <w:rPr>
          <w:rFonts w:ascii="宋体" w:eastAsia="宋体" w:hAnsi="宋体" w:hint="eastAsia"/>
          <w:sz w:val="24"/>
          <w:szCs w:val="24"/>
        </w:rPr>
        <w:t>，其中与小学融合语文课堂相关的研究有52条；与“基于语文核心素养的小学‘融合语文</w:t>
      </w:r>
      <w:r w:rsidR="004C0B8A">
        <w:rPr>
          <w:rFonts w:ascii="宋体" w:eastAsia="宋体" w:hAnsi="宋体"/>
          <w:sz w:val="24"/>
          <w:szCs w:val="24"/>
        </w:rPr>
        <w:t>’</w:t>
      </w:r>
      <w:r w:rsidR="00E41FBE">
        <w:rPr>
          <w:rFonts w:ascii="宋体" w:eastAsia="宋体" w:hAnsi="宋体" w:hint="eastAsia"/>
          <w:sz w:val="24"/>
          <w:szCs w:val="24"/>
        </w:rPr>
        <w:t>实践研究</w:t>
      </w:r>
      <w:r w:rsidR="004C0B8A">
        <w:rPr>
          <w:rFonts w:ascii="宋体" w:eastAsia="宋体" w:hAnsi="宋体" w:hint="eastAsia"/>
          <w:sz w:val="24"/>
          <w:szCs w:val="24"/>
        </w:rPr>
        <w:t>”相关的研究只有17条。从初步检索来看，可以</w:t>
      </w:r>
      <w:r w:rsidRPr="00F57450">
        <w:rPr>
          <w:rFonts w:ascii="宋体" w:eastAsia="宋体" w:hAnsi="宋体"/>
          <w:sz w:val="24"/>
          <w:szCs w:val="24"/>
        </w:rPr>
        <w:t>说明</w:t>
      </w:r>
      <w:r w:rsidR="004C0B8A">
        <w:rPr>
          <w:rFonts w:ascii="宋体" w:eastAsia="宋体" w:hAnsi="宋体" w:hint="eastAsia"/>
          <w:sz w:val="24"/>
          <w:szCs w:val="24"/>
        </w:rPr>
        <w:t>研究者们对小学语文核心素养的研究重视度比较高，而“融合语</w:t>
      </w:r>
      <w:r w:rsidR="00E41FBE">
        <w:rPr>
          <w:rFonts w:ascii="宋体" w:eastAsia="宋体" w:hAnsi="宋体" w:hint="eastAsia"/>
          <w:sz w:val="24"/>
          <w:szCs w:val="24"/>
        </w:rPr>
        <w:t>文”这个研究是个热点，但是立足语文核心素养，追求小学“融合语文”</w:t>
      </w:r>
      <w:r w:rsidR="004C0B8A">
        <w:rPr>
          <w:rFonts w:ascii="宋体" w:eastAsia="宋体" w:hAnsi="宋体" w:hint="eastAsia"/>
          <w:sz w:val="24"/>
          <w:szCs w:val="24"/>
        </w:rPr>
        <w:t>的</w:t>
      </w:r>
      <w:r w:rsidR="00E41FBE">
        <w:rPr>
          <w:rFonts w:ascii="宋体" w:eastAsia="宋体" w:hAnsi="宋体" w:hint="eastAsia"/>
          <w:sz w:val="24"/>
          <w:szCs w:val="24"/>
        </w:rPr>
        <w:t>实践研究</w:t>
      </w:r>
      <w:r w:rsidR="004C0B8A">
        <w:rPr>
          <w:rFonts w:ascii="宋体" w:eastAsia="宋体" w:hAnsi="宋体" w:hint="eastAsia"/>
          <w:sz w:val="24"/>
          <w:szCs w:val="24"/>
        </w:rPr>
        <w:t>相对比较薄弱</w:t>
      </w:r>
      <w:r w:rsidRPr="00F57450">
        <w:rPr>
          <w:rFonts w:ascii="宋体" w:eastAsia="宋体" w:hAnsi="宋体"/>
          <w:sz w:val="24"/>
          <w:szCs w:val="24"/>
        </w:rPr>
        <w:t>。</w:t>
      </w:r>
      <w:r w:rsidR="00720E1D">
        <w:rPr>
          <w:rFonts w:ascii="宋体" w:eastAsia="宋体" w:hAnsi="宋体" w:hint="eastAsia"/>
          <w:sz w:val="24"/>
          <w:szCs w:val="24"/>
        </w:rPr>
        <w:t>现将检索到的文献进行综合阅读与分析，做出如下文献查新与综述。</w:t>
      </w:r>
    </w:p>
    <w:p w:rsidR="00F57450" w:rsidRPr="00F57450" w:rsidRDefault="00F57450" w:rsidP="00F57450">
      <w:pPr>
        <w:pStyle w:val="aa"/>
        <w:numPr>
          <w:ilvl w:val="0"/>
          <w:numId w:val="2"/>
        </w:numPr>
        <w:spacing w:line="360" w:lineRule="auto"/>
        <w:ind w:firstLineChars="0"/>
        <w:rPr>
          <w:rFonts w:ascii="宋体" w:eastAsia="宋体" w:hAnsi="宋体"/>
          <w:sz w:val="24"/>
          <w:szCs w:val="24"/>
        </w:rPr>
      </w:pPr>
      <w:r w:rsidRPr="00F57450">
        <w:rPr>
          <w:rFonts w:ascii="宋体" w:eastAsia="宋体" w:hAnsi="宋体" w:hint="eastAsia"/>
          <w:sz w:val="24"/>
          <w:szCs w:val="24"/>
        </w:rPr>
        <w:t>关于语文核心素养的研究。</w:t>
      </w:r>
    </w:p>
    <w:p w:rsidR="00D814EA" w:rsidRDefault="0042536E" w:rsidP="00B941B0">
      <w:pPr>
        <w:spacing w:line="360" w:lineRule="auto"/>
        <w:ind w:firstLineChars="200" w:firstLine="480"/>
        <w:rPr>
          <w:rFonts w:ascii="宋体" w:eastAsia="宋体" w:hAnsi="宋体"/>
          <w:sz w:val="24"/>
          <w:szCs w:val="24"/>
        </w:rPr>
      </w:pPr>
      <w:r>
        <w:rPr>
          <w:rFonts w:ascii="宋体" w:eastAsia="宋体" w:hAnsi="宋体" w:hint="eastAsia"/>
          <w:sz w:val="24"/>
          <w:szCs w:val="24"/>
        </w:rPr>
        <w:t>《教育部关于全面深化课程改革落实立德树人根本任务的意见》指出，教育部组织研究并提出</w:t>
      </w:r>
      <w:r w:rsidRPr="0042536E">
        <w:rPr>
          <w:rFonts w:ascii="宋体" w:eastAsia="宋体" w:hAnsi="宋体" w:hint="eastAsia"/>
          <w:sz w:val="24"/>
          <w:szCs w:val="24"/>
        </w:rPr>
        <w:t>各学</w:t>
      </w:r>
      <w:proofErr w:type="gramStart"/>
      <w:r w:rsidRPr="0042536E">
        <w:rPr>
          <w:rFonts w:ascii="宋体" w:eastAsia="宋体" w:hAnsi="宋体" w:hint="eastAsia"/>
          <w:sz w:val="24"/>
          <w:szCs w:val="24"/>
        </w:rPr>
        <w:t>段学生</w:t>
      </w:r>
      <w:proofErr w:type="gramEnd"/>
      <w:r w:rsidRPr="0042536E">
        <w:rPr>
          <w:rFonts w:ascii="宋体" w:eastAsia="宋体" w:hAnsi="宋体" w:hint="eastAsia"/>
          <w:sz w:val="24"/>
          <w:szCs w:val="24"/>
        </w:rPr>
        <w:t>发展核心素养体系，明确学生应具备的适应终身发展和社会发展需要的必备品格和关键能力，突出强调个人修养、社会关爱、家国情怀，更加注重自主发展、合作参与、创新实践。</w:t>
      </w:r>
      <w:r>
        <w:rPr>
          <w:rStyle w:val="a9"/>
          <w:rFonts w:ascii="宋体" w:eastAsia="宋体" w:hAnsi="宋体"/>
          <w:sz w:val="24"/>
          <w:szCs w:val="24"/>
        </w:rPr>
        <w:footnoteReference w:id="1"/>
      </w:r>
      <w:r w:rsidR="00BE15F6" w:rsidRPr="00BE15F6">
        <w:rPr>
          <w:rFonts w:ascii="宋体" w:eastAsia="宋体" w:hAnsi="宋体" w:hint="eastAsia"/>
          <w:sz w:val="24"/>
          <w:szCs w:val="24"/>
        </w:rPr>
        <w:t>《中国学生核心发展素养》</w:t>
      </w:r>
      <w:r w:rsidR="00BE15F6">
        <w:rPr>
          <w:rStyle w:val="a9"/>
          <w:rFonts w:ascii="宋体" w:eastAsia="宋体" w:hAnsi="宋体"/>
          <w:sz w:val="24"/>
          <w:szCs w:val="24"/>
        </w:rPr>
        <w:footnoteReference w:id="2"/>
      </w:r>
      <w:r w:rsidR="00BE15F6">
        <w:rPr>
          <w:rFonts w:ascii="宋体" w:eastAsia="宋体" w:hAnsi="宋体" w:hint="eastAsia"/>
          <w:sz w:val="24"/>
          <w:szCs w:val="24"/>
        </w:rPr>
        <w:t>指出</w:t>
      </w:r>
      <w:r w:rsidR="00BE15F6" w:rsidRPr="00D814EA">
        <w:rPr>
          <w:rFonts w:ascii="宋体" w:eastAsia="宋体" w:hAnsi="宋体" w:hint="eastAsia"/>
          <w:sz w:val="24"/>
          <w:szCs w:val="24"/>
        </w:rPr>
        <w:t>核心素养要以培养全面发展的人为核心，具体分为三个方面，六大素养，18个基本要点</w:t>
      </w:r>
      <w:r w:rsidR="00BE15F6">
        <w:rPr>
          <w:rFonts w:ascii="宋体" w:eastAsia="宋体" w:hAnsi="宋体" w:hint="eastAsia"/>
          <w:sz w:val="24"/>
          <w:szCs w:val="24"/>
        </w:rPr>
        <w:t>，</w:t>
      </w:r>
      <w:r w:rsidR="00BE15F6" w:rsidRPr="00BE15F6">
        <w:rPr>
          <w:rFonts w:ascii="宋体" w:eastAsia="宋体" w:hAnsi="宋体" w:hint="eastAsia"/>
          <w:sz w:val="24"/>
          <w:szCs w:val="24"/>
        </w:rPr>
        <w:t>以科学性、时代性和民族性为基本原则</w:t>
      </w:r>
      <w:r w:rsidR="00BE15F6" w:rsidRPr="00BE15F6">
        <w:rPr>
          <w:rFonts w:ascii="宋体" w:eastAsia="宋体" w:hAnsi="宋体"/>
          <w:sz w:val="24"/>
          <w:szCs w:val="24"/>
        </w:rPr>
        <w:t>,以培养</w:t>
      </w:r>
      <w:r w:rsidR="00BE15F6">
        <w:rPr>
          <w:rFonts w:ascii="宋体" w:eastAsia="宋体" w:hAnsi="宋体" w:hint="eastAsia"/>
          <w:sz w:val="24"/>
          <w:szCs w:val="24"/>
        </w:rPr>
        <w:t>“</w:t>
      </w:r>
      <w:r w:rsidR="00BE15F6" w:rsidRPr="00BE15F6">
        <w:rPr>
          <w:rFonts w:ascii="宋体" w:eastAsia="宋体" w:hAnsi="宋体"/>
          <w:sz w:val="24"/>
          <w:szCs w:val="24"/>
        </w:rPr>
        <w:t>全面发展的人</w:t>
      </w:r>
      <w:r w:rsidR="00BE15F6">
        <w:rPr>
          <w:rFonts w:ascii="宋体" w:eastAsia="宋体" w:hAnsi="宋体" w:hint="eastAsia"/>
          <w:sz w:val="24"/>
          <w:szCs w:val="24"/>
        </w:rPr>
        <w:t>”</w:t>
      </w:r>
      <w:r w:rsidR="00BE15F6" w:rsidRPr="00BE15F6">
        <w:rPr>
          <w:rFonts w:ascii="宋体" w:eastAsia="宋体" w:hAnsi="宋体"/>
          <w:sz w:val="24"/>
          <w:szCs w:val="24"/>
        </w:rPr>
        <w:t>为核心</w:t>
      </w:r>
      <w:r w:rsidR="00BE15F6">
        <w:rPr>
          <w:rFonts w:ascii="宋体" w:eastAsia="宋体" w:hAnsi="宋体" w:hint="eastAsia"/>
          <w:sz w:val="24"/>
          <w:szCs w:val="24"/>
        </w:rPr>
        <w:t>，</w:t>
      </w:r>
      <w:r w:rsidR="00BE15F6" w:rsidRPr="00BE15F6">
        <w:rPr>
          <w:rFonts w:ascii="宋体" w:eastAsia="宋体" w:hAnsi="宋体"/>
          <w:sz w:val="24"/>
          <w:szCs w:val="24"/>
        </w:rPr>
        <w:t>充分反映新时期经济社会发展对人才培养的新要求</w:t>
      </w:r>
      <w:r w:rsidR="00BE15F6">
        <w:rPr>
          <w:rFonts w:ascii="宋体" w:eastAsia="宋体" w:hAnsi="宋体" w:hint="eastAsia"/>
          <w:sz w:val="24"/>
          <w:szCs w:val="24"/>
        </w:rPr>
        <w:t>，</w:t>
      </w:r>
      <w:r w:rsidR="00BE15F6" w:rsidRPr="00BE15F6">
        <w:rPr>
          <w:rFonts w:ascii="宋体" w:eastAsia="宋体" w:hAnsi="宋体"/>
          <w:sz w:val="24"/>
          <w:szCs w:val="24"/>
        </w:rPr>
        <w:t>高度重视中华优秀</w:t>
      </w:r>
      <w:r w:rsidR="00BE15F6" w:rsidRPr="00BE15F6">
        <w:rPr>
          <w:rFonts w:ascii="宋体" w:eastAsia="宋体" w:hAnsi="宋体"/>
          <w:sz w:val="24"/>
          <w:szCs w:val="24"/>
        </w:rPr>
        <w:lastRenderedPageBreak/>
        <w:t>传统文化的传承与发展,系统落实社会主义核心价值观</w:t>
      </w:r>
      <w:r w:rsidR="00BE15F6">
        <w:rPr>
          <w:rFonts w:ascii="宋体" w:eastAsia="宋体" w:hAnsi="宋体" w:hint="eastAsia"/>
          <w:sz w:val="24"/>
          <w:szCs w:val="24"/>
        </w:rPr>
        <w:t>；</w:t>
      </w:r>
      <w:r w:rsidR="00BE15F6" w:rsidRPr="00BE15F6">
        <w:rPr>
          <w:rFonts w:ascii="宋体" w:eastAsia="宋体" w:hAnsi="宋体"/>
          <w:sz w:val="24"/>
          <w:szCs w:val="24"/>
        </w:rPr>
        <w:t>核心素养分为文化基础、自主发展、社会参与三个方面</w:t>
      </w:r>
      <w:r w:rsidR="00BE15F6">
        <w:rPr>
          <w:rFonts w:ascii="宋体" w:eastAsia="宋体" w:hAnsi="宋体" w:hint="eastAsia"/>
          <w:sz w:val="24"/>
          <w:szCs w:val="24"/>
        </w:rPr>
        <w:t>，</w:t>
      </w:r>
      <w:r w:rsidR="00BE15F6" w:rsidRPr="00BE15F6">
        <w:rPr>
          <w:rFonts w:ascii="宋体" w:eastAsia="宋体" w:hAnsi="宋体"/>
          <w:sz w:val="24"/>
          <w:szCs w:val="24"/>
        </w:rPr>
        <w:t>综合表现为人文底蕴、科学精神、学会学习、健康生活、责任担当、实践创新六大素养,具体细化为国家认同等十八个基本要点</w:t>
      </w:r>
      <w:r w:rsidR="00BE15F6">
        <w:rPr>
          <w:rFonts w:ascii="宋体" w:eastAsia="宋体" w:hAnsi="宋体" w:hint="eastAsia"/>
          <w:sz w:val="24"/>
          <w:szCs w:val="24"/>
        </w:rPr>
        <w:t>；</w:t>
      </w:r>
      <w:r w:rsidR="00BE15F6" w:rsidRPr="00BE15F6">
        <w:rPr>
          <w:rFonts w:ascii="宋体" w:eastAsia="宋体" w:hAnsi="宋体"/>
          <w:sz w:val="24"/>
          <w:szCs w:val="24"/>
        </w:rPr>
        <w:t>各素养之间相互联系、互相补充、相互促进,在不同情境中整体发挥作用。</w:t>
      </w:r>
      <w:r w:rsidR="00D814EA" w:rsidRPr="00D814EA">
        <w:rPr>
          <w:rFonts w:ascii="宋体" w:eastAsia="宋体" w:hAnsi="宋体" w:hint="eastAsia"/>
          <w:sz w:val="24"/>
          <w:szCs w:val="24"/>
        </w:rPr>
        <w:t>而作为语文学科，主要聚焦学生四方面的语文核心素养——语言构建与运用、思维发展与提升、审美鉴赏与创造、文化传承与理解。不难发现，语文核心素养所聚焦的内涵与</w:t>
      </w:r>
      <w:proofErr w:type="gramStart"/>
      <w:r w:rsidR="00D814EA" w:rsidRPr="00D814EA">
        <w:rPr>
          <w:rFonts w:ascii="宋体" w:eastAsia="宋体" w:hAnsi="宋体" w:hint="eastAsia"/>
          <w:sz w:val="24"/>
          <w:szCs w:val="24"/>
        </w:rPr>
        <w:t>新课标所强调</w:t>
      </w:r>
      <w:proofErr w:type="gramEnd"/>
      <w:r w:rsidR="00D814EA" w:rsidRPr="00D814EA">
        <w:rPr>
          <w:rFonts w:ascii="宋体" w:eastAsia="宋体" w:hAnsi="宋体" w:hint="eastAsia"/>
          <w:sz w:val="24"/>
          <w:szCs w:val="24"/>
        </w:rPr>
        <w:t>的理念不谋而合，那就是：语文学科是一</w:t>
      </w:r>
      <w:proofErr w:type="gramStart"/>
      <w:r w:rsidR="00D814EA" w:rsidRPr="00D814EA">
        <w:rPr>
          <w:rFonts w:ascii="宋体" w:eastAsia="宋体" w:hAnsi="宋体" w:hint="eastAsia"/>
          <w:sz w:val="24"/>
          <w:szCs w:val="24"/>
        </w:rPr>
        <w:t>门人文性与</w:t>
      </w:r>
      <w:proofErr w:type="gramEnd"/>
      <w:r w:rsidR="00D814EA" w:rsidRPr="00D814EA">
        <w:rPr>
          <w:rFonts w:ascii="宋体" w:eastAsia="宋体" w:hAnsi="宋体" w:hint="eastAsia"/>
          <w:sz w:val="24"/>
          <w:szCs w:val="24"/>
        </w:rPr>
        <w:t>工具性相统一的学科。</w:t>
      </w:r>
    </w:p>
    <w:p w:rsidR="00912CEF" w:rsidRDefault="00912CEF" w:rsidP="00B941B0">
      <w:pPr>
        <w:spacing w:line="360" w:lineRule="auto"/>
        <w:ind w:firstLineChars="200" w:firstLine="480"/>
        <w:rPr>
          <w:rFonts w:ascii="宋体" w:eastAsia="宋体" w:hAnsi="宋体"/>
          <w:sz w:val="24"/>
          <w:szCs w:val="24"/>
        </w:rPr>
      </w:pPr>
      <w:r>
        <w:rPr>
          <w:rFonts w:ascii="宋体" w:eastAsia="宋体" w:hAnsi="宋体" w:hint="eastAsia"/>
          <w:sz w:val="24"/>
          <w:szCs w:val="24"/>
        </w:rPr>
        <w:t>关于不同学者对小学语文核心素养概念的研究，做以下表格说明。</w:t>
      </w:r>
    </w:p>
    <w:p w:rsidR="00912CEF" w:rsidRDefault="00912CEF" w:rsidP="00912CEF">
      <w:pPr>
        <w:pStyle w:val="ac"/>
      </w:pPr>
      <w:r>
        <w:rPr>
          <w:rFonts w:hint="eastAsia"/>
        </w:rPr>
        <w:t>表1 关于不同学者对小学语文核心素养概念的理解</w:t>
      </w:r>
    </w:p>
    <w:tbl>
      <w:tblPr>
        <w:tblStyle w:val="ab"/>
        <w:tblW w:w="0" w:type="auto"/>
        <w:tblInd w:w="511" w:type="dxa"/>
        <w:tblLayout w:type="fixed"/>
        <w:tblLook w:val="0000" w:firstRow="0" w:lastRow="0" w:firstColumn="0" w:lastColumn="0" w:noHBand="0" w:noVBand="0"/>
      </w:tblPr>
      <w:tblGrid>
        <w:gridCol w:w="1065"/>
        <w:gridCol w:w="7143"/>
      </w:tblGrid>
      <w:tr w:rsidR="00912CEF" w:rsidRPr="00406DEA" w:rsidTr="00B20962">
        <w:tc>
          <w:tcPr>
            <w:tcW w:w="1065" w:type="dxa"/>
            <w:tcBorders>
              <w:left w:val="nil"/>
              <w:right w:val="nil"/>
            </w:tcBorders>
          </w:tcPr>
          <w:p w:rsidR="00912CEF" w:rsidRPr="00406DEA" w:rsidRDefault="00912CEF" w:rsidP="00B20962">
            <w:pPr>
              <w:spacing w:line="360" w:lineRule="auto"/>
              <w:rPr>
                <w:rFonts w:ascii="宋体" w:hAnsi="宋体" w:cs="宋体"/>
                <w:szCs w:val="21"/>
              </w:rPr>
            </w:pPr>
            <w:r w:rsidRPr="00406DEA">
              <w:rPr>
                <w:rFonts w:ascii="宋体" w:hAnsi="宋体" w:cs="宋体" w:hint="eastAsia"/>
                <w:szCs w:val="21"/>
              </w:rPr>
              <w:t>学  者</w:t>
            </w:r>
          </w:p>
        </w:tc>
        <w:tc>
          <w:tcPr>
            <w:tcW w:w="7143" w:type="dxa"/>
            <w:tcBorders>
              <w:left w:val="nil"/>
              <w:right w:val="nil"/>
            </w:tcBorders>
          </w:tcPr>
          <w:p w:rsidR="00912CEF" w:rsidRPr="00406DEA" w:rsidRDefault="00912CEF" w:rsidP="00B20962">
            <w:pPr>
              <w:spacing w:line="360" w:lineRule="auto"/>
              <w:rPr>
                <w:rFonts w:ascii="宋体" w:hAnsi="宋体" w:cs="宋体"/>
                <w:szCs w:val="21"/>
              </w:rPr>
            </w:pPr>
            <w:r w:rsidRPr="00406DEA">
              <w:rPr>
                <w:rFonts w:ascii="宋体" w:hAnsi="宋体" w:cs="宋体" w:hint="eastAsia"/>
                <w:szCs w:val="21"/>
              </w:rPr>
              <w:t xml:space="preserve">           观          点</w:t>
            </w:r>
          </w:p>
        </w:tc>
      </w:tr>
      <w:tr w:rsidR="00912CEF" w:rsidRPr="00406DEA" w:rsidTr="00B20962">
        <w:tc>
          <w:tcPr>
            <w:tcW w:w="1065" w:type="dxa"/>
            <w:tcBorders>
              <w:left w:val="nil"/>
              <w:bottom w:val="nil"/>
              <w:right w:val="nil"/>
            </w:tcBorders>
          </w:tcPr>
          <w:p w:rsidR="00912CEF" w:rsidRPr="00406DEA" w:rsidRDefault="00B85471" w:rsidP="00B20962">
            <w:pPr>
              <w:spacing w:line="360" w:lineRule="auto"/>
              <w:rPr>
                <w:rFonts w:ascii="宋体" w:hAnsi="宋体" w:cs="宋体"/>
                <w:szCs w:val="21"/>
              </w:rPr>
            </w:pPr>
            <w:r>
              <w:rPr>
                <w:rFonts w:ascii="宋体" w:hAnsi="宋体" w:cs="宋体" w:hint="eastAsia"/>
                <w:szCs w:val="21"/>
              </w:rPr>
              <w:t>陈志娥</w:t>
            </w:r>
            <w:r w:rsidR="00912CEF" w:rsidRPr="00406DEA">
              <w:rPr>
                <w:rStyle w:val="a9"/>
                <w:rFonts w:ascii="宋体" w:hAnsi="宋体" w:cs="宋体" w:hint="eastAsia"/>
                <w:szCs w:val="21"/>
              </w:rPr>
              <w:footnoteReference w:id="3"/>
            </w:r>
          </w:p>
        </w:tc>
        <w:tc>
          <w:tcPr>
            <w:tcW w:w="7143" w:type="dxa"/>
            <w:tcBorders>
              <w:left w:val="nil"/>
              <w:bottom w:val="nil"/>
              <w:right w:val="nil"/>
            </w:tcBorders>
          </w:tcPr>
          <w:p w:rsidR="00912CEF" w:rsidRPr="00406DEA" w:rsidRDefault="00B85471" w:rsidP="00B20962">
            <w:pPr>
              <w:spacing w:line="360" w:lineRule="auto"/>
              <w:rPr>
                <w:rFonts w:ascii="宋体" w:hAnsi="宋体" w:cs="宋体"/>
                <w:szCs w:val="21"/>
              </w:rPr>
            </w:pPr>
            <w:r>
              <w:rPr>
                <w:rFonts w:ascii="宋体" w:hAnsi="宋体" w:cs="宋体" w:hint="eastAsia"/>
                <w:szCs w:val="21"/>
              </w:rPr>
              <w:t>是以应用语文能力为根本，是由语文知识、语文能力、语言积累、语文学习方法、语文情意互相交融形成。</w:t>
            </w:r>
          </w:p>
        </w:tc>
      </w:tr>
      <w:tr w:rsidR="00912CEF" w:rsidRPr="00406DEA" w:rsidTr="00B20962">
        <w:tc>
          <w:tcPr>
            <w:tcW w:w="1065" w:type="dxa"/>
            <w:tcBorders>
              <w:top w:val="nil"/>
              <w:left w:val="nil"/>
              <w:bottom w:val="nil"/>
              <w:right w:val="nil"/>
            </w:tcBorders>
          </w:tcPr>
          <w:p w:rsidR="00912CEF" w:rsidRPr="00406DEA" w:rsidRDefault="00B85471" w:rsidP="00B20962">
            <w:pPr>
              <w:spacing w:line="360" w:lineRule="auto"/>
              <w:rPr>
                <w:rFonts w:ascii="宋体" w:hAnsi="宋体" w:cs="宋体"/>
                <w:szCs w:val="21"/>
              </w:rPr>
            </w:pPr>
            <w:r>
              <w:rPr>
                <w:rFonts w:ascii="宋体" w:hAnsi="宋体" w:cs="宋体" w:hint="eastAsia"/>
                <w:szCs w:val="21"/>
              </w:rPr>
              <w:t>于洋</w:t>
            </w:r>
            <w:r w:rsidR="00912CEF" w:rsidRPr="00406DEA">
              <w:rPr>
                <w:rStyle w:val="a9"/>
                <w:rFonts w:ascii="宋体" w:hAnsi="宋体" w:cs="宋体" w:hint="eastAsia"/>
                <w:szCs w:val="21"/>
              </w:rPr>
              <w:footnoteReference w:id="4"/>
            </w:r>
          </w:p>
        </w:tc>
        <w:tc>
          <w:tcPr>
            <w:tcW w:w="7143" w:type="dxa"/>
            <w:tcBorders>
              <w:top w:val="nil"/>
              <w:left w:val="nil"/>
              <w:bottom w:val="nil"/>
              <w:right w:val="nil"/>
            </w:tcBorders>
          </w:tcPr>
          <w:p w:rsidR="00912CEF" w:rsidRPr="00406DEA" w:rsidRDefault="00B85471" w:rsidP="00B20962">
            <w:pPr>
              <w:spacing w:line="360" w:lineRule="auto"/>
              <w:rPr>
                <w:rFonts w:ascii="宋体" w:hAnsi="宋体" w:cs="宋体"/>
                <w:szCs w:val="21"/>
              </w:rPr>
            </w:pPr>
            <w:r>
              <w:rPr>
                <w:rFonts w:ascii="宋体" w:hAnsi="宋体" w:cs="宋体" w:hint="eastAsia"/>
                <w:szCs w:val="21"/>
              </w:rPr>
              <w:t>是适应社会需要的和个人发展的必备品格和关键能力，其中的必备品格是</w:t>
            </w:r>
            <w:proofErr w:type="gramStart"/>
            <w:r>
              <w:rPr>
                <w:rFonts w:ascii="宋体" w:hAnsi="宋体" w:cs="宋体" w:hint="eastAsia"/>
                <w:szCs w:val="21"/>
              </w:rPr>
              <w:t>指良好</w:t>
            </w:r>
            <w:proofErr w:type="gramEnd"/>
            <w:r>
              <w:rPr>
                <w:rFonts w:ascii="宋体" w:hAnsi="宋体" w:cs="宋体" w:hint="eastAsia"/>
                <w:szCs w:val="21"/>
              </w:rPr>
              <w:t>的道德和人品，关键能力是指文化传承与理解能力、审美鉴赏与创造能力、语言构建与运用能力、思维发展与提升能力。</w:t>
            </w:r>
          </w:p>
        </w:tc>
      </w:tr>
      <w:tr w:rsidR="00912CEF" w:rsidRPr="00406DEA" w:rsidTr="00B20962">
        <w:tc>
          <w:tcPr>
            <w:tcW w:w="1065" w:type="dxa"/>
            <w:tcBorders>
              <w:top w:val="nil"/>
              <w:left w:val="nil"/>
              <w:bottom w:val="nil"/>
              <w:right w:val="nil"/>
            </w:tcBorders>
          </w:tcPr>
          <w:p w:rsidR="00912CEF" w:rsidRPr="00406DEA" w:rsidRDefault="001A56CA" w:rsidP="00B20962">
            <w:pPr>
              <w:spacing w:line="360" w:lineRule="auto"/>
              <w:rPr>
                <w:rFonts w:ascii="宋体" w:hAnsi="宋体" w:cs="宋体"/>
                <w:szCs w:val="21"/>
              </w:rPr>
            </w:pPr>
            <w:r>
              <w:rPr>
                <w:rFonts w:ascii="宋体" w:hAnsi="宋体" w:cs="宋体" w:hint="eastAsia"/>
                <w:szCs w:val="21"/>
              </w:rPr>
              <w:t>黄晓琴</w:t>
            </w:r>
            <w:r w:rsidR="00912CEF" w:rsidRPr="00406DEA">
              <w:rPr>
                <w:rStyle w:val="a9"/>
                <w:rFonts w:ascii="宋体" w:hAnsi="宋体" w:cs="宋体" w:hint="eastAsia"/>
                <w:szCs w:val="21"/>
              </w:rPr>
              <w:footnoteReference w:id="5"/>
            </w:r>
          </w:p>
        </w:tc>
        <w:tc>
          <w:tcPr>
            <w:tcW w:w="7143" w:type="dxa"/>
            <w:tcBorders>
              <w:top w:val="nil"/>
              <w:left w:val="nil"/>
              <w:bottom w:val="nil"/>
              <w:right w:val="nil"/>
            </w:tcBorders>
          </w:tcPr>
          <w:p w:rsidR="00912CEF" w:rsidRPr="00406DEA" w:rsidRDefault="00B85471" w:rsidP="00B20962">
            <w:pPr>
              <w:spacing w:line="360" w:lineRule="auto"/>
              <w:rPr>
                <w:rFonts w:ascii="宋体" w:hAnsi="宋体" w:cs="宋体"/>
                <w:szCs w:val="21"/>
              </w:rPr>
            </w:pPr>
            <w:r>
              <w:rPr>
                <w:rFonts w:ascii="宋体" w:hAnsi="宋体" w:cs="宋体" w:hint="eastAsia"/>
                <w:szCs w:val="21"/>
              </w:rPr>
              <w:t>语感、语文学习方法和语文学</w:t>
            </w:r>
            <w:proofErr w:type="gramStart"/>
            <w:r>
              <w:rPr>
                <w:rFonts w:ascii="宋体" w:hAnsi="宋体" w:cs="宋体" w:hint="eastAsia"/>
                <w:szCs w:val="21"/>
              </w:rPr>
              <w:t>习习惯</w:t>
            </w:r>
            <w:proofErr w:type="gramEnd"/>
            <w:r>
              <w:rPr>
                <w:rFonts w:ascii="宋体" w:hAnsi="宋体" w:cs="宋体" w:hint="eastAsia"/>
                <w:szCs w:val="21"/>
              </w:rPr>
              <w:t>构成了语文教学逻辑框架，此三要素被认定为语文核心素养。</w:t>
            </w:r>
          </w:p>
        </w:tc>
      </w:tr>
      <w:tr w:rsidR="00912CEF" w:rsidRPr="00406DEA" w:rsidTr="00B20962">
        <w:tc>
          <w:tcPr>
            <w:tcW w:w="1065" w:type="dxa"/>
            <w:tcBorders>
              <w:top w:val="nil"/>
              <w:left w:val="nil"/>
              <w:bottom w:val="nil"/>
              <w:right w:val="nil"/>
            </w:tcBorders>
          </w:tcPr>
          <w:p w:rsidR="00912CEF" w:rsidRPr="00406DEA" w:rsidRDefault="001A56CA" w:rsidP="00B20962">
            <w:pPr>
              <w:spacing w:line="360" w:lineRule="auto"/>
              <w:rPr>
                <w:rFonts w:ascii="宋体" w:hAnsi="宋体" w:cs="宋体"/>
                <w:szCs w:val="21"/>
              </w:rPr>
            </w:pPr>
            <w:r>
              <w:rPr>
                <w:rFonts w:ascii="宋体" w:hAnsi="宋体" w:cs="宋体" w:hint="eastAsia"/>
                <w:szCs w:val="21"/>
              </w:rPr>
              <w:t>刘晶晶</w:t>
            </w:r>
            <w:r w:rsidR="00912CEF" w:rsidRPr="00406DEA">
              <w:rPr>
                <w:rStyle w:val="a9"/>
                <w:rFonts w:ascii="宋体" w:hAnsi="宋体" w:cs="宋体" w:hint="eastAsia"/>
                <w:szCs w:val="21"/>
              </w:rPr>
              <w:footnoteReference w:id="6"/>
            </w:r>
          </w:p>
        </w:tc>
        <w:tc>
          <w:tcPr>
            <w:tcW w:w="7143" w:type="dxa"/>
            <w:tcBorders>
              <w:top w:val="nil"/>
              <w:left w:val="nil"/>
              <w:bottom w:val="nil"/>
              <w:right w:val="nil"/>
            </w:tcBorders>
          </w:tcPr>
          <w:p w:rsidR="00912CEF" w:rsidRPr="00406DEA" w:rsidRDefault="001A56CA" w:rsidP="00B20962">
            <w:pPr>
              <w:spacing w:line="360" w:lineRule="auto"/>
              <w:rPr>
                <w:rFonts w:ascii="宋体" w:hAnsi="宋体" w:cs="宋体"/>
                <w:szCs w:val="21"/>
              </w:rPr>
            </w:pPr>
            <w:r w:rsidRPr="001A56CA">
              <w:rPr>
                <w:rFonts w:ascii="宋体" w:hAnsi="宋体" w:cs="宋体" w:hint="eastAsia"/>
                <w:szCs w:val="21"/>
              </w:rPr>
              <w:t>由语言的建构、文化的理解、思维的发展和审美的鉴赏组成</w:t>
            </w:r>
            <w:r>
              <w:rPr>
                <w:rFonts w:ascii="宋体" w:hAnsi="宋体" w:cs="宋体" w:hint="eastAsia"/>
                <w:szCs w:val="21"/>
              </w:rPr>
              <w:t>，</w:t>
            </w:r>
            <w:r w:rsidRPr="001A56CA">
              <w:rPr>
                <w:rFonts w:ascii="宋体" w:hAnsi="宋体" w:cs="宋体" w:hint="eastAsia"/>
                <w:szCs w:val="21"/>
              </w:rPr>
              <w:t>具有基础性与发展性</w:t>
            </w:r>
            <w:r>
              <w:rPr>
                <w:rFonts w:ascii="宋体" w:hAnsi="宋体" w:cs="宋体" w:hint="eastAsia"/>
                <w:szCs w:val="21"/>
              </w:rPr>
              <w:t>，是以心理学、美学、人类文化学、语言学四门学科为基础组成的思维空间</w:t>
            </w:r>
            <w:r w:rsidRPr="001A56CA">
              <w:rPr>
                <w:rFonts w:ascii="宋体" w:hAnsi="宋体" w:cs="宋体" w:hint="eastAsia"/>
                <w:szCs w:val="21"/>
              </w:rPr>
              <w:t>。</w:t>
            </w:r>
          </w:p>
        </w:tc>
      </w:tr>
      <w:tr w:rsidR="00912CEF" w:rsidRPr="00406DEA" w:rsidTr="00B20962">
        <w:tc>
          <w:tcPr>
            <w:tcW w:w="1065" w:type="dxa"/>
            <w:tcBorders>
              <w:top w:val="nil"/>
              <w:left w:val="nil"/>
              <w:right w:val="nil"/>
            </w:tcBorders>
          </w:tcPr>
          <w:p w:rsidR="00912CEF" w:rsidRPr="00406DEA" w:rsidRDefault="001A56CA" w:rsidP="00B20962">
            <w:pPr>
              <w:spacing w:line="360" w:lineRule="auto"/>
              <w:rPr>
                <w:rFonts w:ascii="宋体" w:hAnsi="宋体" w:cs="宋体"/>
                <w:szCs w:val="21"/>
              </w:rPr>
            </w:pPr>
            <w:proofErr w:type="gramStart"/>
            <w:r>
              <w:rPr>
                <w:rFonts w:ascii="宋体" w:hAnsi="宋体" w:cs="宋体" w:hint="eastAsia"/>
                <w:szCs w:val="21"/>
              </w:rPr>
              <w:t>辛涛</w:t>
            </w:r>
            <w:proofErr w:type="gramEnd"/>
            <w:r w:rsidR="00912CEF" w:rsidRPr="00406DEA">
              <w:rPr>
                <w:rStyle w:val="a9"/>
                <w:rFonts w:ascii="宋体" w:hAnsi="宋体" w:cs="宋体" w:hint="eastAsia"/>
                <w:szCs w:val="21"/>
              </w:rPr>
              <w:footnoteReference w:id="7"/>
            </w:r>
          </w:p>
        </w:tc>
        <w:tc>
          <w:tcPr>
            <w:tcW w:w="7143" w:type="dxa"/>
            <w:tcBorders>
              <w:top w:val="nil"/>
              <w:left w:val="nil"/>
              <w:right w:val="nil"/>
            </w:tcBorders>
          </w:tcPr>
          <w:p w:rsidR="00912CEF" w:rsidRPr="00406DEA" w:rsidRDefault="001A56CA" w:rsidP="001A56CA">
            <w:pPr>
              <w:spacing w:line="360" w:lineRule="auto"/>
              <w:rPr>
                <w:rFonts w:ascii="宋体" w:hAnsi="宋体" w:cs="宋体"/>
                <w:szCs w:val="21"/>
              </w:rPr>
            </w:pPr>
            <w:r>
              <w:rPr>
                <w:rFonts w:ascii="宋体" w:hAnsi="宋体" w:cs="宋体" w:hint="eastAsia"/>
                <w:szCs w:val="21"/>
              </w:rPr>
              <w:t>核心素养的</w:t>
            </w:r>
            <w:r w:rsidRPr="001A56CA">
              <w:rPr>
                <w:rFonts w:ascii="宋体" w:hAnsi="宋体" w:cs="宋体" w:hint="eastAsia"/>
                <w:szCs w:val="21"/>
              </w:rPr>
              <w:t>理论结构应包括主体性、社会性和文化性三个方面</w:t>
            </w:r>
            <w:r>
              <w:rPr>
                <w:rFonts w:ascii="宋体" w:hAnsi="宋体" w:cs="宋体" w:hint="eastAsia"/>
                <w:szCs w:val="21"/>
              </w:rPr>
              <w:t>，是知识、技能、态度情感的集合，具有</w:t>
            </w:r>
            <w:r w:rsidR="00022D74">
              <w:rPr>
                <w:rFonts w:ascii="宋体" w:hAnsi="宋体" w:cs="宋体" w:hint="eastAsia"/>
                <w:szCs w:val="21"/>
              </w:rPr>
              <w:t>整体性，其形成过程是个人与社会协同作用下的渐进过程。</w:t>
            </w:r>
            <w:r w:rsidRPr="00406DEA">
              <w:rPr>
                <w:rFonts w:ascii="宋体" w:hAnsi="宋体" w:cs="宋体" w:hint="eastAsia"/>
                <w:szCs w:val="21"/>
              </w:rPr>
              <w:t xml:space="preserve"> </w:t>
            </w:r>
          </w:p>
        </w:tc>
      </w:tr>
    </w:tbl>
    <w:p w:rsidR="00F57450" w:rsidRPr="00D814EA" w:rsidRDefault="00BE15F6" w:rsidP="00C92586">
      <w:pPr>
        <w:spacing w:line="360" w:lineRule="auto"/>
        <w:ind w:firstLineChars="200" w:firstLine="480"/>
        <w:rPr>
          <w:rFonts w:ascii="宋体" w:eastAsia="宋体" w:hAnsi="宋体"/>
          <w:sz w:val="24"/>
          <w:szCs w:val="24"/>
        </w:rPr>
      </w:pPr>
      <w:r>
        <w:rPr>
          <w:rFonts w:ascii="宋体" w:eastAsia="宋体" w:hAnsi="宋体" w:hint="eastAsia"/>
          <w:sz w:val="24"/>
          <w:szCs w:val="24"/>
        </w:rPr>
        <w:t>刘庆昌有研究指出</w:t>
      </w:r>
      <w:r w:rsidRPr="00BE15F6">
        <w:rPr>
          <w:rFonts w:ascii="宋体" w:eastAsia="宋体" w:hAnsi="宋体" w:hint="eastAsia"/>
          <w:sz w:val="24"/>
          <w:szCs w:val="24"/>
        </w:rPr>
        <w:t>《中国学生发展核心素养》是我国教育领域一个新的重要指导性文本</w:t>
      </w:r>
      <w:r>
        <w:rPr>
          <w:rFonts w:ascii="宋体" w:eastAsia="宋体" w:hAnsi="宋体" w:hint="eastAsia"/>
          <w:sz w:val="24"/>
          <w:szCs w:val="24"/>
        </w:rPr>
        <w:t>，</w:t>
      </w:r>
      <w:r w:rsidRPr="00BE15F6">
        <w:rPr>
          <w:rFonts w:ascii="宋体" w:eastAsia="宋体" w:hAnsi="宋体" w:hint="eastAsia"/>
          <w:sz w:val="24"/>
          <w:szCs w:val="24"/>
        </w:rPr>
        <w:t>就其中的文化基础来说</w:t>
      </w:r>
      <w:r w:rsidRPr="00BE15F6">
        <w:rPr>
          <w:rFonts w:ascii="宋体" w:eastAsia="宋体" w:hAnsi="宋体"/>
          <w:sz w:val="24"/>
          <w:szCs w:val="24"/>
        </w:rPr>
        <w:t>,人文底蕴和科学精神与文明人和现代人的培养具有内在的关联。</w:t>
      </w:r>
      <w:r>
        <w:rPr>
          <w:rStyle w:val="a9"/>
          <w:rFonts w:ascii="宋体" w:eastAsia="宋体" w:hAnsi="宋体"/>
          <w:sz w:val="24"/>
          <w:szCs w:val="24"/>
        </w:rPr>
        <w:footnoteReference w:id="8"/>
      </w:r>
      <w:r w:rsidR="00360B98" w:rsidRPr="00D814EA">
        <w:rPr>
          <w:rFonts w:ascii="宋体" w:eastAsia="宋体" w:hAnsi="宋体" w:hint="eastAsia"/>
          <w:sz w:val="24"/>
          <w:szCs w:val="24"/>
        </w:rPr>
        <w:t>陈欢在《核心素养下小学语文生态民主课堂的构建研究》</w:t>
      </w:r>
      <w:r w:rsidR="00360B98">
        <w:rPr>
          <w:rStyle w:val="a9"/>
          <w:rFonts w:ascii="宋体" w:eastAsia="宋体" w:hAnsi="宋体"/>
          <w:sz w:val="24"/>
          <w:szCs w:val="24"/>
        </w:rPr>
        <w:lastRenderedPageBreak/>
        <w:footnoteReference w:id="9"/>
      </w:r>
      <w:r w:rsidR="00360B98" w:rsidRPr="00D814EA">
        <w:rPr>
          <w:rFonts w:ascii="宋体" w:eastAsia="宋体" w:hAnsi="宋体" w:hint="eastAsia"/>
          <w:sz w:val="24"/>
          <w:szCs w:val="24"/>
        </w:rPr>
        <w:t>中指出，生态民主课堂的构建改善了传统教育的弊端</w:t>
      </w:r>
      <w:r w:rsidR="00360B98" w:rsidRPr="00D814EA">
        <w:rPr>
          <w:rFonts w:ascii="宋体" w:eastAsia="宋体" w:hAnsi="宋体"/>
          <w:sz w:val="24"/>
          <w:szCs w:val="24"/>
        </w:rPr>
        <w:t>,结合核心素养提出培养学生</w:t>
      </w:r>
      <w:r w:rsidR="00360B98" w:rsidRPr="00D814EA">
        <w:rPr>
          <w:rFonts w:ascii="宋体" w:eastAsia="宋体" w:hAnsi="宋体" w:hint="eastAsia"/>
          <w:sz w:val="24"/>
          <w:szCs w:val="24"/>
        </w:rPr>
        <w:t>“</w:t>
      </w:r>
      <w:r w:rsidR="00360B98" w:rsidRPr="00D814EA">
        <w:rPr>
          <w:rFonts w:ascii="宋体" w:eastAsia="宋体" w:hAnsi="宋体"/>
          <w:sz w:val="24"/>
          <w:szCs w:val="24"/>
        </w:rPr>
        <w:t>应具备的适应终身发展和社会发展需要的必备品格和关键能力</w:t>
      </w:r>
      <w:r w:rsidR="00360B98" w:rsidRPr="00D814EA">
        <w:rPr>
          <w:rFonts w:ascii="宋体" w:eastAsia="宋体" w:hAnsi="宋体" w:hint="eastAsia"/>
          <w:sz w:val="24"/>
          <w:szCs w:val="24"/>
        </w:rPr>
        <w:t>”</w:t>
      </w:r>
      <w:r w:rsidR="00360B98" w:rsidRPr="00D814EA">
        <w:rPr>
          <w:rFonts w:ascii="宋体" w:eastAsia="宋体" w:hAnsi="宋体"/>
          <w:sz w:val="24"/>
          <w:szCs w:val="24"/>
        </w:rPr>
        <w:t>,让教师能够在课堂授课过程中尊重每一位学生的需求,尊重每一位学生的个性发展</w:t>
      </w:r>
      <w:r w:rsidR="00360B98" w:rsidRPr="00D814EA">
        <w:rPr>
          <w:rFonts w:ascii="宋体" w:eastAsia="宋体" w:hAnsi="宋体" w:hint="eastAsia"/>
          <w:sz w:val="24"/>
          <w:szCs w:val="24"/>
        </w:rPr>
        <w:t>，这说明核心素养下的小学语文课堂应该是尊重学生需求和个性发展的课堂，这位我们基于核心素养下的小学“融合语文”课堂的构建提供了着力点。</w:t>
      </w:r>
      <w:r w:rsidR="00917FA9" w:rsidRPr="00917FA9">
        <w:rPr>
          <w:rFonts w:ascii="宋体" w:eastAsia="宋体" w:hAnsi="宋体" w:hint="eastAsia"/>
          <w:sz w:val="24"/>
          <w:szCs w:val="24"/>
        </w:rPr>
        <w:t>张咏梅</w:t>
      </w:r>
      <w:r w:rsidR="00917FA9">
        <w:rPr>
          <w:rFonts w:ascii="宋体" w:eastAsia="宋体" w:hAnsi="宋体" w:hint="eastAsia"/>
          <w:sz w:val="24"/>
          <w:szCs w:val="24"/>
        </w:rPr>
        <w:t>等研究者在《</w:t>
      </w:r>
      <w:r w:rsidR="00917FA9" w:rsidRPr="00917FA9">
        <w:rPr>
          <w:rFonts w:ascii="宋体" w:eastAsia="宋体" w:hAnsi="宋体" w:hint="eastAsia"/>
          <w:sz w:val="24"/>
          <w:szCs w:val="24"/>
        </w:rPr>
        <w:t>学生发展核心素养应用路径的实证研究——以北京市义务教育阶段学业标准为载体</w:t>
      </w:r>
      <w:r w:rsidR="00917FA9">
        <w:rPr>
          <w:rFonts w:ascii="宋体" w:eastAsia="宋体" w:hAnsi="宋体" w:hint="eastAsia"/>
          <w:sz w:val="24"/>
          <w:szCs w:val="24"/>
        </w:rPr>
        <w:t>》</w:t>
      </w:r>
      <w:r w:rsidR="00917FA9">
        <w:rPr>
          <w:rStyle w:val="a9"/>
          <w:rFonts w:ascii="宋体" w:eastAsia="宋体" w:hAnsi="宋体"/>
          <w:sz w:val="24"/>
          <w:szCs w:val="24"/>
        </w:rPr>
        <w:footnoteReference w:id="10"/>
      </w:r>
      <w:r w:rsidR="00917FA9">
        <w:rPr>
          <w:rFonts w:ascii="宋体" w:eastAsia="宋体" w:hAnsi="宋体" w:hint="eastAsia"/>
          <w:sz w:val="24"/>
          <w:szCs w:val="24"/>
        </w:rPr>
        <w:t>中提出，核心素养及要点其间关系是彼此交叉渗透而</w:t>
      </w:r>
      <w:proofErr w:type="gramStart"/>
      <w:r w:rsidR="00917FA9">
        <w:rPr>
          <w:rFonts w:ascii="宋体" w:eastAsia="宋体" w:hAnsi="宋体" w:hint="eastAsia"/>
          <w:sz w:val="24"/>
          <w:szCs w:val="24"/>
        </w:rPr>
        <w:t>非相互</w:t>
      </w:r>
      <w:proofErr w:type="gramEnd"/>
      <w:r w:rsidR="00917FA9">
        <w:rPr>
          <w:rFonts w:ascii="宋体" w:eastAsia="宋体" w:hAnsi="宋体" w:hint="eastAsia"/>
          <w:sz w:val="24"/>
          <w:szCs w:val="24"/>
        </w:rPr>
        <w:t>独立的，学科专业人士的融会贯通意识、跨学科的意识对学生核心素养目标达成有着重要作用，与此同时，也可以看出，从完整人培养的角度出发，某个学科不仅可以承载多个核心素养要点，一个核心素养要点也可以被多个学科所承载，这就需要在“学段学科融通”的理念下，着重考虑学科间教、学与评价一体化样例设计、学科内一体化样例设计、倡导提供基于真实生活情境中</w:t>
      </w:r>
      <w:proofErr w:type="gramStart"/>
      <w:r w:rsidR="00917FA9">
        <w:rPr>
          <w:rFonts w:ascii="宋体" w:eastAsia="宋体" w:hAnsi="宋体" w:hint="eastAsia"/>
          <w:sz w:val="24"/>
          <w:szCs w:val="24"/>
        </w:rPr>
        <w:t>的跨学段</w:t>
      </w:r>
      <w:proofErr w:type="gramEnd"/>
      <w:r w:rsidR="00917FA9">
        <w:rPr>
          <w:rFonts w:ascii="宋体" w:eastAsia="宋体" w:hAnsi="宋体" w:hint="eastAsia"/>
          <w:sz w:val="24"/>
          <w:szCs w:val="24"/>
        </w:rPr>
        <w:t>与跨学科的主题样</w:t>
      </w:r>
      <w:proofErr w:type="gramStart"/>
      <w:r w:rsidR="00917FA9">
        <w:rPr>
          <w:rFonts w:ascii="宋体" w:eastAsia="宋体" w:hAnsi="宋体" w:hint="eastAsia"/>
          <w:sz w:val="24"/>
          <w:szCs w:val="24"/>
        </w:rPr>
        <w:t>例设计</w:t>
      </w:r>
      <w:proofErr w:type="gramEnd"/>
      <w:r w:rsidR="00917FA9">
        <w:rPr>
          <w:rFonts w:ascii="宋体" w:eastAsia="宋体" w:hAnsi="宋体" w:hint="eastAsia"/>
          <w:sz w:val="24"/>
          <w:szCs w:val="24"/>
        </w:rPr>
        <w:t>等。这就要求小学语文学科需要从融合的角度触发思考小学生核心素养达成的路径。</w:t>
      </w:r>
    </w:p>
    <w:p w:rsidR="00625FD5" w:rsidRDefault="00625FD5" w:rsidP="00625FD5">
      <w:pPr>
        <w:spacing w:line="360" w:lineRule="auto"/>
        <w:ind w:firstLineChars="200" w:firstLine="480"/>
        <w:rPr>
          <w:rFonts w:ascii="宋体" w:eastAsia="宋体" w:hAnsi="宋体"/>
          <w:sz w:val="24"/>
          <w:szCs w:val="24"/>
        </w:rPr>
      </w:pPr>
      <w:r>
        <w:rPr>
          <w:rFonts w:ascii="宋体" w:eastAsia="宋体" w:hAnsi="宋体" w:hint="eastAsia"/>
          <w:sz w:val="24"/>
          <w:szCs w:val="24"/>
        </w:rPr>
        <w:t>（</w:t>
      </w:r>
      <w:r w:rsidR="00F57450">
        <w:rPr>
          <w:rFonts w:ascii="宋体" w:eastAsia="宋体" w:hAnsi="宋体" w:hint="eastAsia"/>
          <w:sz w:val="24"/>
          <w:szCs w:val="24"/>
        </w:rPr>
        <w:t>二</w:t>
      </w:r>
      <w:r>
        <w:rPr>
          <w:rFonts w:ascii="宋体" w:eastAsia="宋体" w:hAnsi="宋体" w:hint="eastAsia"/>
          <w:sz w:val="24"/>
          <w:szCs w:val="24"/>
        </w:rPr>
        <w:t>）关于</w:t>
      </w:r>
      <w:r w:rsidR="00F57450">
        <w:rPr>
          <w:rFonts w:ascii="宋体" w:eastAsia="宋体" w:hAnsi="宋体" w:hint="eastAsia"/>
          <w:sz w:val="24"/>
          <w:szCs w:val="24"/>
        </w:rPr>
        <w:t>小学</w:t>
      </w:r>
      <w:r>
        <w:rPr>
          <w:rFonts w:ascii="宋体" w:eastAsia="宋体" w:hAnsi="宋体" w:hint="eastAsia"/>
          <w:sz w:val="24"/>
          <w:szCs w:val="24"/>
        </w:rPr>
        <w:t>语文本位的研究。</w:t>
      </w:r>
    </w:p>
    <w:p w:rsidR="00625FD5" w:rsidRDefault="00625FD5" w:rsidP="002D33C6">
      <w:pPr>
        <w:spacing w:line="360" w:lineRule="auto"/>
        <w:ind w:firstLineChars="200" w:firstLine="480"/>
        <w:rPr>
          <w:rFonts w:ascii="宋体" w:eastAsia="宋体" w:hAnsi="宋体"/>
          <w:sz w:val="24"/>
          <w:szCs w:val="24"/>
        </w:rPr>
      </w:pPr>
      <w:r>
        <w:rPr>
          <w:rFonts w:ascii="宋体" w:eastAsia="宋体" w:hAnsi="宋体" w:hint="eastAsia"/>
          <w:sz w:val="24"/>
          <w:szCs w:val="24"/>
        </w:rPr>
        <w:t>1、</w:t>
      </w:r>
      <w:r w:rsidR="00DB1AD5">
        <w:rPr>
          <w:rFonts w:ascii="宋体" w:eastAsia="宋体" w:hAnsi="宋体" w:hint="eastAsia"/>
          <w:sz w:val="24"/>
          <w:szCs w:val="24"/>
        </w:rPr>
        <w:t>语文本位的发展史</w:t>
      </w:r>
      <w:r>
        <w:rPr>
          <w:rFonts w:ascii="宋体" w:eastAsia="宋体" w:hAnsi="宋体" w:hint="eastAsia"/>
          <w:sz w:val="24"/>
          <w:szCs w:val="24"/>
        </w:rPr>
        <w:t>。</w:t>
      </w:r>
      <w:r w:rsidR="00DB1AD5" w:rsidRPr="00DB1AD5">
        <w:rPr>
          <w:rFonts w:ascii="宋体" w:eastAsia="宋体" w:hAnsi="宋体" w:hint="eastAsia"/>
          <w:sz w:val="24"/>
          <w:szCs w:val="24"/>
        </w:rPr>
        <w:t>语文工具论是中国现代语文教育百年以来，经过几代学人的探讨，包括叶圣陶、吕叔湘、张志公、刘国正等一大批专家学者在内的广大语文教育工作者形成的“共识”。</w:t>
      </w:r>
      <w:r w:rsidR="0070667C">
        <w:rPr>
          <w:rStyle w:val="a9"/>
          <w:rFonts w:ascii="宋体" w:eastAsia="宋体" w:hAnsi="宋体"/>
          <w:sz w:val="24"/>
          <w:szCs w:val="24"/>
        </w:rPr>
        <w:footnoteReference w:id="11"/>
      </w:r>
      <w:r w:rsidR="00DB1AD5" w:rsidRPr="00DB1AD5">
        <w:rPr>
          <w:rFonts w:ascii="宋体" w:eastAsia="宋体" w:hAnsi="宋体" w:hint="eastAsia"/>
          <w:sz w:val="24"/>
          <w:szCs w:val="24"/>
        </w:rPr>
        <w:t>但从</w:t>
      </w:r>
      <w:r w:rsidR="00DB1AD5" w:rsidRPr="00DB1AD5">
        <w:rPr>
          <w:rFonts w:ascii="宋体" w:eastAsia="宋体" w:hAnsi="宋体"/>
          <w:sz w:val="24"/>
          <w:szCs w:val="24"/>
        </w:rPr>
        <w:t xml:space="preserve"> 20 世纪 90 年代</w:t>
      </w:r>
      <w:r w:rsidR="00DB1AD5" w:rsidRPr="00DB1AD5">
        <w:rPr>
          <w:rFonts w:ascii="宋体" w:eastAsia="宋体" w:hAnsi="宋体" w:hint="eastAsia"/>
          <w:sz w:val="24"/>
          <w:szCs w:val="24"/>
        </w:rPr>
        <w:t>中期以来，随着改革开放不断涌入国门的各种新思潮、新学说，不少“人文论”者对语文工具论提出质疑和批判，认为工具论是导致语文学科人文价值、人文底蕴严重流失的根本原因。</w:t>
      </w:r>
      <w:r w:rsidR="006B1869" w:rsidRPr="006B1869">
        <w:rPr>
          <w:rFonts w:ascii="宋体" w:eastAsia="宋体" w:hAnsi="宋体" w:hint="eastAsia"/>
          <w:sz w:val="24"/>
          <w:szCs w:val="24"/>
        </w:rPr>
        <w:t>《义务教育语文课程标准（</w:t>
      </w:r>
      <w:r w:rsidR="006B1869" w:rsidRPr="006B1869">
        <w:rPr>
          <w:rFonts w:ascii="宋体" w:eastAsia="宋体" w:hAnsi="宋体"/>
          <w:sz w:val="24"/>
          <w:szCs w:val="24"/>
        </w:rPr>
        <w:t>2011 年版）》明确</w:t>
      </w:r>
      <w:r w:rsidR="006B1869" w:rsidRPr="006B1869">
        <w:rPr>
          <w:rFonts w:ascii="宋体" w:eastAsia="宋体" w:hAnsi="宋体" w:hint="eastAsia"/>
          <w:sz w:val="24"/>
          <w:szCs w:val="24"/>
        </w:rPr>
        <w:t>指出：“工具性与人文性的统一，是语文课程的基本特点。”</w:t>
      </w:r>
      <w:r w:rsidR="006B1869">
        <w:rPr>
          <w:rStyle w:val="a9"/>
          <w:rFonts w:ascii="宋体" w:eastAsia="宋体" w:hAnsi="宋体"/>
          <w:sz w:val="24"/>
          <w:szCs w:val="24"/>
        </w:rPr>
        <w:footnoteReference w:id="12"/>
      </w:r>
      <w:r w:rsidR="006B1869">
        <w:rPr>
          <w:rFonts w:ascii="宋体" w:eastAsia="宋体" w:hAnsi="宋体" w:hint="eastAsia"/>
          <w:sz w:val="24"/>
          <w:szCs w:val="24"/>
        </w:rPr>
        <w:t>由此可见，语文</w:t>
      </w:r>
      <w:r>
        <w:rPr>
          <w:rFonts w:ascii="宋体" w:eastAsia="宋体" w:hAnsi="宋体" w:hint="eastAsia"/>
          <w:sz w:val="24"/>
          <w:szCs w:val="24"/>
        </w:rPr>
        <w:t>学科应该是</w:t>
      </w:r>
      <w:r w:rsidR="006B1869">
        <w:rPr>
          <w:rFonts w:ascii="宋体" w:eastAsia="宋体" w:hAnsi="宋体" w:hint="eastAsia"/>
          <w:sz w:val="24"/>
          <w:szCs w:val="24"/>
        </w:rPr>
        <w:t>人文性与工具性的统一。</w:t>
      </w:r>
      <w:r w:rsidR="002D33C6">
        <w:rPr>
          <w:rFonts w:ascii="宋体" w:eastAsia="宋体" w:hAnsi="宋体" w:hint="eastAsia"/>
          <w:sz w:val="24"/>
          <w:szCs w:val="24"/>
        </w:rPr>
        <w:t>这三种观念的争执，即是语文本位属</w:t>
      </w:r>
      <w:r w:rsidR="002D33C6" w:rsidRPr="002D33C6">
        <w:rPr>
          <w:rFonts w:ascii="宋体" w:eastAsia="宋体" w:hAnsi="宋体" w:hint="eastAsia"/>
          <w:sz w:val="24"/>
          <w:szCs w:val="24"/>
        </w:rPr>
        <w:t>“工具性”</w:t>
      </w:r>
      <w:r w:rsidR="002D33C6">
        <w:rPr>
          <w:rFonts w:ascii="宋体" w:eastAsia="宋体" w:hAnsi="宋体" w:hint="eastAsia"/>
          <w:sz w:val="24"/>
          <w:szCs w:val="24"/>
        </w:rPr>
        <w:t>还是属“人文性”的争论，</w:t>
      </w:r>
      <w:r w:rsidR="002D33C6" w:rsidRPr="002D33C6">
        <w:rPr>
          <w:rFonts w:ascii="宋体" w:eastAsia="宋体" w:hAnsi="宋体" w:hint="eastAsia"/>
          <w:sz w:val="24"/>
          <w:szCs w:val="24"/>
        </w:rPr>
        <w:t>导致语文教学实践走入不少误区。</w:t>
      </w:r>
      <w:r w:rsidR="002D33C6">
        <w:rPr>
          <w:rFonts w:ascii="宋体" w:eastAsia="宋体" w:hAnsi="宋体" w:hint="eastAsia"/>
          <w:sz w:val="24"/>
          <w:szCs w:val="24"/>
        </w:rPr>
        <w:t>在具体的教育教学实践中，</w:t>
      </w:r>
      <w:r w:rsidRPr="00625FD5">
        <w:rPr>
          <w:rFonts w:ascii="宋体" w:eastAsia="宋体" w:hAnsi="宋体" w:hint="eastAsia"/>
          <w:sz w:val="24"/>
          <w:szCs w:val="24"/>
        </w:rPr>
        <w:t>教师</w:t>
      </w:r>
      <w:r>
        <w:rPr>
          <w:rFonts w:ascii="宋体" w:eastAsia="宋体" w:hAnsi="宋体" w:hint="eastAsia"/>
          <w:sz w:val="24"/>
          <w:szCs w:val="24"/>
        </w:rPr>
        <w:t>的</w:t>
      </w:r>
      <w:r w:rsidRPr="00625FD5">
        <w:rPr>
          <w:rFonts w:ascii="宋体" w:eastAsia="宋体" w:hAnsi="宋体" w:hint="eastAsia"/>
          <w:sz w:val="24"/>
          <w:szCs w:val="24"/>
        </w:rPr>
        <w:t>执教</w:t>
      </w:r>
      <w:r w:rsidR="002D33C6">
        <w:rPr>
          <w:rFonts w:ascii="宋体" w:eastAsia="宋体" w:hAnsi="宋体" w:hint="eastAsia"/>
          <w:sz w:val="24"/>
          <w:szCs w:val="24"/>
        </w:rPr>
        <w:t>会</w:t>
      </w:r>
      <w:r w:rsidRPr="00625FD5">
        <w:rPr>
          <w:rFonts w:ascii="宋体" w:eastAsia="宋体" w:hAnsi="宋体" w:hint="eastAsia"/>
          <w:sz w:val="24"/>
          <w:szCs w:val="24"/>
        </w:rPr>
        <w:t>游离于“文本语言”之外的“泛语文课”</w:t>
      </w:r>
      <w:r>
        <w:rPr>
          <w:rFonts w:ascii="宋体" w:eastAsia="宋体" w:hAnsi="宋体" w:hint="eastAsia"/>
          <w:sz w:val="24"/>
          <w:szCs w:val="24"/>
        </w:rPr>
        <w:t>或者是</w:t>
      </w:r>
      <w:r w:rsidRPr="00625FD5">
        <w:rPr>
          <w:rFonts w:ascii="宋体" w:eastAsia="宋体" w:hAnsi="宋体" w:hint="eastAsia"/>
          <w:sz w:val="24"/>
          <w:szCs w:val="24"/>
        </w:rPr>
        <w:t>支离破碎地分析字词句段篇和语修</w:t>
      </w:r>
      <w:proofErr w:type="gramStart"/>
      <w:r w:rsidRPr="00625FD5">
        <w:rPr>
          <w:rFonts w:ascii="宋体" w:eastAsia="宋体" w:hAnsi="宋体" w:hint="eastAsia"/>
          <w:sz w:val="24"/>
          <w:szCs w:val="24"/>
        </w:rPr>
        <w:t>逻</w:t>
      </w:r>
      <w:proofErr w:type="gramEnd"/>
      <w:r w:rsidRPr="00625FD5">
        <w:rPr>
          <w:rFonts w:ascii="宋体" w:eastAsia="宋体" w:hAnsi="宋体" w:hint="eastAsia"/>
          <w:sz w:val="24"/>
          <w:szCs w:val="24"/>
        </w:rPr>
        <w:t>文，致使语文教学成为典型的工具语文</w:t>
      </w:r>
      <w:r>
        <w:rPr>
          <w:rFonts w:ascii="宋体" w:eastAsia="宋体" w:hAnsi="宋体" w:hint="eastAsia"/>
          <w:sz w:val="24"/>
          <w:szCs w:val="24"/>
        </w:rPr>
        <w:t>。</w:t>
      </w:r>
      <w:r w:rsidR="006B1869">
        <w:rPr>
          <w:rFonts w:ascii="宋体" w:eastAsia="宋体" w:hAnsi="宋体" w:hint="eastAsia"/>
          <w:sz w:val="24"/>
          <w:szCs w:val="24"/>
        </w:rPr>
        <w:t>万新有研究指出：</w:t>
      </w:r>
      <w:r w:rsidR="00CA3DDF">
        <w:rPr>
          <w:rFonts w:ascii="宋体" w:eastAsia="宋体" w:hAnsi="宋体" w:hint="eastAsia"/>
          <w:sz w:val="24"/>
          <w:szCs w:val="24"/>
        </w:rPr>
        <w:t>从语文学科的课文内</w:t>
      </w:r>
      <w:r w:rsidR="00CA3DDF">
        <w:rPr>
          <w:rFonts w:ascii="宋体" w:eastAsia="宋体" w:hAnsi="宋体" w:hint="eastAsia"/>
          <w:sz w:val="24"/>
          <w:szCs w:val="24"/>
        </w:rPr>
        <w:lastRenderedPageBreak/>
        <w:t>容来看，包含着丰富的人文性，涉及天文、地理、历史等，以及课文内容蕴含的情感、态度、价值观都是受教育者生命成长所需要</w:t>
      </w:r>
      <w:r>
        <w:rPr>
          <w:rFonts w:ascii="宋体" w:eastAsia="宋体" w:hAnsi="宋体" w:hint="eastAsia"/>
          <w:sz w:val="24"/>
          <w:szCs w:val="24"/>
        </w:rPr>
        <w:t>的，</w:t>
      </w:r>
      <w:r w:rsidR="00CA3DDF">
        <w:rPr>
          <w:rFonts w:ascii="宋体" w:eastAsia="宋体" w:hAnsi="宋体" w:hint="eastAsia"/>
          <w:sz w:val="24"/>
          <w:szCs w:val="24"/>
        </w:rPr>
        <w:t>而从语言文字本身的功能来看，语文学科也的确具有很强的工具性。</w:t>
      </w:r>
      <w:r w:rsidR="00CA3DDF">
        <w:rPr>
          <w:rStyle w:val="a9"/>
          <w:rFonts w:ascii="宋体" w:eastAsia="宋体" w:hAnsi="宋体"/>
          <w:sz w:val="24"/>
          <w:szCs w:val="24"/>
        </w:rPr>
        <w:footnoteReference w:id="13"/>
      </w:r>
      <w:r w:rsidR="002D33C6">
        <w:rPr>
          <w:rFonts w:ascii="宋体" w:eastAsia="宋体" w:hAnsi="宋体" w:hint="eastAsia"/>
          <w:sz w:val="24"/>
          <w:szCs w:val="24"/>
        </w:rPr>
        <w:t>由此可见，语文学科应该是工具性与人文性的</w:t>
      </w:r>
      <w:r w:rsidR="0070667C">
        <w:rPr>
          <w:rFonts w:ascii="宋体" w:eastAsia="宋体" w:hAnsi="宋体" w:hint="eastAsia"/>
          <w:sz w:val="24"/>
          <w:szCs w:val="24"/>
        </w:rPr>
        <w:t>统一，这就为“</w:t>
      </w:r>
      <w:r w:rsidR="00C42388">
        <w:rPr>
          <w:rFonts w:ascii="宋体" w:eastAsia="宋体" w:hAnsi="宋体" w:hint="eastAsia"/>
          <w:sz w:val="24"/>
          <w:szCs w:val="24"/>
        </w:rPr>
        <w:t>融合语文</w:t>
      </w:r>
      <w:r w:rsidR="0070667C">
        <w:rPr>
          <w:rFonts w:ascii="宋体" w:eastAsia="宋体" w:hAnsi="宋体" w:hint="eastAsia"/>
          <w:sz w:val="24"/>
          <w:szCs w:val="24"/>
        </w:rPr>
        <w:t>”在小学语文教学实践研究的课题指明了方向。</w:t>
      </w:r>
    </w:p>
    <w:p w:rsidR="00A373B7" w:rsidRPr="00A373B7" w:rsidRDefault="00625FD5" w:rsidP="00625FD5">
      <w:pPr>
        <w:spacing w:line="360" w:lineRule="auto"/>
        <w:ind w:firstLineChars="200" w:firstLine="480"/>
        <w:rPr>
          <w:rFonts w:ascii="宋体" w:eastAsia="宋体" w:hAnsi="宋体"/>
          <w:sz w:val="24"/>
          <w:szCs w:val="24"/>
        </w:rPr>
      </w:pPr>
      <w:r>
        <w:rPr>
          <w:rFonts w:ascii="宋体" w:eastAsia="宋体" w:hAnsi="宋体" w:hint="eastAsia"/>
          <w:sz w:val="24"/>
          <w:szCs w:val="24"/>
        </w:rPr>
        <w:t>2、不同本位</w:t>
      </w:r>
      <w:r w:rsidR="00B004D7">
        <w:rPr>
          <w:rFonts w:ascii="宋体" w:eastAsia="宋体" w:hAnsi="宋体" w:hint="eastAsia"/>
          <w:sz w:val="24"/>
          <w:szCs w:val="24"/>
        </w:rPr>
        <w:t>站位下的</w:t>
      </w:r>
      <w:r w:rsidR="00F57450">
        <w:rPr>
          <w:rFonts w:ascii="宋体" w:eastAsia="宋体" w:hAnsi="宋体" w:hint="eastAsia"/>
          <w:sz w:val="24"/>
          <w:szCs w:val="24"/>
        </w:rPr>
        <w:t>小学</w:t>
      </w:r>
      <w:r w:rsidR="00B004D7">
        <w:rPr>
          <w:rFonts w:ascii="宋体" w:eastAsia="宋体" w:hAnsi="宋体" w:hint="eastAsia"/>
          <w:sz w:val="24"/>
          <w:szCs w:val="24"/>
        </w:rPr>
        <w:t>教育实践研究。</w:t>
      </w:r>
      <w:r w:rsidR="006B1869">
        <w:rPr>
          <w:rFonts w:ascii="宋体" w:eastAsia="宋体" w:hAnsi="宋体" w:hint="eastAsia"/>
          <w:sz w:val="24"/>
          <w:szCs w:val="24"/>
        </w:rPr>
        <w:t>在课程改革这十多年的教育探索过程中，语文教学强调工具性与人文性的统一，但是在实际的教学过程中却很难平衡两者的关系。</w:t>
      </w:r>
      <w:r w:rsidR="00A373B7" w:rsidRPr="00C6285A">
        <w:rPr>
          <w:rFonts w:ascii="宋体" w:eastAsia="宋体" w:hAnsi="宋体" w:hint="eastAsia"/>
          <w:sz w:val="24"/>
          <w:szCs w:val="24"/>
        </w:rPr>
        <w:t>语文</w:t>
      </w:r>
      <w:r w:rsidR="00A373B7">
        <w:rPr>
          <w:rFonts w:ascii="宋体" w:eastAsia="宋体" w:hAnsi="宋体" w:hint="eastAsia"/>
          <w:sz w:val="24"/>
          <w:szCs w:val="24"/>
        </w:rPr>
        <w:t>的学科性质</w:t>
      </w:r>
      <w:r w:rsidR="00A373B7" w:rsidRPr="00C6285A">
        <w:rPr>
          <w:rFonts w:ascii="宋体" w:eastAsia="宋体" w:hAnsi="宋体" w:hint="eastAsia"/>
          <w:sz w:val="24"/>
          <w:szCs w:val="24"/>
        </w:rPr>
        <w:t>从</w:t>
      </w:r>
      <w:r w:rsidR="00A373B7">
        <w:rPr>
          <w:rFonts w:ascii="宋体" w:eastAsia="宋体" w:hAnsi="宋体" w:hint="eastAsia"/>
          <w:sz w:val="24"/>
          <w:szCs w:val="24"/>
        </w:rPr>
        <w:t>单纯的</w:t>
      </w:r>
      <w:r w:rsidR="00A373B7" w:rsidRPr="00C6285A">
        <w:rPr>
          <w:rFonts w:ascii="宋体" w:eastAsia="宋体" w:hAnsi="宋体" w:hint="eastAsia"/>
          <w:sz w:val="24"/>
          <w:szCs w:val="24"/>
        </w:rPr>
        <w:t>强调工具性的使用</w:t>
      </w:r>
      <w:r w:rsidR="00A373B7">
        <w:rPr>
          <w:rFonts w:ascii="宋体" w:eastAsia="宋体" w:hAnsi="宋体" w:hint="eastAsia"/>
          <w:sz w:val="24"/>
          <w:szCs w:val="24"/>
        </w:rPr>
        <w:t>转变</w:t>
      </w:r>
      <w:r w:rsidR="00A373B7" w:rsidRPr="00C6285A">
        <w:rPr>
          <w:rFonts w:ascii="宋体" w:eastAsia="宋体" w:hAnsi="宋体" w:hint="eastAsia"/>
          <w:sz w:val="24"/>
          <w:szCs w:val="24"/>
        </w:rPr>
        <w:t>为强调工具</w:t>
      </w:r>
      <w:r w:rsidR="00A373B7">
        <w:rPr>
          <w:rFonts w:ascii="宋体" w:eastAsia="宋体" w:hAnsi="宋体" w:hint="eastAsia"/>
          <w:sz w:val="24"/>
          <w:szCs w:val="24"/>
        </w:rPr>
        <w:t>性与人文性相统一的学科，强调教</w:t>
      </w:r>
      <w:r w:rsidR="00A373B7" w:rsidRPr="00C6285A">
        <w:rPr>
          <w:rFonts w:ascii="宋体" w:eastAsia="宋体" w:hAnsi="宋体" w:hint="eastAsia"/>
          <w:sz w:val="24"/>
          <w:szCs w:val="24"/>
        </w:rPr>
        <w:t>学客体学生的主体性与创造性，因此，对于语文教学的观念也发生了改变。</w:t>
      </w:r>
      <w:r w:rsidR="00A373B7">
        <w:rPr>
          <w:rStyle w:val="a9"/>
          <w:rFonts w:ascii="宋体" w:eastAsia="宋体" w:hAnsi="宋体"/>
          <w:sz w:val="24"/>
          <w:szCs w:val="24"/>
        </w:rPr>
        <w:footnoteReference w:id="14"/>
      </w:r>
      <w:r w:rsidR="00A373B7" w:rsidRPr="00664729">
        <w:rPr>
          <w:rFonts w:ascii="宋体" w:eastAsia="宋体" w:hAnsi="宋体" w:hint="eastAsia"/>
          <w:sz w:val="24"/>
          <w:szCs w:val="24"/>
        </w:rPr>
        <w:t>有学者提出应该对传统教学观的优点与劣势进行深刻的反思，扬长避短，构建一种新的教学理念。</w:t>
      </w:r>
      <w:r w:rsidR="00A373B7">
        <w:rPr>
          <w:rStyle w:val="a9"/>
          <w:rFonts w:ascii="宋体" w:eastAsia="宋体" w:hAnsi="宋体"/>
          <w:sz w:val="24"/>
          <w:szCs w:val="24"/>
        </w:rPr>
        <w:footnoteReference w:id="15"/>
      </w:r>
      <w:r w:rsidR="00A373B7" w:rsidRPr="00664729">
        <w:rPr>
          <w:rFonts w:ascii="宋体" w:eastAsia="宋体" w:hAnsi="宋体" w:hint="eastAsia"/>
          <w:sz w:val="24"/>
          <w:szCs w:val="24"/>
        </w:rPr>
        <w:t>在这种教学理念的指导下，</w:t>
      </w:r>
      <w:r w:rsidR="00A373B7">
        <w:rPr>
          <w:rFonts w:ascii="宋体" w:eastAsia="宋体" w:hAnsi="宋体" w:hint="eastAsia"/>
          <w:sz w:val="24"/>
          <w:szCs w:val="24"/>
        </w:rPr>
        <w:t>语文</w:t>
      </w:r>
      <w:r w:rsidR="00A373B7" w:rsidRPr="00664729">
        <w:rPr>
          <w:rFonts w:ascii="宋体" w:eastAsia="宋体" w:hAnsi="宋体" w:hint="eastAsia"/>
          <w:sz w:val="24"/>
          <w:szCs w:val="24"/>
        </w:rPr>
        <w:t>教学关注的是人，包括其生命和个体差异，同时重视人的复杂性与开放性，是一种动态的、生成性的教学观念，指导人进行实践活动，阅读使生活更有趣。</w:t>
      </w:r>
      <w:r w:rsidR="00A373B7">
        <w:rPr>
          <w:rFonts w:ascii="宋体" w:eastAsia="宋体" w:hAnsi="宋体" w:hint="eastAsia"/>
          <w:sz w:val="24"/>
          <w:szCs w:val="24"/>
        </w:rPr>
        <w:t>近年来，自然主义教学观、人文主义教学观、后现代主义教学观和建构主义教学观等依次出现并且在语文教学中崭露头角，然后在课堂教学的过程中出现了重视方法，轻视理念探究的问题。这就为“</w:t>
      </w:r>
      <w:r w:rsidR="00C42388">
        <w:rPr>
          <w:rFonts w:ascii="宋体" w:eastAsia="宋体" w:hAnsi="宋体" w:hint="eastAsia"/>
          <w:sz w:val="24"/>
          <w:szCs w:val="24"/>
        </w:rPr>
        <w:t>融合语文</w:t>
      </w:r>
      <w:r w:rsidR="00A373B7">
        <w:rPr>
          <w:rFonts w:ascii="宋体" w:eastAsia="宋体" w:hAnsi="宋体" w:hint="eastAsia"/>
          <w:sz w:val="24"/>
          <w:szCs w:val="24"/>
        </w:rPr>
        <w:t>”在语文教学实践中的研究提供了研究的可能性，我们不仅致力于将“</w:t>
      </w:r>
      <w:r w:rsidR="00C42388">
        <w:rPr>
          <w:rFonts w:ascii="宋体" w:eastAsia="宋体" w:hAnsi="宋体" w:hint="eastAsia"/>
          <w:sz w:val="24"/>
          <w:szCs w:val="24"/>
        </w:rPr>
        <w:t>融合语文</w:t>
      </w:r>
      <w:r w:rsidR="00A373B7">
        <w:rPr>
          <w:rFonts w:ascii="宋体" w:eastAsia="宋体" w:hAnsi="宋体" w:hint="eastAsia"/>
          <w:sz w:val="24"/>
          <w:szCs w:val="24"/>
        </w:rPr>
        <w:t>”的课堂教学观念在语文课堂教学中的应用情况，探索教学观念下的具体的教学策略，更是致力于完善和理清“</w:t>
      </w:r>
      <w:r w:rsidR="00C42388">
        <w:rPr>
          <w:rFonts w:ascii="宋体" w:eastAsia="宋体" w:hAnsi="宋体" w:hint="eastAsia"/>
          <w:sz w:val="24"/>
          <w:szCs w:val="24"/>
        </w:rPr>
        <w:t>融合语文</w:t>
      </w:r>
      <w:r w:rsidR="00A373B7">
        <w:rPr>
          <w:rFonts w:ascii="宋体" w:eastAsia="宋体" w:hAnsi="宋体" w:hint="eastAsia"/>
          <w:sz w:val="24"/>
          <w:szCs w:val="24"/>
        </w:rPr>
        <w:t>”课堂教学观本身，领会这一教学观念背后的价值、精神，将人文性的教学观念工具化，强化其对语文教学的指导意义。</w:t>
      </w:r>
    </w:p>
    <w:p w:rsidR="00B004D7" w:rsidRDefault="00F57450" w:rsidP="00625FD5">
      <w:pPr>
        <w:spacing w:line="360" w:lineRule="auto"/>
        <w:ind w:firstLineChars="200" w:firstLine="480"/>
        <w:rPr>
          <w:rFonts w:ascii="宋体" w:eastAsia="宋体" w:hAnsi="宋体"/>
          <w:sz w:val="24"/>
          <w:szCs w:val="24"/>
        </w:rPr>
      </w:pPr>
      <w:r>
        <w:rPr>
          <w:rFonts w:ascii="宋体" w:eastAsia="宋体" w:hAnsi="宋体" w:hint="eastAsia"/>
          <w:sz w:val="24"/>
          <w:szCs w:val="24"/>
        </w:rPr>
        <w:t>（三</w:t>
      </w:r>
      <w:r w:rsidR="00625FD5">
        <w:rPr>
          <w:rFonts w:ascii="宋体" w:eastAsia="宋体" w:hAnsi="宋体" w:hint="eastAsia"/>
          <w:sz w:val="24"/>
          <w:szCs w:val="24"/>
        </w:rPr>
        <w:t>）语文教学主张的研究。</w:t>
      </w:r>
    </w:p>
    <w:p w:rsidR="00093D0E" w:rsidRPr="00093D0E" w:rsidRDefault="00C246E9" w:rsidP="00093D0E">
      <w:pPr>
        <w:spacing w:line="360" w:lineRule="auto"/>
        <w:ind w:firstLineChars="200" w:firstLine="480"/>
        <w:rPr>
          <w:rFonts w:ascii="宋体" w:eastAsia="宋体" w:hAnsi="宋体"/>
          <w:sz w:val="24"/>
          <w:szCs w:val="24"/>
        </w:rPr>
      </w:pPr>
      <w:r>
        <w:rPr>
          <w:rFonts w:ascii="宋体" w:eastAsia="宋体" w:hAnsi="宋体" w:hint="eastAsia"/>
          <w:sz w:val="24"/>
          <w:szCs w:val="24"/>
        </w:rPr>
        <w:t>1、叶圣陶先生的本真语文。</w:t>
      </w:r>
      <w:r w:rsidRPr="00C246E9">
        <w:rPr>
          <w:rFonts w:ascii="宋体" w:eastAsia="宋体" w:hAnsi="宋体" w:hint="eastAsia"/>
          <w:sz w:val="24"/>
          <w:szCs w:val="24"/>
        </w:rPr>
        <w:t>叶圣陶语文教育思想的核心内涵是</w:t>
      </w:r>
      <w:r w:rsidRPr="00C246E9">
        <w:rPr>
          <w:rFonts w:ascii="宋体" w:eastAsia="宋体" w:hAnsi="宋体"/>
          <w:sz w:val="24"/>
          <w:szCs w:val="24"/>
        </w:rPr>
        <w:t xml:space="preserve"> “本真”，主要体现在“真、用、实、多、美”等方面。</w:t>
      </w:r>
      <w:r w:rsidR="00093D0E">
        <w:rPr>
          <w:rStyle w:val="a9"/>
          <w:rFonts w:ascii="宋体" w:eastAsia="宋体" w:hAnsi="宋体"/>
          <w:sz w:val="24"/>
          <w:szCs w:val="24"/>
        </w:rPr>
        <w:footnoteReference w:id="16"/>
      </w:r>
      <w:r w:rsidRPr="00C246E9">
        <w:rPr>
          <w:rFonts w:ascii="宋体" w:eastAsia="宋体" w:hAnsi="宋体" w:hint="eastAsia"/>
          <w:sz w:val="24"/>
          <w:szCs w:val="24"/>
        </w:rPr>
        <w:t>在当教师的过程中，他以无比挚爱的</w:t>
      </w:r>
      <w:r w:rsidRPr="00C246E9">
        <w:rPr>
          <w:rFonts w:ascii="宋体" w:eastAsia="宋体" w:hAnsi="宋体"/>
          <w:sz w:val="24"/>
          <w:szCs w:val="24"/>
        </w:rPr>
        <w:t xml:space="preserve"> “真”对待</w:t>
      </w:r>
      <w:r>
        <w:rPr>
          <w:rFonts w:ascii="宋体" w:eastAsia="宋体" w:hAnsi="宋体" w:hint="eastAsia"/>
          <w:sz w:val="24"/>
          <w:szCs w:val="24"/>
        </w:rPr>
        <w:t>语文教育工作和学生，认为</w:t>
      </w:r>
      <w:r w:rsidRPr="00C246E9">
        <w:rPr>
          <w:rFonts w:ascii="宋体" w:eastAsia="宋体" w:hAnsi="宋体" w:hint="eastAsia"/>
          <w:sz w:val="24"/>
          <w:szCs w:val="24"/>
        </w:rPr>
        <w:t>教育说到底</w:t>
      </w:r>
      <w:r w:rsidRPr="00C246E9">
        <w:rPr>
          <w:rFonts w:ascii="宋体" w:eastAsia="宋体" w:hAnsi="宋体"/>
          <w:sz w:val="24"/>
          <w:szCs w:val="24"/>
        </w:rPr>
        <w:t>就是促进学生个性发展，</w:t>
      </w:r>
      <w:r w:rsidRPr="00C246E9">
        <w:rPr>
          <w:rFonts w:ascii="宋体" w:eastAsia="宋体" w:hAnsi="宋体" w:hint="eastAsia"/>
          <w:sz w:val="24"/>
          <w:szCs w:val="24"/>
        </w:rPr>
        <w:t>促进学生健康成长，进而把学生培养成为全面发展的、合格的普通公民</w:t>
      </w:r>
      <w:r>
        <w:rPr>
          <w:rFonts w:ascii="宋体" w:eastAsia="宋体" w:hAnsi="宋体" w:hint="eastAsia"/>
          <w:sz w:val="24"/>
          <w:szCs w:val="24"/>
        </w:rPr>
        <w:t>；</w:t>
      </w:r>
      <w:r w:rsidR="00093D0E" w:rsidRPr="00093D0E">
        <w:rPr>
          <w:rFonts w:ascii="宋体" w:eastAsia="宋体" w:hAnsi="宋体" w:hint="eastAsia"/>
          <w:sz w:val="24"/>
          <w:szCs w:val="24"/>
        </w:rPr>
        <w:t>学语文为的就是</w:t>
      </w:r>
      <w:r w:rsidR="00093D0E" w:rsidRPr="00093D0E">
        <w:rPr>
          <w:rFonts w:ascii="宋体" w:eastAsia="宋体" w:hAnsi="宋体"/>
          <w:sz w:val="24"/>
          <w:szCs w:val="24"/>
        </w:rPr>
        <w:t>“用”，要学以致用</w:t>
      </w:r>
      <w:r w:rsidR="00093D0E">
        <w:rPr>
          <w:rFonts w:ascii="宋体" w:eastAsia="宋体" w:hAnsi="宋体" w:hint="eastAsia"/>
          <w:sz w:val="24"/>
          <w:szCs w:val="24"/>
        </w:rPr>
        <w:t>，</w:t>
      </w:r>
      <w:r w:rsidR="00093D0E" w:rsidRPr="00093D0E">
        <w:rPr>
          <w:rFonts w:ascii="宋体" w:eastAsia="宋体" w:hAnsi="宋体" w:hint="eastAsia"/>
          <w:sz w:val="24"/>
          <w:szCs w:val="24"/>
        </w:rPr>
        <w:t>出发点在</w:t>
      </w:r>
      <w:r w:rsidR="00093D0E" w:rsidRPr="00093D0E">
        <w:rPr>
          <w:rFonts w:ascii="宋体" w:eastAsia="宋体" w:hAnsi="宋体"/>
          <w:sz w:val="24"/>
          <w:szCs w:val="24"/>
        </w:rPr>
        <w:t>“知”，而终极点在“行”</w:t>
      </w:r>
      <w:r w:rsidR="00093D0E">
        <w:rPr>
          <w:rFonts w:ascii="宋体" w:eastAsia="宋体" w:hAnsi="宋体" w:hint="eastAsia"/>
          <w:sz w:val="24"/>
          <w:szCs w:val="24"/>
        </w:rPr>
        <w:t>，</w:t>
      </w:r>
      <w:r w:rsidR="00093D0E" w:rsidRPr="00093D0E">
        <w:rPr>
          <w:rFonts w:ascii="宋体" w:eastAsia="宋体" w:hAnsi="宋体"/>
          <w:sz w:val="24"/>
          <w:szCs w:val="24"/>
        </w:rPr>
        <w:t>到能够</w:t>
      </w:r>
    </w:p>
    <w:p w:rsidR="00C246E9" w:rsidRDefault="00093D0E" w:rsidP="00093D0E">
      <w:pPr>
        <w:spacing w:line="360" w:lineRule="auto"/>
        <w:rPr>
          <w:rFonts w:ascii="宋体" w:eastAsia="宋体" w:hAnsi="宋体"/>
          <w:sz w:val="24"/>
          <w:szCs w:val="24"/>
        </w:rPr>
      </w:pPr>
      <w:r w:rsidRPr="00093D0E">
        <w:rPr>
          <w:rFonts w:ascii="宋体" w:eastAsia="宋体" w:hAnsi="宋体" w:hint="eastAsia"/>
          <w:sz w:val="24"/>
          <w:szCs w:val="24"/>
        </w:rPr>
        <w:t>“行”的地步，才算具有这种生活的能力</w:t>
      </w:r>
      <w:r>
        <w:rPr>
          <w:rFonts w:ascii="宋体" w:eastAsia="宋体" w:hAnsi="宋体" w:hint="eastAsia"/>
          <w:sz w:val="24"/>
          <w:szCs w:val="24"/>
        </w:rPr>
        <w:t>，这也为叶老在语文教学上的工具论奠</w:t>
      </w:r>
      <w:r>
        <w:rPr>
          <w:rFonts w:ascii="宋体" w:eastAsia="宋体" w:hAnsi="宋体" w:hint="eastAsia"/>
          <w:sz w:val="24"/>
          <w:szCs w:val="24"/>
        </w:rPr>
        <w:lastRenderedPageBreak/>
        <w:t>定了基础；语文课堂应该立足语文的特点、立足扎实的训练、立足学生习惯培养三方面来实打实教语文；</w:t>
      </w:r>
      <w:r w:rsidRPr="00093D0E">
        <w:rPr>
          <w:rFonts w:ascii="宋体" w:eastAsia="宋体" w:hAnsi="宋体" w:hint="eastAsia"/>
          <w:sz w:val="24"/>
          <w:szCs w:val="24"/>
        </w:rPr>
        <w:t>语文具有很强的学科特点，它需要一个漫长的</w:t>
      </w:r>
      <w:r w:rsidRPr="00093D0E">
        <w:rPr>
          <w:rFonts w:ascii="宋体" w:eastAsia="宋体" w:hAnsi="宋体"/>
          <w:sz w:val="24"/>
          <w:szCs w:val="24"/>
        </w:rPr>
        <w:t>积累过</w:t>
      </w:r>
      <w:r>
        <w:rPr>
          <w:rFonts w:ascii="宋体" w:eastAsia="宋体" w:hAnsi="宋体"/>
          <w:sz w:val="24"/>
          <w:szCs w:val="24"/>
        </w:rPr>
        <w:t>程</w:t>
      </w:r>
      <w:r>
        <w:rPr>
          <w:rFonts w:ascii="宋体" w:eastAsia="宋体" w:hAnsi="宋体" w:hint="eastAsia"/>
          <w:sz w:val="24"/>
          <w:szCs w:val="24"/>
        </w:rPr>
        <w:t>，而</w:t>
      </w:r>
      <w:r w:rsidRPr="00093D0E">
        <w:rPr>
          <w:rFonts w:ascii="宋体" w:eastAsia="宋体" w:hAnsi="宋体"/>
          <w:sz w:val="24"/>
          <w:szCs w:val="24"/>
        </w:rPr>
        <w:t>积累的方法主要体现在“两多</w:t>
      </w:r>
      <w:r>
        <w:rPr>
          <w:rFonts w:ascii="宋体" w:eastAsia="宋体" w:hAnsi="宋体"/>
          <w:sz w:val="24"/>
          <w:szCs w:val="24"/>
        </w:rPr>
        <w:t>”</w:t>
      </w:r>
      <w:r w:rsidR="00264EEF">
        <w:rPr>
          <w:rFonts w:ascii="宋体" w:eastAsia="宋体" w:hAnsi="宋体" w:hint="eastAsia"/>
          <w:sz w:val="24"/>
          <w:szCs w:val="24"/>
        </w:rPr>
        <w:t>上：“多读、多写”。叶老先生的教学主张更多强调语文的语用功能，对语文学科在人文素养上的培养上受到时代背景的限制相对来说较为缺失。当今社会，</w:t>
      </w:r>
      <w:r w:rsidRPr="00093D0E">
        <w:rPr>
          <w:rFonts w:ascii="宋体" w:eastAsia="宋体" w:hAnsi="宋体" w:hint="eastAsia"/>
          <w:sz w:val="24"/>
          <w:szCs w:val="24"/>
        </w:rPr>
        <w:t>在语文教学中培养学生的审美情趣</w:t>
      </w:r>
      <w:r w:rsidR="00264EEF">
        <w:rPr>
          <w:rFonts w:ascii="宋体" w:eastAsia="宋体" w:hAnsi="宋体" w:hint="eastAsia"/>
          <w:sz w:val="24"/>
          <w:szCs w:val="24"/>
        </w:rPr>
        <w:t>，</w:t>
      </w:r>
      <w:r>
        <w:rPr>
          <w:rFonts w:ascii="宋体" w:eastAsia="宋体" w:hAnsi="宋体" w:hint="eastAsia"/>
          <w:sz w:val="24"/>
          <w:szCs w:val="24"/>
        </w:rPr>
        <w:t>培养学生</w:t>
      </w:r>
      <w:proofErr w:type="gramStart"/>
      <w:r>
        <w:rPr>
          <w:rFonts w:ascii="宋体" w:eastAsia="宋体" w:hAnsi="宋体" w:hint="eastAsia"/>
          <w:sz w:val="24"/>
          <w:szCs w:val="24"/>
        </w:rPr>
        <w:t>鉴赏美</w:t>
      </w:r>
      <w:proofErr w:type="gramEnd"/>
      <w:r>
        <w:rPr>
          <w:rFonts w:ascii="宋体" w:eastAsia="宋体" w:hAnsi="宋体" w:hint="eastAsia"/>
          <w:sz w:val="24"/>
          <w:szCs w:val="24"/>
        </w:rPr>
        <w:t>的能力</w:t>
      </w:r>
      <w:r w:rsidR="00264EEF">
        <w:rPr>
          <w:rFonts w:ascii="宋体" w:eastAsia="宋体" w:hAnsi="宋体" w:hint="eastAsia"/>
          <w:sz w:val="24"/>
          <w:szCs w:val="24"/>
        </w:rPr>
        <w:t>以及在语文教学过程中致力于人文情感、态度、价值观等也应该</w:t>
      </w:r>
      <w:r w:rsidR="00264EEF" w:rsidRPr="00093D0E">
        <w:rPr>
          <w:rFonts w:ascii="宋体" w:eastAsia="宋体" w:hAnsi="宋体" w:hint="eastAsia"/>
          <w:sz w:val="24"/>
          <w:szCs w:val="24"/>
        </w:rPr>
        <w:t>是我们语</w:t>
      </w:r>
      <w:r w:rsidR="00264EEF">
        <w:rPr>
          <w:rFonts w:ascii="宋体" w:eastAsia="宋体" w:hAnsi="宋体" w:hint="eastAsia"/>
          <w:sz w:val="24"/>
          <w:szCs w:val="24"/>
        </w:rPr>
        <w:t>文教师的职责之一</w:t>
      </w:r>
      <w:r w:rsidR="00F75BDA">
        <w:rPr>
          <w:rFonts w:ascii="宋体" w:eastAsia="宋体" w:hAnsi="宋体" w:hint="eastAsia"/>
          <w:sz w:val="24"/>
          <w:szCs w:val="24"/>
        </w:rPr>
        <w:t>，不能单一地偏重任何一方。</w:t>
      </w:r>
    </w:p>
    <w:p w:rsidR="00876BBD" w:rsidRPr="00876BBD" w:rsidRDefault="00876BBD" w:rsidP="00876BBD">
      <w:pPr>
        <w:spacing w:line="360" w:lineRule="auto"/>
        <w:ind w:firstLineChars="200" w:firstLine="480"/>
        <w:rPr>
          <w:rFonts w:ascii="宋体" w:eastAsia="宋体" w:hAnsi="宋体"/>
          <w:sz w:val="24"/>
          <w:szCs w:val="24"/>
        </w:rPr>
      </w:pPr>
      <w:r>
        <w:rPr>
          <w:rFonts w:ascii="宋体" w:eastAsia="宋体" w:hAnsi="宋体" w:hint="eastAsia"/>
          <w:sz w:val="24"/>
          <w:szCs w:val="24"/>
        </w:rPr>
        <w:t>2、</w:t>
      </w:r>
      <w:r w:rsidRPr="00420A69">
        <w:rPr>
          <w:rFonts w:ascii="宋体" w:eastAsia="宋体" w:hAnsi="宋体" w:hint="eastAsia"/>
          <w:sz w:val="24"/>
          <w:szCs w:val="24"/>
        </w:rPr>
        <w:t>李镇西</w:t>
      </w:r>
      <w:r>
        <w:rPr>
          <w:rFonts w:ascii="宋体" w:eastAsia="宋体" w:hAnsi="宋体" w:hint="eastAsia"/>
          <w:sz w:val="24"/>
          <w:szCs w:val="24"/>
        </w:rPr>
        <w:t>老师的民主教育。他</w:t>
      </w:r>
      <w:r w:rsidRPr="00420A69">
        <w:rPr>
          <w:rFonts w:ascii="宋体" w:eastAsia="宋体" w:hAnsi="宋体" w:hint="eastAsia"/>
          <w:sz w:val="24"/>
          <w:szCs w:val="24"/>
        </w:rPr>
        <w:t>重视学生的自由</w:t>
      </w:r>
      <w:r>
        <w:rPr>
          <w:rFonts w:ascii="宋体" w:eastAsia="宋体" w:hAnsi="宋体" w:hint="eastAsia"/>
          <w:sz w:val="24"/>
          <w:szCs w:val="24"/>
        </w:rPr>
        <w:t>、个性</w:t>
      </w:r>
      <w:r w:rsidRPr="00420A69">
        <w:rPr>
          <w:rFonts w:ascii="宋体" w:eastAsia="宋体" w:hAnsi="宋体" w:hint="eastAsia"/>
          <w:sz w:val="24"/>
          <w:szCs w:val="24"/>
        </w:rPr>
        <w:t>和尊严，实现学生的人格价值和个性发展</w:t>
      </w:r>
      <w:r>
        <w:rPr>
          <w:rFonts w:ascii="宋体" w:eastAsia="宋体" w:hAnsi="宋体" w:hint="eastAsia"/>
          <w:sz w:val="24"/>
          <w:szCs w:val="24"/>
        </w:rPr>
        <w:t>。他认为，民主教育是</w:t>
      </w:r>
      <w:r w:rsidRPr="00B004D7">
        <w:rPr>
          <w:rFonts w:ascii="宋体" w:eastAsia="宋体" w:hAnsi="宋体" w:hint="eastAsia"/>
          <w:sz w:val="24"/>
          <w:szCs w:val="24"/>
        </w:rPr>
        <w:t>追求自由的教育</w:t>
      </w:r>
      <w:r>
        <w:rPr>
          <w:rFonts w:ascii="宋体" w:eastAsia="宋体" w:hAnsi="宋体" w:hint="eastAsia"/>
          <w:sz w:val="24"/>
          <w:szCs w:val="24"/>
        </w:rPr>
        <w:t>，</w:t>
      </w:r>
      <w:r w:rsidRPr="00B004D7">
        <w:rPr>
          <w:rFonts w:ascii="宋体" w:eastAsia="宋体" w:hAnsi="宋体" w:hint="eastAsia"/>
          <w:sz w:val="24"/>
          <w:szCs w:val="24"/>
        </w:rPr>
        <w:t>尊重学生心灵的自由，就是尊重学生思想的自由、感情的自由、创造的自由</w:t>
      </w:r>
      <w:r>
        <w:rPr>
          <w:rFonts w:ascii="宋体" w:eastAsia="宋体" w:hAnsi="宋体" w:hint="eastAsia"/>
          <w:sz w:val="24"/>
          <w:szCs w:val="24"/>
        </w:rPr>
        <w:t>；</w:t>
      </w:r>
      <w:r w:rsidRPr="00B004D7">
        <w:rPr>
          <w:rFonts w:ascii="宋体" w:eastAsia="宋体" w:hAnsi="宋体" w:hint="eastAsia"/>
          <w:sz w:val="24"/>
          <w:szCs w:val="24"/>
        </w:rPr>
        <w:t>民主教育是尊敬个性的教育，教师要尊重学生的主体性，尊重学生发展的主动性，承认</w:t>
      </w:r>
      <w:r>
        <w:rPr>
          <w:rFonts w:ascii="宋体" w:eastAsia="宋体" w:hAnsi="宋体" w:hint="eastAsia"/>
          <w:sz w:val="24"/>
          <w:szCs w:val="24"/>
        </w:rPr>
        <w:t>学生</w:t>
      </w:r>
      <w:r w:rsidRPr="00B004D7">
        <w:rPr>
          <w:rFonts w:ascii="宋体" w:eastAsia="宋体" w:hAnsi="宋体" w:hint="eastAsia"/>
          <w:sz w:val="24"/>
          <w:szCs w:val="24"/>
        </w:rPr>
        <w:t>作为个体的差异性</w:t>
      </w:r>
      <w:r>
        <w:rPr>
          <w:rFonts w:ascii="宋体" w:eastAsia="宋体" w:hAnsi="宋体" w:hint="eastAsia"/>
          <w:sz w:val="24"/>
          <w:szCs w:val="24"/>
        </w:rPr>
        <w:t>；</w:t>
      </w:r>
      <w:r w:rsidRPr="00B004D7">
        <w:rPr>
          <w:rFonts w:ascii="宋体" w:eastAsia="宋体" w:hAnsi="宋体"/>
          <w:sz w:val="24"/>
          <w:szCs w:val="24"/>
        </w:rPr>
        <w:t>民主教育是体现平等的教育</w:t>
      </w:r>
      <w:r>
        <w:rPr>
          <w:rFonts w:ascii="宋体" w:eastAsia="宋体" w:hAnsi="宋体" w:hint="eastAsia"/>
          <w:sz w:val="24"/>
          <w:szCs w:val="24"/>
        </w:rPr>
        <w:t>，以合作学习的态度开展教育教学实践，而</w:t>
      </w:r>
      <w:r w:rsidRPr="00B004D7">
        <w:rPr>
          <w:rFonts w:ascii="宋体" w:eastAsia="宋体" w:hAnsi="宋体"/>
          <w:sz w:val="24"/>
          <w:szCs w:val="24"/>
        </w:rPr>
        <w:t>真正优秀的教师应该是学生的引路人，也是和学生一起追求新知，探求真理的志同道合者。</w:t>
      </w:r>
      <w:r>
        <w:rPr>
          <w:rStyle w:val="a9"/>
          <w:rFonts w:ascii="宋体" w:eastAsia="宋体" w:hAnsi="宋体"/>
          <w:sz w:val="24"/>
          <w:szCs w:val="24"/>
        </w:rPr>
        <w:footnoteReference w:id="17"/>
      </w:r>
      <w:r>
        <w:rPr>
          <w:rFonts w:ascii="宋体" w:eastAsia="宋体" w:hAnsi="宋体" w:hint="eastAsia"/>
          <w:sz w:val="24"/>
          <w:szCs w:val="24"/>
        </w:rPr>
        <w:t>李镇西老师的民主教育在理念上强调学生个性发展，追求情感与创造的自由，强调教育过程中精神与精神的交融、心灵与心灵的碰撞，追求语文学科人文性的价值取向，在语文学科工具性的探索上相对较为缺失，而且该教学主张是基于初中学生实际提出，对小学阶段的课堂教学模式变革之方法、路径及模式的探索比较</w:t>
      </w:r>
      <w:r w:rsidR="003E5B63">
        <w:rPr>
          <w:rFonts w:ascii="宋体" w:eastAsia="宋体" w:hAnsi="宋体" w:hint="eastAsia"/>
          <w:sz w:val="24"/>
          <w:szCs w:val="24"/>
        </w:rPr>
        <w:t>薄弱，这就为该课题的研究提供了</w:t>
      </w:r>
      <w:r w:rsidR="0053247E">
        <w:rPr>
          <w:rFonts w:ascii="宋体" w:eastAsia="宋体" w:hAnsi="宋体" w:hint="eastAsia"/>
          <w:sz w:val="24"/>
          <w:szCs w:val="24"/>
        </w:rPr>
        <w:t>必要性。</w:t>
      </w:r>
    </w:p>
    <w:p w:rsidR="00B004D7" w:rsidRDefault="00876BBD" w:rsidP="00625FD5">
      <w:pPr>
        <w:spacing w:line="360" w:lineRule="auto"/>
        <w:ind w:firstLineChars="200" w:firstLine="480"/>
        <w:rPr>
          <w:rFonts w:ascii="宋体" w:eastAsia="宋体" w:hAnsi="宋体"/>
          <w:sz w:val="24"/>
          <w:szCs w:val="24"/>
        </w:rPr>
      </w:pPr>
      <w:r>
        <w:rPr>
          <w:rFonts w:ascii="宋体" w:eastAsia="宋体" w:hAnsi="宋体" w:hint="eastAsia"/>
          <w:sz w:val="24"/>
          <w:szCs w:val="24"/>
        </w:rPr>
        <w:t>3</w:t>
      </w:r>
      <w:r w:rsidR="001C7FA0">
        <w:rPr>
          <w:rFonts w:ascii="宋体" w:eastAsia="宋体" w:hAnsi="宋体" w:hint="eastAsia"/>
          <w:sz w:val="24"/>
          <w:szCs w:val="24"/>
        </w:rPr>
        <w:t>、</w:t>
      </w:r>
      <w:r w:rsidR="00A373B7">
        <w:rPr>
          <w:rFonts w:ascii="宋体" w:eastAsia="宋体" w:hAnsi="宋体" w:hint="eastAsia"/>
          <w:sz w:val="24"/>
          <w:szCs w:val="24"/>
        </w:rPr>
        <w:t>李吉林老师的</w:t>
      </w:r>
      <w:r w:rsidR="00420A69" w:rsidRPr="00420A69">
        <w:rPr>
          <w:rFonts w:ascii="宋体" w:eastAsia="宋体" w:hAnsi="宋体" w:hint="eastAsia"/>
          <w:sz w:val="24"/>
          <w:szCs w:val="24"/>
        </w:rPr>
        <w:t>情境教学观</w:t>
      </w:r>
      <w:r w:rsidR="00B004D7">
        <w:rPr>
          <w:rFonts w:ascii="宋体" w:eastAsia="宋体" w:hAnsi="宋体" w:hint="eastAsia"/>
          <w:sz w:val="24"/>
          <w:szCs w:val="24"/>
        </w:rPr>
        <w:t>。该教学法</w:t>
      </w:r>
      <w:r w:rsidR="00A373B7" w:rsidRPr="00A373B7">
        <w:rPr>
          <w:rFonts w:ascii="宋体" w:eastAsia="宋体" w:hAnsi="宋体" w:hint="eastAsia"/>
          <w:sz w:val="24"/>
          <w:szCs w:val="24"/>
        </w:rPr>
        <w:t>以儿童的个性全面发展为目标，依据马克思关于人的活动与环境有机统一的哲学原理，借鉴心理学中暗示、移情、角色效应以及心理场等理论，</w:t>
      </w:r>
      <w:r w:rsidR="00420A69" w:rsidRPr="00420A69">
        <w:rPr>
          <w:rFonts w:ascii="宋体" w:eastAsia="宋体" w:hAnsi="宋体" w:hint="eastAsia"/>
          <w:sz w:val="24"/>
          <w:szCs w:val="24"/>
        </w:rPr>
        <w:t>张扬</w:t>
      </w:r>
      <w:r w:rsidR="00420A69">
        <w:rPr>
          <w:rFonts w:ascii="宋体" w:eastAsia="宋体" w:hAnsi="宋体" w:hint="eastAsia"/>
          <w:sz w:val="24"/>
          <w:szCs w:val="24"/>
        </w:rPr>
        <w:t>了学生作为人的主体价值和意义，</w:t>
      </w:r>
      <w:r w:rsidR="00B004D7">
        <w:rPr>
          <w:rFonts w:ascii="宋体" w:eastAsia="宋体" w:hAnsi="宋体"/>
          <w:sz w:val="24"/>
          <w:szCs w:val="24"/>
        </w:rPr>
        <w:t>总结</w:t>
      </w:r>
      <w:r w:rsidR="00420A69">
        <w:rPr>
          <w:rFonts w:ascii="宋体" w:eastAsia="宋体" w:hAnsi="宋体" w:hint="eastAsia"/>
          <w:sz w:val="24"/>
          <w:szCs w:val="24"/>
        </w:rPr>
        <w:t>在情境</w:t>
      </w:r>
      <w:r w:rsidR="00420A69" w:rsidRPr="00420A69">
        <w:rPr>
          <w:rFonts w:ascii="宋体" w:eastAsia="宋体" w:hAnsi="宋体"/>
          <w:sz w:val="24"/>
          <w:szCs w:val="24"/>
        </w:rPr>
        <w:t>教学法中生活情境、实物情境、图画情境等多种创设类型,强化学生学习动机,调动学生参与,丰富感性认知等作用。</w:t>
      </w:r>
      <w:r w:rsidR="00420A69">
        <w:rPr>
          <w:rStyle w:val="a9"/>
          <w:rFonts w:ascii="宋体" w:eastAsia="宋体" w:hAnsi="宋体"/>
          <w:sz w:val="24"/>
          <w:szCs w:val="24"/>
        </w:rPr>
        <w:footnoteReference w:id="18"/>
      </w:r>
      <w:r w:rsidR="00A373B7">
        <w:rPr>
          <w:rFonts w:ascii="宋体" w:eastAsia="宋体" w:hAnsi="宋体" w:hint="eastAsia"/>
          <w:sz w:val="24"/>
          <w:szCs w:val="24"/>
        </w:rPr>
        <w:t>在教育实践中，也有研究者根据李吉林老师的六步教学法进行创造性教学，其中</w:t>
      </w:r>
      <w:r w:rsidR="00A373B7" w:rsidRPr="00A373B7">
        <w:rPr>
          <w:rFonts w:ascii="宋体" w:eastAsia="宋体" w:hAnsi="宋体" w:hint="eastAsia"/>
          <w:sz w:val="24"/>
          <w:szCs w:val="24"/>
        </w:rPr>
        <w:t>万新有研究指出：“三得语文”教学主张强调语文教学应该有基本</w:t>
      </w:r>
      <w:r w:rsidR="00A373B7">
        <w:rPr>
          <w:rFonts w:ascii="宋体" w:eastAsia="宋体" w:hAnsi="宋体" w:hint="eastAsia"/>
          <w:sz w:val="24"/>
          <w:szCs w:val="24"/>
        </w:rPr>
        <w:t>的“</w:t>
      </w:r>
      <w:r w:rsidR="00A373B7" w:rsidRPr="00A373B7">
        <w:rPr>
          <w:rFonts w:ascii="宋体" w:eastAsia="宋体" w:hAnsi="宋体" w:hint="eastAsia"/>
          <w:sz w:val="24"/>
          <w:szCs w:val="24"/>
        </w:rPr>
        <w:t>得文化、得章法、得趣味</w:t>
      </w:r>
      <w:r w:rsidR="00A373B7">
        <w:rPr>
          <w:rFonts w:ascii="宋体" w:eastAsia="宋体" w:hAnsi="宋体" w:hint="eastAsia"/>
          <w:sz w:val="24"/>
          <w:szCs w:val="24"/>
        </w:rPr>
        <w:t>”，</w:t>
      </w:r>
      <w:r w:rsidR="00A373B7" w:rsidRPr="00A373B7">
        <w:rPr>
          <w:rFonts w:ascii="宋体" w:eastAsia="宋体" w:hAnsi="宋体" w:hint="eastAsia"/>
          <w:sz w:val="24"/>
          <w:szCs w:val="24"/>
        </w:rPr>
        <w:t>进而采取“六步教学法”，抓住课文标题、中心句、关键词句等，从“文体出发，聚焦表达”，在师生及文本对话中实现语文教学的“三得”。</w:t>
      </w:r>
      <w:r w:rsidR="00A373B7">
        <w:rPr>
          <w:rStyle w:val="a9"/>
          <w:rFonts w:ascii="宋体" w:eastAsia="宋体" w:hAnsi="宋体"/>
          <w:sz w:val="24"/>
          <w:szCs w:val="24"/>
        </w:rPr>
        <w:footnoteReference w:id="19"/>
      </w:r>
      <w:r w:rsidR="00A373B7">
        <w:rPr>
          <w:rFonts w:ascii="宋体" w:eastAsia="宋体" w:hAnsi="宋体" w:hint="eastAsia"/>
          <w:sz w:val="24"/>
          <w:szCs w:val="24"/>
        </w:rPr>
        <w:t>这种教学虽</w:t>
      </w:r>
      <w:r w:rsidR="00A373B7" w:rsidRPr="00A373B7">
        <w:rPr>
          <w:rFonts w:ascii="宋体" w:eastAsia="宋体" w:hAnsi="宋体" w:hint="eastAsia"/>
          <w:sz w:val="24"/>
          <w:szCs w:val="24"/>
        </w:rPr>
        <w:t>在实践层面诠释了语文学科的工</w:t>
      </w:r>
      <w:r w:rsidR="00A373B7" w:rsidRPr="00A373B7">
        <w:rPr>
          <w:rFonts w:ascii="宋体" w:eastAsia="宋体" w:hAnsi="宋体" w:hint="eastAsia"/>
          <w:sz w:val="24"/>
          <w:szCs w:val="24"/>
        </w:rPr>
        <w:lastRenderedPageBreak/>
        <w:t>具性和人文性之间相互依存、相互作用的微妙关系</w:t>
      </w:r>
      <w:r w:rsidR="00A373B7">
        <w:rPr>
          <w:rFonts w:ascii="宋体" w:eastAsia="宋体" w:hAnsi="宋体" w:hint="eastAsia"/>
          <w:sz w:val="24"/>
          <w:szCs w:val="24"/>
        </w:rPr>
        <w:t>，但也未实现语文学科工具性与人文性的统一</w:t>
      </w:r>
      <w:r w:rsidR="00A373B7" w:rsidRPr="00A373B7">
        <w:rPr>
          <w:rFonts w:ascii="宋体" w:eastAsia="宋体" w:hAnsi="宋体" w:hint="eastAsia"/>
          <w:sz w:val="24"/>
          <w:szCs w:val="24"/>
        </w:rPr>
        <w:t>。</w:t>
      </w:r>
    </w:p>
    <w:p w:rsidR="00B004D7" w:rsidRDefault="00876BBD" w:rsidP="00625FD5">
      <w:pPr>
        <w:spacing w:line="360" w:lineRule="auto"/>
        <w:ind w:firstLineChars="200" w:firstLine="480"/>
        <w:rPr>
          <w:rFonts w:ascii="宋体" w:eastAsia="宋体" w:hAnsi="宋体"/>
          <w:sz w:val="24"/>
          <w:szCs w:val="24"/>
        </w:rPr>
      </w:pPr>
      <w:r>
        <w:rPr>
          <w:rFonts w:ascii="宋体" w:eastAsia="宋体" w:hAnsi="宋体" w:hint="eastAsia"/>
          <w:sz w:val="24"/>
          <w:szCs w:val="24"/>
        </w:rPr>
        <w:t>4</w:t>
      </w:r>
      <w:r w:rsidR="001C7FA0">
        <w:rPr>
          <w:rFonts w:ascii="宋体" w:eastAsia="宋体" w:hAnsi="宋体" w:hint="eastAsia"/>
          <w:sz w:val="24"/>
          <w:szCs w:val="24"/>
        </w:rPr>
        <w:t>、</w:t>
      </w:r>
      <w:r w:rsidR="00420A69" w:rsidRPr="00420A69">
        <w:rPr>
          <w:rFonts w:ascii="宋体" w:eastAsia="宋体" w:hAnsi="宋体" w:hint="eastAsia"/>
          <w:sz w:val="24"/>
          <w:szCs w:val="24"/>
        </w:rPr>
        <w:t>魏书生</w:t>
      </w:r>
      <w:r w:rsidR="00625FD5">
        <w:rPr>
          <w:rFonts w:ascii="宋体" w:eastAsia="宋体" w:hAnsi="宋体" w:hint="eastAsia"/>
          <w:sz w:val="24"/>
          <w:szCs w:val="24"/>
        </w:rPr>
        <w:t>老师</w:t>
      </w:r>
      <w:r w:rsidR="00B004D7">
        <w:rPr>
          <w:rFonts w:ascii="宋体" w:eastAsia="宋体" w:hAnsi="宋体" w:hint="eastAsia"/>
          <w:sz w:val="24"/>
          <w:szCs w:val="24"/>
        </w:rPr>
        <w:t>的六步教学法。魏老师</w:t>
      </w:r>
      <w:r w:rsidR="00420A69" w:rsidRPr="00420A69">
        <w:rPr>
          <w:rFonts w:ascii="宋体" w:eastAsia="宋体" w:hAnsi="宋体" w:hint="eastAsia"/>
          <w:sz w:val="24"/>
          <w:szCs w:val="24"/>
        </w:rPr>
        <w:t>提倡的</w:t>
      </w:r>
      <w:r w:rsidR="00420A69">
        <w:rPr>
          <w:rFonts w:ascii="宋体" w:eastAsia="宋体" w:hAnsi="宋体" w:hint="eastAsia"/>
          <w:sz w:val="24"/>
          <w:szCs w:val="24"/>
        </w:rPr>
        <w:t>语文</w:t>
      </w:r>
      <w:r w:rsidR="00420A69" w:rsidRPr="00420A69">
        <w:rPr>
          <w:rFonts w:ascii="宋体" w:eastAsia="宋体" w:hAnsi="宋体" w:hint="eastAsia"/>
          <w:sz w:val="24"/>
          <w:szCs w:val="24"/>
        </w:rPr>
        <w:t>教学观，主</w:t>
      </w:r>
      <w:r w:rsidR="00420A69">
        <w:rPr>
          <w:rFonts w:ascii="宋体" w:eastAsia="宋体" w:hAnsi="宋体" w:hint="eastAsia"/>
          <w:sz w:val="24"/>
          <w:szCs w:val="24"/>
        </w:rPr>
        <w:t>张在教材观、师生观以及教学方法的基础上回应</w:t>
      </w:r>
      <w:r w:rsidR="00420A69" w:rsidRPr="00420A69">
        <w:rPr>
          <w:rFonts w:ascii="宋体" w:eastAsia="宋体" w:hAnsi="宋体" w:hint="eastAsia"/>
          <w:sz w:val="24"/>
          <w:szCs w:val="24"/>
        </w:rPr>
        <w:t>素质教育</w:t>
      </w:r>
      <w:r w:rsidR="00174F27">
        <w:rPr>
          <w:rFonts w:ascii="宋体" w:eastAsia="宋体" w:hAnsi="宋体" w:hint="eastAsia"/>
          <w:sz w:val="24"/>
          <w:szCs w:val="24"/>
        </w:rPr>
        <w:t>，以其六步教学法统领语文教学，在其课堂上</w:t>
      </w:r>
      <w:r w:rsidR="00174F27" w:rsidRPr="00174F27">
        <w:rPr>
          <w:rFonts w:ascii="宋体" w:eastAsia="宋体" w:hAnsi="宋体" w:hint="eastAsia"/>
          <w:sz w:val="24"/>
          <w:szCs w:val="24"/>
        </w:rPr>
        <w:t>少讲多读</w:t>
      </w:r>
      <w:r w:rsidR="00174F27">
        <w:rPr>
          <w:rFonts w:ascii="宋体" w:eastAsia="宋体" w:hAnsi="宋体" w:hint="eastAsia"/>
          <w:sz w:val="24"/>
          <w:szCs w:val="24"/>
        </w:rPr>
        <w:t>是特点</w:t>
      </w:r>
      <w:r w:rsidR="00174F27" w:rsidRPr="00174F27">
        <w:rPr>
          <w:rFonts w:ascii="宋体" w:eastAsia="宋体" w:hAnsi="宋体" w:hint="eastAsia"/>
          <w:sz w:val="24"/>
          <w:szCs w:val="24"/>
        </w:rPr>
        <w:t>，</w:t>
      </w:r>
      <w:r w:rsidR="00174F27">
        <w:rPr>
          <w:rFonts w:ascii="宋体" w:eastAsia="宋体" w:hAnsi="宋体" w:hint="eastAsia"/>
          <w:sz w:val="24"/>
          <w:szCs w:val="24"/>
        </w:rPr>
        <w:t>按</w:t>
      </w:r>
      <w:r w:rsidR="00174F27" w:rsidRPr="00174F27">
        <w:rPr>
          <w:rFonts w:ascii="宋体" w:eastAsia="宋体" w:hAnsi="宋体" w:hint="eastAsia"/>
          <w:sz w:val="24"/>
          <w:szCs w:val="24"/>
        </w:rPr>
        <w:t>设</w:t>
      </w:r>
      <w:proofErr w:type="gramStart"/>
      <w:r w:rsidR="00174F27" w:rsidRPr="00174F27">
        <w:rPr>
          <w:rFonts w:ascii="宋体" w:eastAsia="宋体" w:hAnsi="宋体" w:hint="eastAsia"/>
          <w:sz w:val="24"/>
          <w:szCs w:val="24"/>
        </w:rPr>
        <w:t>疑</w:t>
      </w:r>
      <w:proofErr w:type="gramEnd"/>
      <w:r w:rsidR="00174F27" w:rsidRPr="00174F27">
        <w:rPr>
          <w:rFonts w:ascii="宋体" w:eastAsia="宋体" w:hAnsi="宋体" w:hint="eastAsia"/>
          <w:sz w:val="24"/>
          <w:szCs w:val="24"/>
        </w:rPr>
        <w:t>定标——自主探究——合作交流——引导创新——多元评价——课外延伸</w:t>
      </w:r>
      <w:r w:rsidR="00174F27">
        <w:rPr>
          <w:rFonts w:ascii="宋体" w:eastAsia="宋体" w:hAnsi="宋体" w:hint="eastAsia"/>
          <w:sz w:val="24"/>
          <w:szCs w:val="24"/>
        </w:rPr>
        <w:t>六步进行课堂教学操作，</w:t>
      </w:r>
      <w:r w:rsidR="00174F27" w:rsidRPr="00174F27">
        <w:rPr>
          <w:rFonts w:ascii="宋体" w:eastAsia="宋体" w:hAnsi="宋体" w:hint="eastAsia"/>
          <w:sz w:val="24"/>
          <w:szCs w:val="24"/>
        </w:rPr>
        <w:t>以知、情、行、恒相互作用的规律为依据，重点培养学生的自学能力</w:t>
      </w:r>
      <w:r w:rsidR="00174F27">
        <w:rPr>
          <w:rFonts w:ascii="宋体" w:eastAsia="宋体" w:hAnsi="宋体" w:hint="eastAsia"/>
          <w:sz w:val="24"/>
          <w:szCs w:val="24"/>
        </w:rPr>
        <w:t>：</w:t>
      </w:r>
      <w:r w:rsidR="00174F27" w:rsidRPr="00174F27">
        <w:rPr>
          <w:rFonts w:ascii="宋体" w:eastAsia="宋体" w:hAnsi="宋体" w:hint="eastAsia"/>
          <w:sz w:val="24"/>
          <w:szCs w:val="24"/>
        </w:rPr>
        <w:t>知，就是使学生认识求知的重要，唤起求知的欲望</w:t>
      </w:r>
      <w:r w:rsidR="00174F27">
        <w:rPr>
          <w:rFonts w:ascii="宋体" w:eastAsia="宋体" w:hAnsi="宋体" w:hint="eastAsia"/>
          <w:sz w:val="24"/>
          <w:szCs w:val="24"/>
        </w:rPr>
        <w:t>；</w:t>
      </w:r>
      <w:r w:rsidR="00174F27" w:rsidRPr="00174F27">
        <w:rPr>
          <w:rFonts w:ascii="宋体" w:eastAsia="宋体" w:hAnsi="宋体" w:hint="eastAsia"/>
          <w:sz w:val="24"/>
          <w:szCs w:val="24"/>
        </w:rPr>
        <w:t>情，就是让学生体验获得知识的欢乐和幸福</w:t>
      </w:r>
      <w:r w:rsidR="00174F27">
        <w:rPr>
          <w:rFonts w:ascii="宋体" w:eastAsia="宋体" w:hAnsi="宋体" w:hint="eastAsia"/>
          <w:sz w:val="24"/>
          <w:szCs w:val="24"/>
        </w:rPr>
        <w:t>；</w:t>
      </w:r>
      <w:r w:rsidR="00174F27" w:rsidRPr="00174F27">
        <w:rPr>
          <w:rFonts w:ascii="宋体" w:eastAsia="宋体" w:hAnsi="宋体" w:hint="eastAsia"/>
          <w:sz w:val="24"/>
          <w:szCs w:val="24"/>
        </w:rPr>
        <w:t>行，是让学生了解自身学习活动的方向和规则，提高效率</w:t>
      </w:r>
      <w:r w:rsidR="00420A69">
        <w:rPr>
          <w:rFonts w:ascii="宋体" w:eastAsia="宋体" w:hAnsi="宋体" w:hint="eastAsia"/>
          <w:sz w:val="24"/>
          <w:szCs w:val="24"/>
        </w:rPr>
        <w:t>。</w:t>
      </w:r>
      <w:r w:rsidR="00174F27">
        <w:rPr>
          <w:rStyle w:val="a9"/>
          <w:rFonts w:ascii="宋体" w:eastAsia="宋体" w:hAnsi="宋体"/>
          <w:sz w:val="24"/>
          <w:szCs w:val="24"/>
        </w:rPr>
        <w:footnoteReference w:id="20"/>
      </w:r>
      <w:r>
        <w:rPr>
          <w:rFonts w:ascii="宋体" w:eastAsia="宋体" w:hAnsi="宋体" w:hint="eastAsia"/>
          <w:sz w:val="24"/>
          <w:szCs w:val="24"/>
        </w:rPr>
        <w:t>魏书生老师的六步教学法采用少讲多练，还课堂以学生，注重语文学科人文性与工具性的结合，但是小学阶段对这一教法的运用还没有形成固定的教学模式，在适应性上还存在本土缺陷，这就为小学阶段的“融合语文”研究提供了必要性。</w:t>
      </w:r>
    </w:p>
    <w:p w:rsidR="00F73201" w:rsidRPr="00F73201" w:rsidRDefault="00F73201" w:rsidP="00F73201">
      <w:pPr>
        <w:spacing w:line="360" w:lineRule="auto"/>
        <w:ind w:firstLineChars="200" w:firstLine="480"/>
        <w:rPr>
          <w:rFonts w:ascii="宋体" w:eastAsia="宋体" w:hAnsi="宋体"/>
          <w:sz w:val="24"/>
          <w:szCs w:val="24"/>
        </w:rPr>
      </w:pPr>
      <w:r>
        <w:rPr>
          <w:rFonts w:ascii="宋体" w:eastAsia="宋体" w:hAnsi="宋体" w:hint="eastAsia"/>
          <w:sz w:val="24"/>
          <w:szCs w:val="24"/>
        </w:rPr>
        <w:t>5、何捷老师的生动语文教学。他立足</w:t>
      </w:r>
      <w:r w:rsidRPr="00BB24A3">
        <w:rPr>
          <w:rFonts w:ascii="宋体" w:eastAsia="宋体" w:hAnsi="宋体" w:hint="eastAsia"/>
          <w:sz w:val="24"/>
          <w:szCs w:val="24"/>
        </w:rPr>
        <w:t>杜威</w:t>
      </w:r>
      <w:r w:rsidRPr="00BB24A3">
        <w:rPr>
          <w:rFonts w:ascii="宋体" w:eastAsia="宋体" w:hAnsi="宋体"/>
          <w:sz w:val="24"/>
          <w:szCs w:val="24"/>
        </w:rPr>
        <w:t>“教育即生活</w:t>
      </w:r>
      <w:r>
        <w:rPr>
          <w:rFonts w:ascii="宋体" w:eastAsia="宋体" w:hAnsi="宋体"/>
          <w:sz w:val="24"/>
          <w:szCs w:val="24"/>
        </w:rPr>
        <w:t>”</w:t>
      </w:r>
      <w:r>
        <w:rPr>
          <w:rFonts w:ascii="宋体" w:eastAsia="宋体" w:hAnsi="宋体" w:hint="eastAsia"/>
          <w:sz w:val="24"/>
          <w:szCs w:val="24"/>
        </w:rPr>
        <w:t>、</w:t>
      </w:r>
      <w:r w:rsidRPr="00BB24A3">
        <w:rPr>
          <w:rFonts w:ascii="宋体" w:eastAsia="宋体" w:hAnsi="宋体"/>
          <w:sz w:val="24"/>
          <w:szCs w:val="24"/>
        </w:rPr>
        <w:t>“教育即生长</w:t>
      </w:r>
      <w:r>
        <w:rPr>
          <w:rFonts w:ascii="宋体" w:eastAsia="宋体" w:hAnsi="宋体"/>
          <w:sz w:val="24"/>
          <w:szCs w:val="24"/>
        </w:rPr>
        <w:t>”</w:t>
      </w:r>
      <w:r w:rsidRPr="00BB24A3">
        <w:rPr>
          <w:rFonts w:ascii="宋体" w:eastAsia="宋体" w:hAnsi="宋体" w:hint="eastAsia"/>
          <w:sz w:val="24"/>
          <w:szCs w:val="24"/>
        </w:rPr>
        <w:t>的思想</w:t>
      </w:r>
      <w:r>
        <w:rPr>
          <w:rFonts w:ascii="宋体" w:eastAsia="宋体" w:hAnsi="宋体" w:hint="eastAsia"/>
          <w:sz w:val="24"/>
          <w:szCs w:val="24"/>
        </w:rPr>
        <w:t>，认为语文教学主张</w:t>
      </w:r>
      <w:r w:rsidRPr="00BB24A3">
        <w:rPr>
          <w:rFonts w:ascii="宋体" w:eastAsia="宋体" w:hAnsi="宋体" w:hint="eastAsia"/>
          <w:sz w:val="24"/>
          <w:szCs w:val="24"/>
        </w:rPr>
        <w:t>是对语文教学的全新体认与积极实践，其中的</w:t>
      </w:r>
      <w:r w:rsidRPr="00BB24A3">
        <w:rPr>
          <w:rFonts w:ascii="宋体" w:eastAsia="宋体" w:hAnsi="宋体"/>
          <w:sz w:val="24"/>
          <w:szCs w:val="24"/>
        </w:rPr>
        <w:t>“生</w:t>
      </w:r>
      <w:r>
        <w:rPr>
          <w:rFonts w:ascii="宋体" w:eastAsia="宋体" w:hAnsi="宋体"/>
          <w:sz w:val="24"/>
          <w:szCs w:val="24"/>
        </w:rPr>
        <w:t>”</w:t>
      </w:r>
      <w:r w:rsidRPr="00BB24A3">
        <w:rPr>
          <w:rFonts w:ascii="宋体" w:eastAsia="宋体" w:hAnsi="宋体"/>
          <w:sz w:val="24"/>
          <w:szCs w:val="24"/>
        </w:rPr>
        <w:t>与“动”是</w:t>
      </w:r>
      <w:r w:rsidRPr="00BB24A3">
        <w:rPr>
          <w:rFonts w:ascii="宋体" w:eastAsia="宋体" w:hAnsi="宋体" w:hint="eastAsia"/>
          <w:sz w:val="24"/>
          <w:szCs w:val="24"/>
        </w:rPr>
        <w:t>教学主张中最具代表的标识</w:t>
      </w:r>
      <w:r>
        <w:rPr>
          <w:rFonts w:ascii="宋体" w:eastAsia="宋体" w:hAnsi="宋体" w:hint="eastAsia"/>
          <w:sz w:val="24"/>
          <w:szCs w:val="24"/>
        </w:rPr>
        <w:t>，而</w:t>
      </w:r>
      <w:r w:rsidRPr="00BB24A3">
        <w:rPr>
          <w:rFonts w:ascii="宋体" w:eastAsia="宋体" w:hAnsi="宋体" w:hint="eastAsia"/>
          <w:sz w:val="24"/>
          <w:szCs w:val="24"/>
        </w:rPr>
        <w:t>“生动”涵盖着语文的工具属性和人文性，也</w:t>
      </w:r>
      <w:r>
        <w:rPr>
          <w:rFonts w:ascii="宋体" w:eastAsia="宋体" w:hAnsi="宋体" w:hint="eastAsia"/>
          <w:sz w:val="24"/>
          <w:szCs w:val="24"/>
        </w:rPr>
        <w:t>体现着语文学科的核心素养</w:t>
      </w:r>
      <w:r w:rsidRPr="00BB24A3">
        <w:rPr>
          <w:rFonts w:ascii="宋体" w:eastAsia="宋体" w:hAnsi="宋体" w:hint="eastAsia"/>
          <w:sz w:val="24"/>
          <w:szCs w:val="24"/>
        </w:rPr>
        <w:t>。“生动的语文”的建构，要基于学情，以尊重学生主体意识为前提，以正确处理</w:t>
      </w:r>
      <w:r w:rsidRPr="00BB24A3">
        <w:rPr>
          <w:rFonts w:ascii="宋体" w:eastAsia="宋体" w:hAnsi="宋体"/>
          <w:sz w:val="24"/>
          <w:szCs w:val="24"/>
        </w:rPr>
        <w:t>“学习”与“生活”的关系为出发点，以解决“教学”与“生命”的关系为核心，以构建“生动的语</w:t>
      </w:r>
      <w:r w:rsidRPr="00BB24A3">
        <w:rPr>
          <w:rFonts w:ascii="宋体" w:eastAsia="宋体" w:hAnsi="宋体" w:hint="eastAsia"/>
          <w:sz w:val="24"/>
          <w:szCs w:val="24"/>
        </w:rPr>
        <w:t>文”教学指标为关键环节，不断促进学生继续学习。</w:t>
      </w:r>
      <w:r>
        <w:rPr>
          <w:rStyle w:val="a9"/>
          <w:rFonts w:ascii="宋体" w:eastAsia="宋体" w:hAnsi="宋体"/>
          <w:sz w:val="24"/>
          <w:szCs w:val="24"/>
        </w:rPr>
        <w:footnoteReference w:id="21"/>
      </w:r>
      <w:r>
        <w:rPr>
          <w:rFonts w:ascii="宋体" w:eastAsia="宋体" w:hAnsi="宋体" w:hint="eastAsia"/>
          <w:sz w:val="24"/>
          <w:szCs w:val="24"/>
        </w:rPr>
        <w:t>何捷老师在语文教学过程中注重语文学科工具性与人文性的结合，但更多的是立足与前辈的实践演绎前辈的理论，并没有明确的个人语文观，也没有将个人优秀的语文认知成果和教学过程中的操作性经验转化为可以推广的操作方法、教学策略或教学模式等。</w:t>
      </w:r>
    </w:p>
    <w:p w:rsidR="00B004D7" w:rsidRDefault="00F73201" w:rsidP="00625FD5">
      <w:pPr>
        <w:spacing w:line="360" w:lineRule="auto"/>
        <w:ind w:firstLineChars="200" w:firstLine="480"/>
        <w:rPr>
          <w:rFonts w:ascii="宋体" w:eastAsia="宋体" w:hAnsi="宋体"/>
          <w:sz w:val="24"/>
          <w:szCs w:val="24"/>
        </w:rPr>
      </w:pPr>
      <w:r>
        <w:rPr>
          <w:rFonts w:ascii="宋体" w:eastAsia="宋体" w:hAnsi="宋体" w:hint="eastAsia"/>
          <w:sz w:val="24"/>
          <w:szCs w:val="24"/>
        </w:rPr>
        <w:t>6</w:t>
      </w:r>
      <w:r w:rsidR="001C7FA0">
        <w:rPr>
          <w:rFonts w:ascii="宋体" w:eastAsia="宋体" w:hAnsi="宋体" w:hint="eastAsia"/>
          <w:sz w:val="24"/>
          <w:szCs w:val="24"/>
        </w:rPr>
        <w:t>、</w:t>
      </w:r>
      <w:r w:rsidR="00174F27">
        <w:rPr>
          <w:rFonts w:ascii="宋体" w:eastAsia="宋体" w:hAnsi="宋体" w:hint="eastAsia"/>
          <w:sz w:val="24"/>
          <w:szCs w:val="24"/>
        </w:rPr>
        <w:t>窦桂梅</w:t>
      </w:r>
      <w:r w:rsidR="00625FD5">
        <w:rPr>
          <w:rFonts w:ascii="宋体" w:eastAsia="宋体" w:hAnsi="宋体" w:hint="eastAsia"/>
          <w:sz w:val="24"/>
          <w:szCs w:val="24"/>
        </w:rPr>
        <w:t>老师</w:t>
      </w:r>
      <w:r w:rsidR="00BB24A3">
        <w:rPr>
          <w:rFonts w:ascii="宋体" w:eastAsia="宋体" w:hAnsi="宋体" w:hint="eastAsia"/>
          <w:sz w:val="24"/>
          <w:szCs w:val="24"/>
        </w:rPr>
        <w:t>的主题式教学。</w:t>
      </w:r>
      <w:r w:rsidR="00174F27" w:rsidRPr="00174F27">
        <w:rPr>
          <w:rFonts w:ascii="宋体" w:eastAsia="宋体" w:hAnsi="宋体" w:hint="eastAsia"/>
          <w:sz w:val="24"/>
          <w:szCs w:val="24"/>
        </w:rPr>
        <w:t>针对语文工具性与人文性割裂，难以形成核心价值观；教学内容单篇讲授支离破碎，难以整体提升语文素养；教学目标过窄、教学方式僵化，导致儿童学习负担过重。为此，窦桂梅提出了用“主题”</w:t>
      </w:r>
      <w:proofErr w:type="gramStart"/>
      <w:r w:rsidR="00174F27" w:rsidRPr="00174F27">
        <w:rPr>
          <w:rFonts w:ascii="宋体" w:eastAsia="宋体" w:hAnsi="宋体" w:hint="eastAsia"/>
          <w:sz w:val="24"/>
          <w:szCs w:val="24"/>
        </w:rPr>
        <w:t>牵一切</w:t>
      </w:r>
      <w:proofErr w:type="gramEnd"/>
      <w:r w:rsidR="00174F27" w:rsidRPr="00174F27">
        <w:rPr>
          <w:rFonts w:ascii="宋体" w:eastAsia="宋体" w:hAnsi="宋体" w:hint="eastAsia"/>
          <w:sz w:val="24"/>
          <w:szCs w:val="24"/>
        </w:rPr>
        <w:t>语文内容的“一发”，动整个语</w:t>
      </w:r>
      <w:r w:rsidR="003921AD">
        <w:rPr>
          <w:rFonts w:ascii="宋体" w:eastAsia="宋体" w:hAnsi="宋体" w:hint="eastAsia"/>
          <w:sz w:val="24"/>
          <w:szCs w:val="24"/>
        </w:rPr>
        <w:t>文学习过程的“全身”，实现着眼于人的整体发展的小学语文主题教学，并在教学中</w:t>
      </w:r>
      <w:r w:rsidR="003921AD" w:rsidRPr="003921AD">
        <w:rPr>
          <w:rFonts w:ascii="宋体" w:eastAsia="宋体" w:hAnsi="宋体" w:hint="eastAsia"/>
          <w:sz w:val="24"/>
          <w:szCs w:val="24"/>
        </w:rPr>
        <w:t>充分运用语文自身整合特点，整合阅读资源、生活资源和文化资源，密切联系儿童社会生活、情感体验，实现课堂的整体构建。</w:t>
      </w:r>
      <w:r w:rsidR="00174F27">
        <w:rPr>
          <w:rStyle w:val="a9"/>
          <w:rFonts w:ascii="宋体" w:eastAsia="宋体" w:hAnsi="宋体"/>
          <w:sz w:val="24"/>
          <w:szCs w:val="24"/>
        </w:rPr>
        <w:lastRenderedPageBreak/>
        <w:footnoteReference w:id="22"/>
      </w:r>
      <w:r w:rsidR="00420A69">
        <w:rPr>
          <w:rFonts w:ascii="宋体" w:eastAsia="宋体" w:hAnsi="宋体" w:hint="eastAsia"/>
          <w:sz w:val="24"/>
          <w:szCs w:val="24"/>
        </w:rPr>
        <w:t>这些语文教育专家都在呼应语文教学中学生的主体价值，</w:t>
      </w:r>
      <w:r w:rsidR="003921AD">
        <w:rPr>
          <w:rFonts w:ascii="宋体" w:eastAsia="宋体" w:hAnsi="宋体" w:hint="eastAsia"/>
          <w:sz w:val="24"/>
          <w:szCs w:val="24"/>
        </w:rPr>
        <w:t>为“</w:t>
      </w:r>
      <w:r w:rsidR="00C42388">
        <w:rPr>
          <w:rFonts w:ascii="宋体" w:eastAsia="宋体" w:hAnsi="宋体" w:hint="eastAsia"/>
          <w:sz w:val="24"/>
          <w:szCs w:val="24"/>
        </w:rPr>
        <w:t>融合语文</w:t>
      </w:r>
      <w:r w:rsidR="003921AD">
        <w:rPr>
          <w:rFonts w:ascii="宋体" w:eastAsia="宋体" w:hAnsi="宋体" w:hint="eastAsia"/>
          <w:sz w:val="24"/>
          <w:szCs w:val="24"/>
        </w:rPr>
        <w:t>”的语文教学观的研究提供了研究范式。</w:t>
      </w:r>
      <w:r w:rsidR="00D57FBA">
        <w:rPr>
          <w:rFonts w:ascii="宋体" w:eastAsia="宋体" w:hAnsi="宋体" w:hint="eastAsia"/>
          <w:sz w:val="24"/>
          <w:szCs w:val="24"/>
        </w:rPr>
        <w:t>更有</w:t>
      </w:r>
      <w:r w:rsidR="00D57FBA" w:rsidRPr="00D57FBA">
        <w:rPr>
          <w:rFonts w:ascii="宋体" w:eastAsia="宋体" w:hAnsi="宋体" w:hint="eastAsia"/>
          <w:sz w:val="24"/>
          <w:szCs w:val="24"/>
        </w:rPr>
        <w:t>学者</w:t>
      </w:r>
      <w:r w:rsidR="00D57FBA">
        <w:rPr>
          <w:rFonts w:ascii="宋体" w:eastAsia="宋体" w:hAnsi="宋体" w:hint="eastAsia"/>
          <w:sz w:val="24"/>
          <w:szCs w:val="24"/>
        </w:rPr>
        <w:t>立足语文的阅读教学，</w:t>
      </w:r>
      <w:r w:rsidR="00D57FBA" w:rsidRPr="00D57FBA">
        <w:rPr>
          <w:rFonts w:ascii="宋体" w:eastAsia="宋体" w:hAnsi="宋体" w:hint="eastAsia"/>
          <w:sz w:val="24"/>
          <w:szCs w:val="24"/>
        </w:rPr>
        <w:t>从理念与实践的脱节切入，指出</w:t>
      </w:r>
      <w:r w:rsidR="00D57FBA">
        <w:rPr>
          <w:rFonts w:ascii="宋体" w:eastAsia="宋体" w:hAnsi="宋体" w:hint="eastAsia"/>
          <w:sz w:val="24"/>
          <w:szCs w:val="24"/>
        </w:rPr>
        <w:t>阅读教学</w:t>
      </w:r>
      <w:r w:rsidR="00D57FBA" w:rsidRPr="00D57FBA">
        <w:rPr>
          <w:rFonts w:ascii="宋体" w:eastAsia="宋体" w:hAnsi="宋体" w:hint="eastAsia"/>
          <w:sz w:val="24"/>
          <w:szCs w:val="24"/>
        </w:rPr>
        <w:t>脱节的原因有教学取向“超学科”偏差、教学范式僵化机械、教学主体迷失、教学内容混乱、教学策略失当等诸多层面</w:t>
      </w:r>
      <w:r w:rsidR="00D57FBA">
        <w:rPr>
          <w:rFonts w:ascii="宋体" w:eastAsia="宋体" w:hAnsi="宋体" w:hint="eastAsia"/>
          <w:sz w:val="24"/>
          <w:szCs w:val="24"/>
        </w:rPr>
        <w:t>。</w:t>
      </w:r>
      <w:r w:rsidR="00D57FBA">
        <w:rPr>
          <w:rStyle w:val="a9"/>
          <w:rFonts w:ascii="宋体" w:eastAsia="宋体" w:hAnsi="宋体"/>
          <w:sz w:val="24"/>
          <w:szCs w:val="24"/>
        </w:rPr>
        <w:footnoteReference w:id="23"/>
      </w:r>
      <w:r w:rsidR="001A2579">
        <w:rPr>
          <w:rFonts w:ascii="宋体" w:eastAsia="宋体" w:hAnsi="宋体" w:hint="eastAsia"/>
          <w:sz w:val="24"/>
          <w:szCs w:val="24"/>
        </w:rPr>
        <w:t>窦桂梅老师</w:t>
      </w:r>
      <w:r w:rsidR="00830D93">
        <w:rPr>
          <w:rFonts w:ascii="宋体" w:eastAsia="宋体" w:hAnsi="宋体" w:hint="eastAsia"/>
          <w:sz w:val="24"/>
          <w:szCs w:val="24"/>
        </w:rPr>
        <w:t>立足小学教育，</w:t>
      </w:r>
      <w:r w:rsidR="001A2579">
        <w:rPr>
          <w:rFonts w:ascii="宋体" w:eastAsia="宋体" w:hAnsi="宋体" w:hint="eastAsia"/>
          <w:sz w:val="24"/>
          <w:szCs w:val="24"/>
        </w:rPr>
        <w:t>在教学主张上以主题教学为两点，强调语文学科工具性与人文性的统一，但并未从语文学科教学各关系之间的融合关系上明确提出“融合教育”这个概念，这就会成为</w:t>
      </w:r>
      <w:r w:rsidR="00830D93">
        <w:rPr>
          <w:rFonts w:ascii="宋体" w:eastAsia="宋体" w:hAnsi="宋体" w:hint="eastAsia"/>
          <w:sz w:val="24"/>
          <w:szCs w:val="24"/>
        </w:rPr>
        <w:t>“小学‘</w:t>
      </w:r>
      <w:r w:rsidR="00C42388">
        <w:rPr>
          <w:rFonts w:ascii="宋体" w:eastAsia="宋体" w:hAnsi="宋体" w:hint="eastAsia"/>
          <w:sz w:val="24"/>
          <w:szCs w:val="24"/>
        </w:rPr>
        <w:t>融合语文</w:t>
      </w:r>
      <w:r w:rsidR="00830D93">
        <w:rPr>
          <w:rFonts w:ascii="宋体" w:eastAsia="宋体" w:hAnsi="宋体" w:hint="eastAsia"/>
          <w:sz w:val="24"/>
          <w:szCs w:val="24"/>
        </w:rPr>
        <w:t>’教学实践研究”</w:t>
      </w:r>
      <w:r w:rsidR="001A2579">
        <w:rPr>
          <w:rFonts w:ascii="宋体" w:eastAsia="宋体" w:hAnsi="宋体" w:hint="eastAsia"/>
          <w:sz w:val="24"/>
          <w:szCs w:val="24"/>
        </w:rPr>
        <w:t>的亮点和创新点。</w:t>
      </w:r>
    </w:p>
    <w:p w:rsidR="00D57FBA" w:rsidRDefault="00446624" w:rsidP="00625FD5">
      <w:pPr>
        <w:spacing w:line="360" w:lineRule="auto"/>
        <w:ind w:firstLineChars="200" w:firstLine="480"/>
        <w:rPr>
          <w:rFonts w:ascii="宋体" w:eastAsia="宋体" w:hAnsi="宋体"/>
          <w:sz w:val="24"/>
          <w:szCs w:val="24"/>
        </w:rPr>
      </w:pPr>
      <w:r>
        <w:rPr>
          <w:rFonts w:ascii="宋体" w:eastAsia="宋体" w:hAnsi="宋体" w:hint="eastAsia"/>
          <w:sz w:val="24"/>
          <w:szCs w:val="24"/>
        </w:rPr>
        <w:t>综上所述，</w:t>
      </w:r>
      <w:r w:rsidR="001B3AE9">
        <w:rPr>
          <w:rFonts w:ascii="宋体" w:eastAsia="宋体" w:hAnsi="宋体" w:hint="eastAsia"/>
          <w:sz w:val="24"/>
          <w:szCs w:val="24"/>
        </w:rPr>
        <w:t>在教育实践中，部分教师往往依据教参对教材做标准化的解读，套用一定的教学模式进行封闭式教学</w:t>
      </w:r>
      <w:r w:rsidR="00AD0FFE">
        <w:rPr>
          <w:rFonts w:ascii="宋体" w:eastAsia="宋体" w:hAnsi="宋体" w:hint="eastAsia"/>
          <w:sz w:val="24"/>
          <w:szCs w:val="24"/>
        </w:rPr>
        <w:t>，这种课堂教学</w:t>
      </w:r>
      <w:r w:rsidR="001B3AE9">
        <w:rPr>
          <w:rFonts w:ascii="宋体" w:eastAsia="宋体" w:hAnsi="宋体" w:hint="eastAsia"/>
          <w:sz w:val="24"/>
          <w:szCs w:val="24"/>
        </w:rPr>
        <w:t>无疑</w:t>
      </w:r>
      <w:r w:rsidR="00AD0FFE">
        <w:rPr>
          <w:rFonts w:ascii="宋体" w:eastAsia="宋体" w:hAnsi="宋体" w:hint="eastAsia"/>
          <w:sz w:val="24"/>
          <w:szCs w:val="24"/>
        </w:rPr>
        <w:t>是在教科文，</w:t>
      </w:r>
      <w:r w:rsidR="00550637">
        <w:rPr>
          <w:rFonts w:ascii="宋体" w:eastAsia="宋体" w:hAnsi="宋体" w:hint="eastAsia"/>
          <w:sz w:val="24"/>
          <w:szCs w:val="24"/>
        </w:rPr>
        <w:t>而非教语文，</w:t>
      </w:r>
      <w:r w:rsidR="001B3AE9">
        <w:rPr>
          <w:rFonts w:ascii="宋体" w:eastAsia="宋体" w:hAnsi="宋体" w:hint="eastAsia"/>
          <w:sz w:val="24"/>
          <w:szCs w:val="24"/>
        </w:rPr>
        <w:t>会造成学生的主体性地位在学习过程中的丢失，会造成学生对语文学习兴趣在学习过程中的丧失，会造成学生创造力在学习过程中的减弱，甚至在一定程度上会增加学生的学业负担。所以，探究</w:t>
      </w:r>
      <w:r w:rsidR="001B3AE9" w:rsidRPr="001B3AE9">
        <w:rPr>
          <w:rFonts w:ascii="宋体" w:eastAsia="宋体" w:hAnsi="宋体" w:hint="eastAsia"/>
          <w:sz w:val="24"/>
          <w:szCs w:val="24"/>
        </w:rPr>
        <w:t>以“体验丰盈和谐的语文生命意趣”为愿景，以“学习的乐园、研究的平台、成长的阶梯、辐射的中心”为宗旨</w:t>
      </w:r>
      <w:r w:rsidR="001B3AE9">
        <w:rPr>
          <w:rFonts w:ascii="宋体" w:eastAsia="宋体" w:hAnsi="宋体" w:hint="eastAsia"/>
          <w:sz w:val="24"/>
          <w:szCs w:val="24"/>
        </w:rPr>
        <w:t>，秉持“</w:t>
      </w:r>
      <w:proofErr w:type="gramStart"/>
      <w:r w:rsidR="001B3AE9">
        <w:rPr>
          <w:rFonts w:ascii="宋体" w:eastAsia="宋体" w:hAnsi="宋体" w:hint="eastAsia"/>
          <w:sz w:val="24"/>
          <w:szCs w:val="24"/>
        </w:rPr>
        <w:t>研</w:t>
      </w:r>
      <w:proofErr w:type="gramEnd"/>
      <w:r w:rsidR="001B3AE9">
        <w:rPr>
          <w:rFonts w:ascii="宋体" w:eastAsia="宋体" w:hAnsi="宋体" w:hint="eastAsia"/>
          <w:sz w:val="24"/>
          <w:szCs w:val="24"/>
        </w:rPr>
        <w:t>学一体、互融共生”的理念，</w:t>
      </w:r>
      <w:r w:rsidR="00917FA9">
        <w:rPr>
          <w:rFonts w:ascii="宋体" w:eastAsia="宋体" w:hAnsi="宋体" w:hint="eastAsia"/>
          <w:sz w:val="24"/>
          <w:szCs w:val="24"/>
        </w:rPr>
        <w:t>基于语文核心素养下，探索</w:t>
      </w:r>
      <w:r w:rsidR="00917FA9" w:rsidRPr="00917FA9">
        <w:rPr>
          <w:rFonts w:ascii="宋体" w:eastAsia="宋体" w:hAnsi="宋体" w:hint="eastAsia"/>
          <w:sz w:val="24"/>
          <w:szCs w:val="24"/>
        </w:rPr>
        <w:t>小学“融合语文”实践</w:t>
      </w:r>
      <w:r w:rsidR="00E41FBE">
        <w:rPr>
          <w:rFonts w:ascii="宋体" w:eastAsia="宋体" w:hAnsi="宋体" w:hint="eastAsia"/>
          <w:sz w:val="24"/>
          <w:szCs w:val="24"/>
        </w:rPr>
        <w:t>研究</w:t>
      </w:r>
      <w:r w:rsidR="00917FA9">
        <w:rPr>
          <w:rFonts w:ascii="宋体" w:eastAsia="宋体" w:hAnsi="宋体" w:hint="eastAsia"/>
          <w:sz w:val="24"/>
          <w:szCs w:val="24"/>
        </w:rPr>
        <w:t>就显得十分必要了。</w:t>
      </w:r>
    </w:p>
    <w:p w:rsidR="001B3AE9" w:rsidRPr="00967BB3" w:rsidRDefault="004627CB" w:rsidP="00967BB3">
      <w:pPr>
        <w:pStyle w:val="aa"/>
        <w:numPr>
          <w:ilvl w:val="0"/>
          <w:numId w:val="1"/>
        </w:numPr>
        <w:spacing w:line="360" w:lineRule="auto"/>
        <w:ind w:firstLineChars="0"/>
        <w:rPr>
          <w:rFonts w:ascii="宋体" w:eastAsia="宋体" w:hAnsi="宋体"/>
          <w:sz w:val="24"/>
          <w:szCs w:val="24"/>
        </w:rPr>
      </w:pPr>
      <w:r w:rsidRPr="00967BB3">
        <w:rPr>
          <w:rFonts w:ascii="宋体" w:eastAsia="宋体" w:hAnsi="宋体" w:hint="eastAsia"/>
          <w:sz w:val="24"/>
          <w:szCs w:val="24"/>
        </w:rPr>
        <w:t>国外研究</w:t>
      </w:r>
    </w:p>
    <w:p w:rsidR="00967BB3" w:rsidRPr="00967BB3" w:rsidRDefault="00967BB3" w:rsidP="00967BB3">
      <w:pPr>
        <w:spacing w:line="360" w:lineRule="auto"/>
        <w:ind w:firstLineChars="200" w:firstLine="480"/>
        <w:rPr>
          <w:rFonts w:ascii="宋体" w:eastAsia="宋体" w:hAnsi="宋体"/>
          <w:sz w:val="24"/>
          <w:szCs w:val="24"/>
        </w:rPr>
      </w:pPr>
      <w:r w:rsidRPr="00967BB3">
        <w:rPr>
          <w:rFonts w:ascii="宋体" w:eastAsia="宋体" w:hAnsi="宋体" w:hint="eastAsia"/>
          <w:sz w:val="24"/>
          <w:szCs w:val="24"/>
        </w:rPr>
        <w:t>在</w:t>
      </w:r>
      <w:r w:rsidRPr="00967BB3">
        <w:rPr>
          <w:rFonts w:ascii="宋体" w:eastAsia="宋体" w:hAnsi="宋体"/>
          <w:sz w:val="24"/>
          <w:szCs w:val="24"/>
        </w:rPr>
        <w:t>ProQuest Education Journals和Spring Link数据库中以</w:t>
      </w:r>
      <w:r>
        <w:rPr>
          <w:rFonts w:ascii="宋体" w:eastAsia="宋体" w:hAnsi="宋体"/>
          <w:sz w:val="24"/>
          <w:szCs w:val="24"/>
        </w:rPr>
        <w:t xml:space="preserve">Mother </w:t>
      </w:r>
      <w:r>
        <w:rPr>
          <w:rFonts w:ascii="宋体" w:eastAsia="宋体" w:hAnsi="宋体" w:hint="eastAsia"/>
          <w:sz w:val="24"/>
          <w:szCs w:val="24"/>
        </w:rPr>
        <w:t>T</w:t>
      </w:r>
      <w:r>
        <w:rPr>
          <w:rFonts w:ascii="宋体" w:eastAsia="宋体" w:hAnsi="宋体"/>
          <w:sz w:val="24"/>
          <w:szCs w:val="24"/>
        </w:rPr>
        <w:t xml:space="preserve">ongue </w:t>
      </w:r>
      <w:r>
        <w:rPr>
          <w:rFonts w:ascii="宋体" w:eastAsia="宋体" w:hAnsi="宋体" w:hint="eastAsia"/>
          <w:sz w:val="24"/>
          <w:szCs w:val="24"/>
        </w:rPr>
        <w:t>E</w:t>
      </w:r>
      <w:r w:rsidRPr="00967BB3">
        <w:rPr>
          <w:rFonts w:ascii="宋体" w:eastAsia="宋体" w:hAnsi="宋体"/>
          <w:sz w:val="24"/>
          <w:szCs w:val="24"/>
        </w:rPr>
        <w:t>ducation</w:t>
      </w:r>
      <w:r>
        <w:rPr>
          <w:rFonts w:ascii="宋体" w:eastAsia="宋体" w:hAnsi="宋体" w:hint="eastAsia"/>
          <w:sz w:val="24"/>
          <w:szCs w:val="24"/>
        </w:rPr>
        <w:t>、</w:t>
      </w:r>
      <w:r w:rsidRPr="00967BB3">
        <w:rPr>
          <w:rFonts w:ascii="宋体" w:eastAsia="宋体" w:hAnsi="宋体"/>
          <w:sz w:val="24"/>
          <w:szCs w:val="24"/>
        </w:rPr>
        <w:t>Mother Tongue Curriculum</w:t>
      </w:r>
      <w:r>
        <w:rPr>
          <w:rFonts w:ascii="宋体" w:eastAsia="宋体" w:hAnsi="宋体" w:hint="eastAsia"/>
          <w:sz w:val="24"/>
          <w:szCs w:val="24"/>
        </w:rPr>
        <w:t>和</w:t>
      </w:r>
      <w:r>
        <w:rPr>
          <w:rFonts w:ascii="宋体" w:eastAsia="宋体" w:hAnsi="宋体"/>
          <w:sz w:val="24"/>
          <w:szCs w:val="24"/>
        </w:rPr>
        <w:t xml:space="preserve">Mother </w:t>
      </w:r>
      <w:r>
        <w:rPr>
          <w:rFonts w:ascii="宋体" w:eastAsia="宋体" w:hAnsi="宋体" w:hint="eastAsia"/>
          <w:sz w:val="24"/>
          <w:szCs w:val="24"/>
        </w:rPr>
        <w:t>T</w:t>
      </w:r>
      <w:r>
        <w:rPr>
          <w:rFonts w:ascii="宋体" w:eastAsia="宋体" w:hAnsi="宋体"/>
          <w:sz w:val="24"/>
          <w:szCs w:val="24"/>
        </w:rPr>
        <w:t xml:space="preserve">ongue </w:t>
      </w:r>
      <w:r>
        <w:rPr>
          <w:rFonts w:ascii="宋体" w:eastAsia="宋体" w:hAnsi="宋体" w:hint="eastAsia"/>
          <w:sz w:val="24"/>
          <w:szCs w:val="24"/>
        </w:rPr>
        <w:t>C</w:t>
      </w:r>
      <w:r w:rsidRPr="00967BB3">
        <w:rPr>
          <w:rFonts w:ascii="宋体" w:eastAsia="宋体" w:hAnsi="宋体"/>
          <w:sz w:val="24"/>
          <w:szCs w:val="24"/>
        </w:rPr>
        <w:t>lassroom为检索词，对近年</w:t>
      </w:r>
      <w:r>
        <w:rPr>
          <w:rFonts w:ascii="宋体" w:eastAsia="宋体" w:hAnsi="宋体" w:hint="eastAsia"/>
          <w:sz w:val="24"/>
          <w:szCs w:val="24"/>
        </w:rPr>
        <w:t>西方母语教育及其课程体系和课堂评价等</w:t>
      </w:r>
      <w:r w:rsidRPr="00967BB3">
        <w:rPr>
          <w:rFonts w:ascii="宋体" w:eastAsia="宋体" w:hAnsi="宋体"/>
          <w:sz w:val="24"/>
          <w:szCs w:val="24"/>
        </w:rPr>
        <w:t>文献材料进行资料搜索和文献阅读，在出现频率较高的研究词中进行再检索，从</w:t>
      </w:r>
      <w:r>
        <w:rPr>
          <w:rFonts w:ascii="宋体" w:eastAsia="宋体" w:hAnsi="宋体" w:hint="eastAsia"/>
          <w:sz w:val="24"/>
          <w:szCs w:val="24"/>
        </w:rPr>
        <w:t>母语教育改革、母语课程和母语教学等方面</w:t>
      </w:r>
      <w:r w:rsidRPr="00967BB3">
        <w:rPr>
          <w:rFonts w:ascii="宋体" w:eastAsia="宋体" w:hAnsi="宋体"/>
          <w:sz w:val="24"/>
          <w:szCs w:val="24"/>
        </w:rPr>
        <w:t>进行国外文献综述。</w:t>
      </w:r>
    </w:p>
    <w:p w:rsidR="00673DF1" w:rsidRDefault="00083A4F" w:rsidP="00634898">
      <w:pPr>
        <w:spacing w:line="360" w:lineRule="auto"/>
        <w:ind w:firstLineChars="200" w:firstLine="480"/>
        <w:rPr>
          <w:rFonts w:ascii="宋体" w:eastAsia="宋体" w:hAnsi="宋体"/>
          <w:sz w:val="24"/>
          <w:szCs w:val="24"/>
        </w:rPr>
      </w:pPr>
      <w:r>
        <w:rPr>
          <w:rFonts w:ascii="宋体" w:eastAsia="宋体" w:hAnsi="宋体" w:hint="eastAsia"/>
          <w:sz w:val="24"/>
          <w:szCs w:val="24"/>
        </w:rPr>
        <w:t>（一）</w:t>
      </w:r>
      <w:r w:rsidR="00673DF1">
        <w:rPr>
          <w:rFonts w:ascii="宋体" w:eastAsia="宋体" w:hAnsi="宋体" w:hint="eastAsia"/>
          <w:sz w:val="24"/>
          <w:szCs w:val="24"/>
        </w:rPr>
        <w:t>母语教育改革的重要性。</w:t>
      </w:r>
      <w:r w:rsidR="00C070EC">
        <w:rPr>
          <w:rFonts w:ascii="宋体" w:eastAsia="宋体" w:hAnsi="宋体" w:hint="eastAsia"/>
          <w:sz w:val="24"/>
          <w:szCs w:val="24"/>
        </w:rPr>
        <w:t>20世纪末页以来，欧美国家相继进行了母语教育的改革且发展趋势越来越引起国际教育的重视，</w:t>
      </w:r>
      <w:r w:rsidR="004627CB" w:rsidRPr="004627CB">
        <w:rPr>
          <w:rFonts w:ascii="宋体" w:eastAsia="宋体" w:hAnsi="宋体" w:hint="eastAsia"/>
          <w:sz w:val="24"/>
          <w:szCs w:val="24"/>
        </w:rPr>
        <w:t>各个国家都十分重视对学生的母语教育。</w:t>
      </w:r>
      <w:r w:rsidR="008A72D7">
        <w:rPr>
          <w:rFonts w:ascii="宋体" w:eastAsia="宋体" w:hAnsi="宋体" w:hint="eastAsia"/>
          <w:sz w:val="24"/>
          <w:szCs w:val="24"/>
        </w:rPr>
        <w:t>2014年，联合国教科文组织在世界语言大会上以“语言能力提升与语言教育</w:t>
      </w:r>
      <w:r w:rsidR="008A72D7">
        <w:rPr>
          <w:rFonts w:ascii="宋体" w:eastAsia="宋体" w:hAnsi="宋体"/>
          <w:sz w:val="24"/>
          <w:szCs w:val="24"/>
        </w:rPr>
        <w:t>”</w:t>
      </w:r>
      <w:r w:rsidR="008A72D7">
        <w:rPr>
          <w:rFonts w:ascii="宋体" w:eastAsia="宋体" w:hAnsi="宋体" w:hint="eastAsia"/>
          <w:sz w:val="24"/>
          <w:szCs w:val="24"/>
        </w:rPr>
        <w:t>为主题，形成</w:t>
      </w:r>
      <w:proofErr w:type="gramStart"/>
      <w:r w:rsidR="008A72D7">
        <w:rPr>
          <w:rFonts w:ascii="宋体" w:eastAsia="宋体" w:hAnsi="宋体" w:hint="eastAsia"/>
          <w:sz w:val="24"/>
          <w:szCs w:val="24"/>
        </w:rPr>
        <w:t>”</w:t>
      </w:r>
      <w:proofErr w:type="gramEnd"/>
      <w:r w:rsidR="008A72D7">
        <w:rPr>
          <w:rFonts w:ascii="宋体" w:eastAsia="宋体" w:hAnsi="宋体" w:hint="eastAsia"/>
          <w:sz w:val="24"/>
          <w:szCs w:val="24"/>
        </w:rPr>
        <w:t>建设国家与人类语言能力</w:t>
      </w:r>
      <w:proofErr w:type="gramStart"/>
      <w:r w:rsidR="008A72D7">
        <w:rPr>
          <w:rFonts w:ascii="宋体" w:eastAsia="宋体" w:hAnsi="宋体"/>
          <w:sz w:val="24"/>
          <w:szCs w:val="24"/>
        </w:rPr>
        <w:t>”</w:t>
      </w:r>
      <w:proofErr w:type="gramEnd"/>
      <w:r w:rsidR="008A72D7">
        <w:rPr>
          <w:rFonts w:ascii="宋体" w:eastAsia="宋体" w:hAnsi="宋体" w:hint="eastAsia"/>
          <w:sz w:val="24"/>
          <w:szCs w:val="24"/>
        </w:rPr>
        <w:t>的全球共识，致力于“积极语用，表达为主</w:t>
      </w:r>
      <w:r w:rsidR="008A72D7">
        <w:rPr>
          <w:rFonts w:ascii="宋体" w:eastAsia="宋体" w:hAnsi="宋体"/>
          <w:sz w:val="24"/>
          <w:szCs w:val="24"/>
        </w:rPr>
        <w:t>”</w:t>
      </w:r>
      <w:r w:rsidR="008A72D7">
        <w:rPr>
          <w:rFonts w:ascii="宋体" w:eastAsia="宋体" w:hAnsi="宋体" w:hint="eastAsia"/>
          <w:sz w:val="24"/>
          <w:szCs w:val="24"/>
        </w:rPr>
        <w:t>的全球母语教育改革新趋势。</w:t>
      </w:r>
      <w:r w:rsidR="004627CB" w:rsidRPr="004627CB">
        <w:rPr>
          <w:rFonts w:ascii="宋体" w:eastAsia="宋体" w:hAnsi="宋体" w:hint="eastAsia"/>
          <w:sz w:val="24"/>
          <w:szCs w:val="24"/>
        </w:rPr>
        <w:t>日本著名文化学家曾说：“快速毁灭文明的途径就是丢弃母语。”俄罗斯教育家也说到：“民族语言就是民族</w:t>
      </w:r>
      <w:r w:rsidR="008A72D7">
        <w:rPr>
          <w:rFonts w:ascii="宋体" w:eastAsia="宋体" w:hAnsi="宋体" w:hint="eastAsia"/>
          <w:sz w:val="24"/>
          <w:szCs w:val="24"/>
        </w:rPr>
        <w:t>的生命。”各个国家基础教育中都把本国的语言教育放在首位。</w:t>
      </w:r>
    </w:p>
    <w:p w:rsidR="00673DF1" w:rsidRDefault="00083A4F" w:rsidP="00634898">
      <w:pPr>
        <w:spacing w:line="360" w:lineRule="auto"/>
        <w:ind w:firstLineChars="200" w:firstLine="480"/>
        <w:rPr>
          <w:rFonts w:ascii="宋体" w:eastAsia="宋体" w:hAnsi="宋体"/>
          <w:sz w:val="24"/>
          <w:szCs w:val="24"/>
        </w:rPr>
      </w:pPr>
      <w:r>
        <w:rPr>
          <w:rFonts w:ascii="宋体" w:eastAsia="宋体" w:hAnsi="宋体" w:hint="eastAsia"/>
          <w:sz w:val="24"/>
          <w:szCs w:val="24"/>
        </w:rPr>
        <w:lastRenderedPageBreak/>
        <w:t>（二）</w:t>
      </w:r>
      <w:r w:rsidR="00673DF1">
        <w:rPr>
          <w:rFonts w:ascii="宋体" w:eastAsia="宋体" w:hAnsi="宋体" w:hint="eastAsia"/>
          <w:sz w:val="24"/>
          <w:szCs w:val="24"/>
        </w:rPr>
        <w:t>母语改革应该注重人的全面发展。</w:t>
      </w:r>
      <w:r w:rsidR="00274434">
        <w:rPr>
          <w:rFonts w:ascii="宋体" w:eastAsia="宋体" w:hAnsi="宋体" w:hint="eastAsia"/>
          <w:sz w:val="24"/>
          <w:szCs w:val="24"/>
        </w:rPr>
        <w:t>有研究指出，</w:t>
      </w:r>
      <w:r w:rsidR="004627CB" w:rsidRPr="004627CB">
        <w:rPr>
          <w:rFonts w:ascii="宋体" w:eastAsia="宋体" w:hAnsi="宋体" w:hint="eastAsia"/>
          <w:sz w:val="24"/>
          <w:szCs w:val="24"/>
        </w:rPr>
        <w:t>从美国文化</w:t>
      </w:r>
      <w:r w:rsidR="00274434">
        <w:rPr>
          <w:rFonts w:ascii="宋体" w:eastAsia="宋体" w:hAnsi="宋体" w:hint="eastAsia"/>
          <w:sz w:val="24"/>
          <w:szCs w:val="24"/>
        </w:rPr>
        <w:t>和</w:t>
      </w:r>
      <w:r w:rsidR="004627CB" w:rsidRPr="004627CB">
        <w:rPr>
          <w:rFonts w:ascii="宋体" w:eastAsia="宋体" w:hAnsi="宋体" w:hint="eastAsia"/>
          <w:sz w:val="24"/>
          <w:szCs w:val="24"/>
        </w:rPr>
        <w:t>语文特点：价值多元、综合性强、追求真、鼓励个性化思考等方面，让我们感受到美国语文不仅注意培养学生的个性表达，而且注重培养人的生命感和能力。</w:t>
      </w:r>
      <w:r w:rsidR="00274434">
        <w:rPr>
          <w:rStyle w:val="a9"/>
          <w:rFonts w:ascii="宋体" w:eastAsia="宋体" w:hAnsi="宋体"/>
          <w:sz w:val="24"/>
          <w:szCs w:val="24"/>
        </w:rPr>
        <w:footnoteReference w:id="24"/>
      </w:r>
      <w:r w:rsidR="004627CB" w:rsidRPr="004627CB">
        <w:rPr>
          <w:rFonts w:ascii="宋体" w:eastAsia="宋体" w:hAnsi="宋体" w:hint="eastAsia"/>
          <w:sz w:val="24"/>
          <w:szCs w:val="24"/>
        </w:rPr>
        <w:t>这和我们语文教学中培养学生的语文综合能力是一致的。</w:t>
      </w:r>
      <w:r w:rsidR="00274434">
        <w:rPr>
          <w:rFonts w:ascii="宋体" w:eastAsia="宋体" w:hAnsi="宋体" w:hint="eastAsia"/>
          <w:sz w:val="24"/>
          <w:szCs w:val="24"/>
        </w:rPr>
        <w:t>美国母语教材《美国语文》</w:t>
      </w:r>
      <w:r w:rsidR="00274434" w:rsidRPr="00274434">
        <w:rPr>
          <w:rFonts w:ascii="宋体" w:eastAsia="宋体" w:hAnsi="宋体" w:hint="eastAsia"/>
          <w:sz w:val="24"/>
          <w:szCs w:val="24"/>
        </w:rPr>
        <w:t>已经形成了以开放性、多元性和前瞻性为特征的批判性思维文化品质</w:t>
      </w:r>
      <w:r w:rsidR="00274434" w:rsidRPr="00274434">
        <w:rPr>
          <w:rFonts w:ascii="宋体" w:eastAsia="宋体" w:hAnsi="宋体"/>
          <w:sz w:val="24"/>
          <w:szCs w:val="24"/>
        </w:rPr>
        <w:t>,全面体现在该教科书的助读</w:t>
      </w:r>
      <w:r w:rsidR="00274434">
        <w:rPr>
          <w:rFonts w:ascii="宋体" w:eastAsia="宋体" w:hAnsi="宋体"/>
          <w:sz w:val="24"/>
          <w:szCs w:val="24"/>
        </w:rPr>
        <w:t>系统、选文内容、练习系统和写作系统的完整序列中</w:t>
      </w:r>
      <w:r w:rsidR="00274434">
        <w:rPr>
          <w:rFonts w:ascii="宋体" w:eastAsia="宋体" w:hAnsi="宋体" w:hint="eastAsia"/>
          <w:sz w:val="24"/>
          <w:szCs w:val="24"/>
        </w:rPr>
        <w:t>，</w:t>
      </w:r>
      <w:r w:rsidR="00274434">
        <w:rPr>
          <w:rStyle w:val="a9"/>
          <w:rFonts w:ascii="宋体" w:eastAsia="宋体" w:hAnsi="宋体"/>
          <w:sz w:val="24"/>
          <w:szCs w:val="24"/>
        </w:rPr>
        <w:footnoteReference w:id="25"/>
      </w:r>
      <w:r w:rsidR="00274434">
        <w:rPr>
          <w:rFonts w:ascii="宋体" w:eastAsia="宋体" w:hAnsi="宋体" w:hint="eastAsia"/>
          <w:sz w:val="24"/>
          <w:szCs w:val="24"/>
        </w:rPr>
        <w:t>这与我国素质教育中要求语文学科应致力于培养学生的批判性精神不谋而合。</w:t>
      </w:r>
    </w:p>
    <w:p w:rsidR="00673DF1" w:rsidRDefault="00083A4F" w:rsidP="00634898">
      <w:pPr>
        <w:spacing w:line="360" w:lineRule="auto"/>
        <w:ind w:firstLineChars="200" w:firstLine="480"/>
        <w:rPr>
          <w:rFonts w:ascii="宋体" w:eastAsia="宋体" w:hAnsi="宋体"/>
          <w:sz w:val="24"/>
          <w:szCs w:val="24"/>
        </w:rPr>
      </w:pPr>
      <w:r>
        <w:rPr>
          <w:rFonts w:ascii="宋体" w:eastAsia="宋体" w:hAnsi="宋体" w:hint="eastAsia"/>
          <w:sz w:val="24"/>
          <w:szCs w:val="24"/>
        </w:rPr>
        <w:t>（三）</w:t>
      </w:r>
      <w:r w:rsidR="00673DF1">
        <w:rPr>
          <w:rFonts w:ascii="宋体" w:eastAsia="宋体" w:hAnsi="宋体" w:hint="eastAsia"/>
          <w:sz w:val="24"/>
          <w:szCs w:val="24"/>
        </w:rPr>
        <w:t>母语教学是人文性与工具性统一的活动。</w:t>
      </w:r>
      <w:r w:rsidR="00415264">
        <w:rPr>
          <w:rFonts w:ascii="宋体" w:eastAsia="宋体" w:hAnsi="宋体" w:hint="eastAsia"/>
          <w:sz w:val="24"/>
          <w:szCs w:val="24"/>
        </w:rPr>
        <w:t>法国</w:t>
      </w:r>
      <w:r w:rsidR="004627CB" w:rsidRPr="004627CB">
        <w:rPr>
          <w:rFonts w:ascii="宋体" w:eastAsia="宋体" w:hAnsi="宋体" w:hint="eastAsia"/>
          <w:sz w:val="24"/>
          <w:szCs w:val="24"/>
        </w:rPr>
        <w:t>语文教师克里蒂亚娜·</w:t>
      </w:r>
      <w:r w:rsidR="004627CB" w:rsidRPr="004627CB">
        <w:rPr>
          <w:rFonts w:ascii="宋体" w:eastAsia="宋体" w:hAnsi="宋体"/>
          <w:sz w:val="24"/>
          <w:szCs w:val="24"/>
        </w:rPr>
        <w:t xml:space="preserve"> 德罗奈等人认为法语教员应该向学生讲授阅读和写作的方法，让学生学</w:t>
      </w:r>
      <w:r w:rsidR="004627CB" w:rsidRPr="004627CB">
        <w:rPr>
          <w:rFonts w:ascii="宋体" w:eastAsia="宋体" w:hAnsi="宋体" w:hint="eastAsia"/>
          <w:sz w:val="24"/>
          <w:szCs w:val="24"/>
        </w:rPr>
        <w:t>会</w:t>
      </w:r>
      <w:proofErr w:type="gramStart"/>
      <w:r w:rsidR="004627CB" w:rsidRPr="004627CB">
        <w:rPr>
          <w:rFonts w:ascii="宋体" w:eastAsia="宋体" w:hAnsi="宋体" w:hint="eastAsia"/>
          <w:sz w:val="24"/>
          <w:szCs w:val="24"/>
        </w:rPr>
        <w:t>会</w:t>
      </w:r>
      <w:proofErr w:type="gramEnd"/>
      <w:r w:rsidR="004627CB" w:rsidRPr="004627CB">
        <w:rPr>
          <w:rFonts w:ascii="宋体" w:eastAsia="宋体" w:hAnsi="宋体" w:hint="eastAsia"/>
          <w:sz w:val="24"/>
          <w:szCs w:val="24"/>
        </w:rPr>
        <w:t>读懂各种书面文字。</w:t>
      </w:r>
      <w:r w:rsidR="00415264">
        <w:rPr>
          <w:rStyle w:val="a9"/>
          <w:rFonts w:ascii="宋体" w:eastAsia="宋体" w:hAnsi="宋体"/>
          <w:sz w:val="24"/>
          <w:szCs w:val="24"/>
        </w:rPr>
        <w:footnoteReference w:id="26"/>
      </w:r>
      <w:r w:rsidR="004627CB" w:rsidRPr="004627CB">
        <w:rPr>
          <w:rFonts w:ascii="宋体" w:eastAsia="宋体" w:hAnsi="宋体" w:hint="eastAsia"/>
          <w:sz w:val="24"/>
          <w:szCs w:val="24"/>
        </w:rPr>
        <w:t>这和我们</w:t>
      </w:r>
      <w:r w:rsidR="00415264">
        <w:rPr>
          <w:rFonts w:ascii="宋体" w:eastAsia="宋体" w:hAnsi="宋体" w:hint="eastAsia"/>
          <w:sz w:val="24"/>
          <w:szCs w:val="24"/>
        </w:rPr>
        <w:t>语文教学改革中</w:t>
      </w:r>
      <w:r w:rsidR="004627CB" w:rsidRPr="004627CB">
        <w:rPr>
          <w:rFonts w:ascii="宋体" w:eastAsia="宋体" w:hAnsi="宋体" w:hint="eastAsia"/>
          <w:sz w:val="24"/>
          <w:szCs w:val="24"/>
        </w:rPr>
        <w:t>强调语文的工具性是一致的。郜天蛟、罗良建通过对中美语文课堂《我看见了大海》同课异构的教学案例，从对比分析中认为美国的教学关注学生的自主学习，强调教学中的读与写的协同</w:t>
      </w:r>
      <w:r w:rsidR="00415264">
        <w:rPr>
          <w:rFonts w:ascii="宋体" w:eastAsia="宋体" w:hAnsi="宋体" w:hint="eastAsia"/>
          <w:sz w:val="24"/>
          <w:szCs w:val="24"/>
        </w:rPr>
        <w:t>，更关注学生之间的互动交流和达成共识，更注重学生之间的语言表达能力及合作能力，</w:t>
      </w:r>
      <w:r w:rsidR="00673DF1">
        <w:rPr>
          <w:rFonts w:ascii="宋体" w:eastAsia="宋体" w:hAnsi="宋体" w:hint="eastAsia"/>
          <w:sz w:val="24"/>
          <w:szCs w:val="24"/>
        </w:rPr>
        <w:t>追求教学中情感体验，这是语文教学改革中强调语文的人文性与工具性的统一。</w:t>
      </w:r>
    </w:p>
    <w:p w:rsidR="00F35976" w:rsidRPr="00F35976" w:rsidRDefault="00083A4F" w:rsidP="00F35976">
      <w:pPr>
        <w:spacing w:line="360" w:lineRule="auto"/>
        <w:ind w:firstLineChars="200" w:firstLine="480"/>
        <w:rPr>
          <w:rFonts w:ascii="宋体" w:eastAsia="宋体" w:hAnsi="宋体"/>
          <w:sz w:val="24"/>
          <w:szCs w:val="24"/>
        </w:rPr>
      </w:pPr>
      <w:r>
        <w:rPr>
          <w:rFonts w:ascii="宋体" w:eastAsia="宋体" w:hAnsi="宋体" w:hint="eastAsia"/>
          <w:sz w:val="24"/>
          <w:szCs w:val="24"/>
        </w:rPr>
        <w:t>（四）</w:t>
      </w:r>
      <w:r w:rsidR="00F35976">
        <w:rPr>
          <w:rFonts w:ascii="宋体" w:eastAsia="宋体" w:hAnsi="宋体" w:hint="eastAsia"/>
          <w:sz w:val="24"/>
          <w:szCs w:val="24"/>
        </w:rPr>
        <w:t>课程也需要借助于课内与课外知识体系的融合。其中，</w:t>
      </w:r>
      <w:r w:rsidR="00F35976" w:rsidRPr="00673DF1">
        <w:rPr>
          <w:rFonts w:ascii="宋体" w:eastAsia="宋体" w:hAnsi="宋体" w:hint="eastAsia"/>
          <w:sz w:val="24"/>
          <w:szCs w:val="24"/>
        </w:rPr>
        <w:t>王爱娣在《美国语文教育》中通过亲身案例，阐述到美国教育不仅在课堂，还常在课堂外，强调学生的自我成长。《</w:t>
      </w:r>
      <w:r w:rsidR="00F35976">
        <w:rPr>
          <w:rFonts w:ascii="宋体" w:eastAsia="宋体" w:hAnsi="宋体" w:hint="eastAsia"/>
          <w:sz w:val="24"/>
          <w:szCs w:val="24"/>
        </w:rPr>
        <w:t>德国语言教学大纲》指出母语学习应该通过阅读报纸、观看电视等大众媒体养成评判态度，提高评判能力。</w:t>
      </w:r>
      <w:r w:rsidR="00F35976">
        <w:rPr>
          <w:rStyle w:val="a9"/>
          <w:rFonts w:ascii="宋体" w:eastAsia="宋体" w:hAnsi="宋体"/>
          <w:sz w:val="24"/>
          <w:szCs w:val="24"/>
        </w:rPr>
        <w:footnoteReference w:id="27"/>
      </w:r>
      <w:r w:rsidR="00F35976">
        <w:rPr>
          <w:rFonts w:ascii="宋体" w:eastAsia="宋体" w:hAnsi="宋体" w:hint="eastAsia"/>
          <w:sz w:val="24"/>
          <w:szCs w:val="24"/>
        </w:rPr>
        <w:t>这说明在母语教学改革中应该融合学生课内外知识体系，实现学生能力的发展。</w:t>
      </w:r>
    </w:p>
    <w:p w:rsidR="00673DF1" w:rsidRDefault="00083A4F" w:rsidP="00634898">
      <w:pPr>
        <w:spacing w:line="360" w:lineRule="auto"/>
        <w:ind w:firstLineChars="200" w:firstLine="480"/>
        <w:rPr>
          <w:rFonts w:ascii="宋体" w:eastAsia="宋体" w:hAnsi="宋体"/>
          <w:sz w:val="24"/>
          <w:szCs w:val="24"/>
        </w:rPr>
      </w:pPr>
      <w:r>
        <w:rPr>
          <w:rFonts w:ascii="宋体" w:eastAsia="宋体" w:hAnsi="宋体" w:hint="eastAsia"/>
          <w:sz w:val="24"/>
          <w:szCs w:val="24"/>
        </w:rPr>
        <w:t>（五）</w:t>
      </w:r>
      <w:r w:rsidR="00673DF1">
        <w:rPr>
          <w:rFonts w:ascii="宋体" w:eastAsia="宋体" w:hAnsi="宋体" w:hint="eastAsia"/>
          <w:sz w:val="24"/>
          <w:szCs w:val="24"/>
        </w:rPr>
        <w:t>评价更具包容性，指向学生能力发展。</w:t>
      </w:r>
      <w:r w:rsidR="00673DF1" w:rsidRPr="008A72D7">
        <w:rPr>
          <w:rFonts w:ascii="宋体" w:eastAsia="宋体" w:hAnsi="宋体" w:hint="eastAsia"/>
          <w:sz w:val="24"/>
          <w:szCs w:val="24"/>
        </w:rPr>
        <w:t>在</w:t>
      </w:r>
      <w:r w:rsidR="00673DF1">
        <w:rPr>
          <w:rFonts w:ascii="宋体" w:eastAsia="宋体" w:hAnsi="宋体" w:hint="eastAsia"/>
          <w:sz w:val="24"/>
          <w:szCs w:val="24"/>
        </w:rPr>
        <w:t>《第56号教室的奇迹》中，</w:t>
      </w:r>
      <w:r w:rsidR="00673DF1" w:rsidRPr="008A72D7">
        <w:rPr>
          <w:rFonts w:ascii="宋体" w:eastAsia="宋体" w:hAnsi="宋体" w:hint="eastAsia"/>
          <w:sz w:val="24"/>
          <w:szCs w:val="24"/>
        </w:rPr>
        <w:t>美国传奇教师雷夫</w:t>
      </w:r>
      <w:r w:rsidR="00673DF1" w:rsidRPr="008A72D7">
        <w:rPr>
          <w:rFonts w:ascii="宋体" w:eastAsia="宋体" w:hAnsi="宋体"/>
          <w:sz w:val="24"/>
          <w:szCs w:val="24"/>
        </w:rPr>
        <w:t>.艾斯奎斯</w:t>
      </w:r>
      <w:r w:rsidR="00673DF1">
        <w:rPr>
          <w:rFonts w:ascii="宋体" w:eastAsia="宋体" w:hAnsi="宋体" w:hint="eastAsia"/>
          <w:sz w:val="24"/>
          <w:szCs w:val="24"/>
        </w:rPr>
        <w:t>老师的</w:t>
      </w:r>
      <w:r w:rsidR="00673DF1" w:rsidRPr="008A72D7">
        <w:rPr>
          <w:rFonts w:ascii="宋体" w:eastAsia="宋体" w:hAnsi="宋体" w:hint="eastAsia"/>
          <w:sz w:val="24"/>
          <w:szCs w:val="24"/>
        </w:rPr>
        <w:t>语文教学中，教师用</w:t>
      </w:r>
      <w:r w:rsidR="00B60E78">
        <w:rPr>
          <w:rFonts w:ascii="宋体" w:eastAsia="宋体" w:hAnsi="宋体"/>
          <w:sz w:val="24"/>
          <w:szCs w:val="24"/>
        </w:rPr>
        <w:t>5</w:t>
      </w:r>
      <w:r w:rsidR="00673DF1" w:rsidRPr="008A72D7">
        <w:rPr>
          <w:rFonts w:ascii="宋体" w:eastAsia="宋体" w:hAnsi="宋体"/>
          <w:sz w:val="24"/>
          <w:szCs w:val="24"/>
        </w:rPr>
        <w:t>分钟左右的时间讲解语法等，其他的时间学生在听懂以后开始</w:t>
      </w:r>
      <w:r w:rsidR="00673DF1" w:rsidRPr="008A72D7">
        <w:rPr>
          <w:rFonts w:ascii="宋体" w:eastAsia="宋体" w:hAnsi="宋体" w:hint="eastAsia"/>
          <w:sz w:val="24"/>
          <w:szCs w:val="24"/>
        </w:rPr>
        <w:t>作业，也就是说学生有更多的自主学习时间。</w:t>
      </w:r>
      <w:r w:rsidR="00673DF1">
        <w:rPr>
          <w:rStyle w:val="a9"/>
          <w:rFonts w:ascii="宋体" w:eastAsia="宋体" w:hAnsi="宋体"/>
          <w:sz w:val="24"/>
          <w:szCs w:val="24"/>
        </w:rPr>
        <w:footnoteReference w:id="28"/>
      </w:r>
      <w:r w:rsidR="00673DF1">
        <w:rPr>
          <w:rFonts w:ascii="宋体" w:eastAsia="宋体" w:hAnsi="宋体" w:hint="eastAsia"/>
          <w:sz w:val="24"/>
          <w:szCs w:val="24"/>
        </w:rPr>
        <w:t>这说明评价学生在课堂上的发展更偏向学生自主学习的成长。</w:t>
      </w:r>
      <w:r w:rsidR="00634898">
        <w:rPr>
          <w:rFonts w:ascii="宋体" w:eastAsia="宋体" w:hAnsi="宋体" w:hint="eastAsia"/>
          <w:sz w:val="24"/>
          <w:szCs w:val="24"/>
        </w:rPr>
        <w:t>有研究针对国外语文教学方法改革指出，</w:t>
      </w:r>
      <w:r w:rsidR="00634898" w:rsidRPr="00634898">
        <w:rPr>
          <w:rFonts w:ascii="宋体" w:eastAsia="宋体" w:hAnsi="宋体" w:hint="eastAsia"/>
          <w:sz w:val="24"/>
          <w:szCs w:val="24"/>
        </w:rPr>
        <w:t>语文教学对学生进行“全人”教育</w:t>
      </w:r>
      <w:r w:rsidR="00634898" w:rsidRPr="00634898">
        <w:rPr>
          <w:rFonts w:ascii="宋体" w:eastAsia="宋体" w:hAnsi="宋体"/>
          <w:sz w:val="24"/>
          <w:szCs w:val="24"/>
        </w:rPr>
        <w:t>,培养和发展学生利用语言进行交际的能力,</w:t>
      </w:r>
      <w:r w:rsidR="00634898">
        <w:rPr>
          <w:rFonts w:ascii="宋体" w:eastAsia="宋体" w:hAnsi="宋体" w:hint="eastAsia"/>
          <w:sz w:val="24"/>
          <w:szCs w:val="24"/>
        </w:rPr>
        <w:t>这</w:t>
      </w:r>
      <w:r w:rsidR="00634898" w:rsidRPr="00634898">
        <w:rPr>
          <w:rFonts w:ascii="宋体" w:eastAsia="宋体" w:hAnsi="宋体"/>
          <w:sz w:val="24"/>
          <w:szCs w:val="24"/>
        </w:rPr>
        <w:t>已成为各国语文教学所共同追求的目标。为了</w:t>
      </w:r>
      <w:r w:rsidR="00634898" w:rsidRPr="00634898">
        <w:rPr>
          <w:rFonts w:ascii="宋体" w:eastAsia="宋体" w:hAnsi="宋体"/>
          <w:sz w:val="24"/>
          <w:szCs w:val="24"/>
        </w:rPr>
        <w:lastRenderedPageBreak/>
        <w:t>达到这一目标,各国在语文教学方法上的改革,虽各不相同,难以穷尽,但总的说来,其共同特征可以大致概括为:创设前提条件、打好知识基础、发展思维内核、利用班级集体。</w:t>
      </w:r>
      <w:r w:rsidR="00634898">
        <w:rPr>
          <w:rStyle w:val="a9"/>
          <w:rFonts w:ascii="宋体" w:eastAsia="宋体" w:hAnsi="宋体"/>
          <w:sz w:val="24"/>
          <w:szCs w:val="24"/>
        </w:rPr>
        <w:footnoteReference w:id="29"/>
      </w:r>
      <w:r w:rsidR="00634898">
        <w:rPr>
          <w:rFonts w:ascii="宋体" w:eastAsia="宋体" w:hAnsi="宋体" w:hint="eastAsia"/>
          <w:sz w:val="24"/>
          <w:szCs w:val="24"/>
        </w:rPr>
        <w:t>有研究</w:t>
      </w:r>
      <w:r w:rsidR="00AE60F1">
        <w:rPr>
          <w:rFonts w:ascii="宋体" w:eastAsia="宋体" w:hAnsi="宋体" w:hint="eastAsia"/>
          <w:sz w:val="24"/>
          <w:szCs w:val="24"/>
        </w:rPr>
        <w:t>指出评价母语文本是学生批判性精神得以发展的重要途经。其中，潘勇指出</w:t>
      </w:r>
      <w:r w:rsidR="00634898">
        <w:rPr>
          <w:rFonts w:ascii="宋体" w:eastAsia="宋体" w:hAnsi="宋体" w:hint="eastAsia"/>
          <w:sz w:val="24"/>
          <w:szCs w:val="24"/>
        </w:rPr>
        <w:t>在外国母语教育中，母语教育承担着“成人”和“立人”重要文化使命，而逐步养成敢于批判和创造、善于批判和创造的思维能力</w:t>
      </w:r>
      <w:r w:rsidR="00AE60F1">
        <w:rPr>
          <w:rFonts w:ascii="宋体" w:eastAsia="宋体" w:hAnsi="宋体" w:hint="eastAsia"/>
          <w:sz w:val="24"/>
          <w:szCs w:val="24"/>
        </w:rPr>
        <w:t>是这一使命达成的重要途经，最终</w:t>
      </w:r>
      <w:r w:rsidR="00634898">
        <w:rPr>
          <w:rFonts w:ascii="宋体" w:eastAsia="宋体" w:hAnsi="宋体" w:hint="eastAsia"/>
          <w:sz w:val="24"/>
          <w:szCs w:val="24"/>
        </w:rPr>
        <w:t>借助于</w:t>
      </w:r>
      <w:r w:rsidR="00AE60F1">
        <w:rPr>
          <w:rFonts w:ascii="宋体" w:eastAsia="宋体" w:hAnsi="宋体" w:hint="eastAsia"/>
          <w:sz w:val="24"/>
          <w:szCs w:val="24"/>
        </w:rPr>
        <w:t>母语课程和教学大纲的目标体系到母语教材等系列</w:t>
      </w:r>
      <w:r w:rsidR="00634898">
        <w:rPr>
          <w:rFonts w:ascii="宋体" w:eastAsia="宋体" w:hAnsi="宋体" w:hint="eastAsia"/>
          <w:sz w:val="24"/>
          <w:szCs w:val="24"/>
        </w:rPr>
        <w:t>母语评价体系的完善实现母语教育的人本指向</w:t>
      </w:r>
      <w:r w:rsidR="00AE60F1">
        <w:rPr>
          <w:rFonts w:ascii="宋体" w:eastAsia="宋体" w:hAnsi="宋体" w:hint="eastAsia"/>
          <w:sz w:val="24"/>
          <w:szCs w:val="24"/>
        </w:rPr>
        <w:t>。</w:t>
      </w:r>
      <w:r w:rsidR="00AE60F1">
        <w:rPr>
          <w:rStyle w:val="a9"/>
          <w:rFonts w:ascii="宋体" w:eastAsia="宋体" w:hAnsi="宋体"/>
          <w:sz w:val="24"/>
          <w:szCs w:val="24"/>
        </w:rPr>
        <w:footnoteReference w:id="30"/>
      </w:r>
      <w:r w:rsidR="00AE60F1">
        <w:rPr>
          <w:rFonts w:ascii="宋体" w:eastAsia="宋体" w:hAnsi="宋体" w:hint="eastAsia"/>
          <w:sz w:val="24"/>
          <w:szCs w:val="24"/>
        </w:rPr>
        <w:t>法语教学大纲强调学生能够阅读、理解并评论文本，找出文本中的语言问题、历史问题、背景问题、论述问题和美学问题，从阅读出发形成自己的评判结论，形成自己的评判语言，发展自己的评判能力。</w:t>
      </w:r>
      <w:r w:rsidR="00AE60F1">
        <w:rPr>
          <w:rStyle w:val="a9"/>
          <w:rFonts w:ascii="宋体" w:eastAsia="宋体" w:hAnsi="宋体"/>
          <w:sz w:val="24"/>
          <w:szCs w:val="24"/>
        </w:rPr>
        <w:footnoteReference w:id="31"/>
      </w:r>
    </w:p>
    <w:p w:rsidR="00967BB3" w:rsidRDefault="00967BB3" w:rsidP="00634898">
      <w:pPr>
        <w:spacing w:line="360" w:lineRule="auto"/>
        <w:ind w:firstLineChars="200" w:firstLine="480"/>
        <w:rPr>
          <w:rFonts w:ascii="宋体" w:eastAsia="宋体" w:hAnsi="宋体"/>
          <w:sz w:val="24"/>
          <w:szCs w:val="24"/>
        </w:rPr>
      </w:pPr>
      <w:r>
        <w:rPr>
          <w:rFonts w:ascii="宋体" w:eastAsia="宋体" w:hAnsi="宋体" w:hint="eastAsia"/>
          <w:sz w:val="24"/>
          <w:szCs w:val="24"/>
        </w:rPr>
        <w:t>三、综述发现与研究不足</w:t>
      </w:r>
    </w:p>
    <w:p w:rsidR="00967BB3" w:rsidRPr="00967BB3" w:rsidRDefault="00967BB3" w:rsidP="00967BB3">
      <w:pPr>
        <w:spacing w:line="360" w:lineRule="auto"/>
        <w:rPr>
          <w:rFonts w:ascii="宋体" w:eastAsia="宋体" w:hAnsi="宋体"/>
          <w:sz w:val="24"/>
          <w:szCs w:val="24"/>
        </w:rPr>
      </w:pPr>
      <w:r>
        <w:rPr>
          <w:rFonts w:ascii="宋体" w:eastAsia="宋体" w:hAnsi="宋体" w:hint="eastAsia"/>
          <w:sz w:val="24"/>
          <w:szCs w:val="24"/>
        </w:rPr>
        <w:t xml:space="preserve"> </w:t>
      </w:r>
      <w:r>
        <w:rPr>
          <w:rFonts w:ascii="宋体" w:eastAsia="宋体" w:hAnsi="宋体"/>
          <w:sz w:val="24"/>
          <w:szCs w:val="24"/>
        </w:rPr>
        <w:t xml:space="preserve"> </w:t>
      </w:r>
      <w:r w:rsidR="00796AA6">
        <w:rPr>
          <w:rFonts w:ascii="宋体" w:eastAsia="宋体" w:hAnsi="宋体"/>
          <w:sz w:val="24"/>
          <w:szCs w:val="24"/>
        </w:rPr>
        <w:t xml:space="preserve"> </w:t>
      </w:r>
      <w:r w:rsidR="00265F37">
        <w:rPr>
          <w:rFonts w:ascii="宋体" w:eastAsia="宋体" w:hAnsi="宋体"/>
          <w:sz w:val="24"/>
          <w:szCs w:val="24"/>
        </w:rPr>
        <w:t xml:space="preserve"> </w:t>
      </w:r>
      <w:r w:rsidR="00C92586">
        <w:rPr>
          <w:rFonts w:ascii="宋体" w:eastAsia="宋体" w:hAnsi="宋体" w:hint="eastAsia"/>
          <w:sz w:val="24"/>
          <w:szCs w:val="24"/>
        </w:rPr>
        <w:t>通过文献检索、阅读与分析，我们发现：第一，随着对“小学语文核心素养”深入研究，学者们从不容角度探索如何培育学生的语文核心素养，有的学者从思维能力上着手，有的学者从语言素养上探讨培养策略，有的学者从宏观的角度上思考如何基于小学语文核心素养进行教学……学者们从不同的角度展开研究，取得了丰富的研究成果</w:t>
      </w:r>
      <w:r w:rsidR="003B580C">
        <w:rPr>
          <w:rFonts w:ascii="宋体" w:eastAsia="宋体" w:hAnsi="宋体" w:hint="eastAsia"/>
          <w:sz w:val="24"/>
          <w:szCs w:val="24"/>
        </w:rPr>
        <w:t>，既有理论层面的概念建构，也有实践层面得培养策略及课堂教学策略研究，对我们的</w:t>
      </w:r>
      <w:r w:rsidR="00796AA6">
        <w:rPr>
          <w:rFonts w:ascii="宋体" w:eastAsia="宋体" w:hAnsi="宋体" w:hint="eastAsia"/>
          <w:sz w:val="24"/>
          <w:szCs w:val="24"/>
        </w:rPr>
        <w:t>研究具有很大的借鉴价值</w:t>
      </w:r>
      <w:r w:rsidR="00C92586">
        <w:rPr>
          <w:rFonts w:ascii="宋体" w:eastAsia="宋体" w:hAnsi="宋体" w:hint="eastAsia"/>
          <w:sz w:val="24"/>
          <w:szCs w:val="24"/>
        </w:rPr>
        <w:t>。第二，对小学语文教学的融合点进行文献查新发现，学者们从不同的融合点进行小学语文课堂教学实践，有的学者从不同学科入手融合语文教学，比如国学经典、美术、音乐</w:t>
      </w:r>
      <w:r w:rsidR="00796AA6">
        <w:rPr>
          <w:rFonts w:ascii="宋体" w:eastAsia="宋体" w:hAnsi="宋体" w:hint="eastAsia"/>
          <w:sz w:val="24"/>
          <w:szCs w:val="24"/>
        </w:rPr>
        <w:t>、品德</w:t>
      </w:r>
      <w:r w:rsidR="00C92586">
        <w:rPr>
          <w:rFonts w:ascii="宋体" w:eastAsia="宋体" w:hAnsi="宋体" w:hint="eastAsia"/>
          <w:sz w:val="24"/>
          <w:szCs w:val="24"/>
        </w:rPr>
        <w:t>等跨学科融合，有的学者从</w:t>
      </w:r>
      <w:r w:rsidR="00796AA6">
        <w:rPr>
          <w:rFonts w:ascii="宋体" w:eastAsia="宋体" w:hAnsi="宋体" w:hint="eastAsia"/>
          <w:sz w:val="24"/>
          <w:szCs w:val="24"/>
        </w:rPr>
        <w:t>课堂教学媒介（信息技术手段）融合探索不同课型的语文教学实践，有的学者在小学语文教学中融入翻转课堂……总的来说，对小学语文教学的融合研究越来越受到重视，教育工作者的理念有了很大的改变，也在做出相应的教学实践尝试。虽然研究得比较多，但是研究内容比较杂乱，没有形成一个完整的理论体系，能够对小学语文课堂融合教学进行指导的相关理论很少，这就很有必要从理论高度提出“融合语文”的教学主张，以系统的理论体系指导教师的课堂建构与实践，以期实</w:t>
      </w:r>
      <w:r w:rsidR="00E41FBE">
        <w:rPr>
          <w:rFonts w:ascii="宋体" w:eastAsia="宋体" w:hAnsi="宋体" w:hint="eastAsia"/>
          <w:sz w:val="24"/>
          <w:szCs w:val="24"/>
        </w:rPr>
        <w:t>现学生的语文核心素养。第三，基于语文核心素养下的小学“融合语文”</w:t>
      </w:r>
      <w:r w:rsidR="00796AA6">
        <w:rPr>
          <w:rFonts w:ascii="宋体" w:eastAsia="宋体" w:hAnsi="宋体" w:hint="eastAsia"/>
          <w:sz w:val="24"/>
          <w:szCs w:val="24"/>
        </w:rPr>
        <w:t>实践</w:t>
      </w:r>
      <w:r w:rsidR="00E41FBE">
        <w:rPr>
          <w:rFonts w:ascii="宋体" w:eastAsia="宋体" w:hAnsi="宋体" w:hint="eastAsia"/>
          <w:sz w:val="24"/>
          <w:szCs w:val="24"/>
        </w:rPr>
        <w:t>研究</w:t>
      </w:r>
      <w:r w:rsidR="00796AA6">
        <w:rPr>
          <w:rFonts w:ascii="宋体" w:eastAsia="宋体" w:hAnsi="宋体" w:hint="eastAsia"/>
          <w:sz w:val="24"/>
          <w:szCs w:val="24"/>
        </w:rPr>
        <w:t>，理论基础更是薄弱，大多数学者从核心素养、</w:t>
      </w:r>
      <w:r w:rsidR="00796AA6">
        <w:rPr>
          <w:rFonts w:ascii="宋体" w:eastAsia="宋体" w:hAnsi="宋体" w:hint="eastAsia"/>
          <w:sz w:val="24"/>
          <w:szCs w:val="24"/>
        </w:rPr>
        <w:lastRenderedPageBreak/>
        <w:t>课堂教学实践方面或者语文教学的某一方面进行探索，因为，我们在课题研究中，基于语文核心素养，基于“融合语文”的教学主张构建小学语文课堂教学模式还有很大的探索空间。第四，</w:t>
      </w:r>
      <w:r w:rsidR="00265F37">
        <w:rPr>
          <w:rFonts w:ascii="宋体" w:eastAsia="宋体" w:hAnsi="宋体" w:hint="eastAsia"/>
          <w:sz w:val="24"/>
          <w:szCs w:val="24"/>
        </w:rPr>
        <w:t>关于小学语文核心素养培养，已有的研究偏重于实践层面，是基于语文核心素养的小学语文课堂教学实践，说明我们研究的方向是正确的，是在理论的指导下开展的教学探索，但是，基于语文核心素养的小学“融合语文”课堂构建对“融合语文”的教学主张的专业化与专业性的理论探索是空白的。因为在众多的研究中，侧重于教师如何基于小学语文核心素养进行教学，但是并没有从理论层面提出“融合语文”，对小学语文融合点的探索相对比较薄弱，对“融合语文”主张下的小学语文课堂的研究更是欠缺，而“融合语文”课堂构建与实践是教师创造性教学的亮点，是落实学生发展核心素养的保障。因此，基于语文核心素养下的小学“融合语文”课堂构建与实践研究是一个十分具有价值的课题。</w:t>
      </w:r>
    </w:p>
    <w:p w:rsidR="00D07EB7" w:rsidRDefault="00D07EB7" w:rsidP="00D07EB7">
      <w:pPr>
        <w:spacing w:line="360" w:lineRule="auto"/>
        <w:rPr>
          <w:rFonts w:ascii="宋体" w:eastAsia="宋体" w:hAnsi="宋体"/>
          <w:sz w:val="24"/>
          <w:szCs w:val="24"/>
        </w:rPr>
      </w:pPr>
    </w:p>
    <w:p w:rsidR="00D07EB7" w:rsidRDefault="00D07EB7" w:rsidP="00D07EB7">
      <w:pPr>
        <w:rPr>
          <w:rFonts w:ascii="宋体" w:eastAsia="宋体" w:hAnsi="宋体"/>
          <w:sz w:val="24"/>
          <w:szCs w:val="24"/>
        </w:rPr>
      </w:pPr>
      <w:r>
        <w:rPr>
          <w:rFonts w:ascii="宋体" w:eastAsia="宋体" w:hAnsi="宋体" w:hint="eastAsia"/>
          <w:sz w:val="24"/>
          <w:szCs w:val="24"/>
        </w:rPr>
        <w:t>参考文献：</w:t>
      </w:r>
    </w:p>
    <w:p w:rsidR="00D07EB7" w:rsidRPr="00D07EB7" w:rsidRDefault="00D07EB7" w:rsidP="00D07EB7">
      <w:pPr>
        <w:rPr>
          <w:rFonts w:ascii="宋体" w:eastAsia="宋体" w:hAnsi="宋体"/>
          <w:sz w:val="24"/>
          <w:szCs w:val="24"/>
        </w:rPr>
      </w:pPr>
      <w:r w:rsidRPr="00D07EB7">
        <w:rPr>
          <w:rFonts w:ascii="宋体" w:eastAsia="宋体" w:hAnsi="宋体"/>
          <w:sz w:val="24"/>
          <w:szCs w:val="24"/>
        </w:rPr>
        <w:t>[1]中华人民共和国教育部. 教育部关于全面深化课程改革落实立德树人根本任务的意见（教基二[2014]4号）[Z]. http://www.moe.gov.cn/</w:t>
      </w:r>
    </w:p>
    <w:p w:rsidR="00D07EB7" w:rsidRPr="00D07EB7" w:rsidRDefault="00D07EB7" w:rsidP="00D07EB7">
      <w:pPr>
        <w:rPr>
          <w:rFonts w:ascii="宋体" w:eastAsia="宋体" w:hAnsi="宋体"/>
          <w:sz w:val="24"/>
          <w:szCs w:val="24"/>
        </w:rPr>
      </w:pPr>
      <w:r w:rsidRPr="00D07EB7">
        <w:rPr>
          <w:rFonts w:ascii="宋体" w:eastAsia="宋体" w:hAnsi="宋体"/>
          <w:sz w:val="24"/>
          <w:szCs w:val="24"/>
        </w:rPr>
        <w:t>[2]核心素养研究课题组. 中国学生发展核心素养[J].中国教育学刊,2016(10).</w:t>
      </w:r>
    </w:p>
    <w:p w:rsidR="00D07EB7" w:rsidRPr="00D07EB7" w:rsidRDefault="00D07EB7" w:rsidP="00D07EB7">
      <w:pPr>
        <w:rPr>
          <w:rFonts w:ascii="宋体" w:eastAsia="宋体" w:hAnsi="宋体"/>
          <w:sz w:val="24"/>
          <w:szCs w:val="24"/>
        </w:rPr>
      </w:pPr>
      <w:r w:rsidRPr="00D07EB7">
        <w:rPr>
          <w:rFonts w:ascii="宋体" w:eastAsia="宋体" w:hAnsi="宋体"/>
          <w:sz w:val="24"/>
          <w:szCs w:val="24"/>
        </w:rPr>
        <w:t>[3]刘庆昌. 人文底蕴与科学精神——基于《中国学生发展核心素养》的思考[J].教育发展研究,2017（04）.</w:t>
      </w:r>
    </w:p>
    <w:p w:rsidR="00D07EB7" w:rsidRPr="00D07EB7" w:rsidRDefault="00D07EB7" w:rsidP="00D07EB7">
      <w:pPr>
        <w:rPr>
          <w:rFonts w:ascii="宋体" w:eastAsia="宋体" w:hAnsi="宋体"/>
          <w:sz w:val="24"/>
          <w:szCs w:val="24"/>
        </w:rPr>
      </w:pPr>
      <w:r w:rsidRPr="00D07EB7">
        <w:rPr>
          <w:rFonts w:ascii="宋体" w:eastAsia="宋体" w:hAnsi="宋体"/>
          <w:sz w:val="24"/>
          <w:szCs w:val="24"/>
        </w:rPr>
        <w:t>[4]</w:t>
      </w:r>
      <w:proofErr w:type="gramStart"/>
      <w:r w:rsidRPr="00D07EB7">
        <w:rPr>
          <w:rFonts w:ascii="宋体" w:eastAsia="宋体" w:hAnsi="宋体"/>
          <w:sz w:val="24"/>
          <w:szCs w:val="24"/>
        </w:rPr>
        <w:t>陈欢</w:t>
      </w:r>
      <w:proofErr w:type="gramEnd"/>
      <w:r w:rsidRPr="00D07EB7">
        <w:rPr>
          <w:rFonts w:ascii="宋体" w:eastAsia="宋体" w:hAnsi="宋体"/>
          <w:sz w:val="24"/>
          <w:szCs w:val="24"/>
        </w:rPr>
        <w:t>.核心素养下小学语文生态民主课堂的构建研究[J].基础教育论坛,2018（32）.</w:t>
      </w:r>
    </w:p>
    <w:p w:rsidR="00D07EB7" w:rsidRPr="00D07EB7" w:rsidRDefault="00D07EB7" w:rsidP="00D07EB7">
      <w:pPr>
        <w:rPr>
          <w:rFonts w:ascii="宋体" w:eastAsia="宋体" w:hAnsi="宋体"/>
          <w:sz w:val="24"/>
          <w:szCs w:val="24"/>
        </w:rPr>
      </w:pPr>
      <w:r w:rsidRPr="00D07EB7">
        <w:rPr>
          <w:rFonts w:ascii="宋体" w:eastAsia="宋体" w:hAnsi="宋体"/>
          <w:sz w:val="24"/>
          <w:szCs w:val="24"/>
        </w:rPr>
        <w:t>[5]张咏梅 胡进等.学生发展核心素养应用路径的实证研究——以北京市义务教育阶段学业标准为载体[J].教育科学研究，2018（01）.</w:t>
      </w:r>
    </w:p>
    <w:p w:rsidR="00D07EB7" w:rsidRPr="00D07EB7" w:rsidRDefault="00D07EB7" w:rsidP="00D07EB7">
      <w:pPr>
        <w:rPr>
          <w:rFonts w:ascii="宋体" w:eastAsia="宋体" w:hAnsi="宋体"/>
          <w:sz w:val="24"/>
          <w:szCs w:val="24"/>
        </w:rPr>
      </w:pPr>
      <w:r w:rsidRPr="00D07EB7">
        <w:rPr>
          <w:rFonts w:ascii="宋体" w:eastAsia="宋体" w:hAnsi="宋体"/>
          <w:sz w:val="24"/>
          <w:szCs w:val="24"/>
        </w:rPr>
        <w:t>[6]顾之川.关于语文工具论的思考[J].山东师范大学学报（人文社会科学版），2014（4）：5.</w:t>
      </w:r>
    </w:p>
    <w:p w:rsidR="00D07EB7" w:rsidRPr="00D07EB7" w:rsidRDefault="00D07EB7" w:rsidP="00D07EB7">
      <w:pPr>
        <w:rPr>
          <w:rFonts w:ascii="宋体" w:eastAsia="宋体" w:hAnsi="宋体"/>
          <w:sz w:val="24"/>
          <w:szCs w:val="24"/>
        </w:rPr>
      </w:pPr>
      <w:r w:rsidRPr="00D07EB7">
        <w:rPr>
          <w:rFonts w:ascii="宋体" w:eastAsia="宋体" w:hAnsi="宋体"/>
          <w:sz w:val="24"/>
          <w:szCs w:val="24"/>
        </w:rPr>
        <w:t>[7]中华人民共和国教育部.义务教育语文课程标准（2011年版）[M]. 北京:北京师范大学出版社,2012:2.2.</w:t>
      </w:r>
    </w:p>
    <w:p w:rsidR="00D07EB7" w:rsidRPr="00D07EB7" w:rsidRDefault="00D07EB7" w:rsidP="00D07EB7">
      <w:pPr>
        <w:rPr>
          <w:rFonts w:ascii="宋体" w:eastAsia="宋体" w:hAnsi="宋体"/>
          <w:sz w:val="24"/>
          <w:szCs w:val="24"/>
        </w:rPr>
      </w:pPr>
      <w:r w:rsidRPr="00D07EB7">
        <w:rPr>
          <w:rFonts w:ascii="宋体" w:eastAsia="宋体" w:hAnsi="宋体"/>
          <w:sz w:val="24"/>
          <w:szCs w:val="24"/>
        </w:rPr>
        <w:t>[8]万新.“三得语文”：基于“六步教学法”的探索[J].江苏教育研究，2019（1）：53.</w:t>
      </w:r>
    </w:p>
    <w:p w:rsidR="00D07EB7" w:rsidRPr="00D07EB7" w:rsidRDefault="00D07EB7" w:rsidP="00D07EB7">
      <w:pPr>
        <w:rPr>
          <w:rFonts w:ascii="宋体" w:eastAsia="宋体" w:hAnsi="宋体"/>
          <w:sz w:val="24"/>
          <w:szCs w:val="24"/>
        </w:rPr>
      </w:pPr>
      <w:r w:rsidRPr="00D07EB7">
        <w:rPr>
          <w:rFonts w:ascii="宋体" w:eastAsia="宋体" w:hAnsi="宋体"/>
          <w:sz w:val="24"/>
          <w:szCs w:val="24"/>
        </w:rPr>
        <w:t>[9]王惠</w:t>
      </w:r>
      <w:proofErr w:type="gramStart"/>
      <w:r w:rsidRPr="00D07EB7">
        <w:rPr>
          <w:rFonts w:ascii="宋体" w:eastAsia="宋体" w:hAnsi="宋体"/>
          <w:sz w:val="24"/>
          <w:szCs w:val="24"/>
        </w:rPr>
        <w:t>惠</w:t>
      </w:r>
      <w:proofErr w:type="gramEnd"/>
      <w:r w:rsidRPr="00D07EB7">
        <w:rPr>
          <w:rFonts w:ascii="宋体" w:eastAsia="宋体" w:hAnsi="宋体"/>
          <w:sz w:val="24"/>
          <w:szCs w:val="24"/>
        </w:rPr>
        <w:t>.从工具性到人文性的基础教育语文教学观研究[D].江苏大学，2017（6）：3.</w:t>
      </w:r>
    </w:p>
    <w:p w:rsidR="00D07EB7" w:rsidRPr="00D07EB7" w:rsidRDefault="00D07EB7" w:rsidP="00D07EB7">
      <w:pPr>
        <w:rPr>
          <w:rFonts w:ascii="宋体" w:eastAsia="宋体" w:hAnsi="宋体"/>
          <w:sz w:val="24"/>
          <w:szCs w:val="24"/>
        </w:rPr>
      </w:pPr>
      <w:r w:rsidRPr="00D07EB7">
        <w:rPr>
          <w:rFonts w:ascii="宋体" w:eastAsia="宋体" w:hAnsi="宋体"/>
          <w:sz w:val="24"/>
          <w:szCs w:val="24"/>
        </w:rPr>
        <w:t>[10]王敏.我国当代教学观的反思与重建[J].课程·教材·教法,2003(5).</w:t>
      </w:r>
    </w:p>
    <w:p w:rsidR="00D07EB7" w:rsidRPr="00D07EB7" w:rsidRDefault="00D07EB7" w:rsidP="00D07EB7">
      <w:pPr>
        <w:rPr>
          <w:rFonts w:ascii="宋体" w:eastAsia="宋体" w:hAnsi="宋体"/>
          <w:sz w:val="24"/>
          <w:szCs w:val="24"/>
        </w:rPr>
      </w:pPr>
      <w:r w:rsidRPr="00D07EB7">
        <w:rPr>
          <w:rFonts w:ascii="宋体" w:eastAsia="宋体" w:hAnsi="宋体"/>
          <w:sz w:val="24"/>
          <w:szCs w:val="24"/>
        </w:rPr>
        <w:t>[11]叶圣陶.叶圣陶教育名篇[M].教育科学出版社,2007.．</w:t>
      </w:r>
    </w:p>
    <w:p w:rsidR="00D07EB7" w:rsidRPr="00D07EB7" w:rsidRDefault="00D07EB7" w:rsidP="00D07EB7">
      <w:pPr>
        <w:rPr>
          <w:rFonts w:ascii="宋体" w:eastAsia="宋体" w:hAnsi="宋体"/>
          <w:sz w:val="24"/>
          <w:szCs w:val="24"/>
        </w:rPr>
      </w:pPr>
      <w:r w:rsidRPr="00D07EB7">
        <w:rPr>
          <w:rFonts w:ascii="宋体" w:eastAsia="宋体" w:hAnsi="宋体"/>
          <w:sz w:val="24"/>
          <w:szCs w:val="24"/>
        </w:rPr>
        <w:t>[12]李镇西.李镇西与语文民主教育[M].北京师范大学,2006.</w:t>
      </w:r>
    </w:p>
    <w:p w:rsidR="00D07EB7" w:rsidRPr="00D07EB7" w:rsidRDefault="00D07EB7" w:rsidP="00D07EB7">
      <w:pPr>
        <w:rPr>
          <w:rFonts w:ascii="宋体" w:eastAsia="宋体" w:hAnsi="宋体"/>
          <w:sz w:val="24"/>
          <w:szCs w:val="24"/>
        </w:rPr>
      </w:pPr>
      <w:r w:rsidRPr="00D07EB7">
        <w:rPr>
          <w:rFonts w:ascii="宋体" w:eastAsia="宋体" w:hAnsi="宋体"/>
          <w:sz w:val="24"/>
          <w:szCs w:val="24"/>
        </w:rPr>
        <w:t>[13]李吉林.李吉林与情境教学法[M].人民教育出版社,2007.</w:t>
      </w:r>
    </w:p>
    <w:p w:rsidR="00D07EB7" w:rsidRPr="00D07EB7" w:rsidRDefault="00D07EB7" w:rsidP="00D07EB7">
      <w:pPr>
        <w:rPr>
          <w:rFonts w:ascii="宋体" w:eastAsia="宋体" w:hAnsi="宋体"/>
          <w:sz w:val="24"/>
          <w:szCs w:val="24"/>
        </w:rPr>
      </w:pPr>
      <w:r w:rsidRPr="00D07EB7">
        <w:rPr>
          <w:rFonts w:ascii="宋体" w:eastAsia="宋体" w:hAnsi="宋体"/>
          <w:sz w:val="24"/>
          <w:szCs w:val="24"/>
        </w:rPr>
        <w:t>[14]万新.“三得语文”：基于“六步教学法”的探索[J].江苏教育研究，2019（1）：54.</w:t>
      </w:r>
    </w:p>
    <w:p w:rsidR="00D07EB7" w:rsidRPr="00D07EB7" w:rsidRDefault="00D07EB7" w:rsidP="00D07EB7">
      <w:pPr>
        <w:rPr>
          <w:rFonts w:ascii="宋体" w:eastAsia="宋体" w:hAnsi="宋体"/>
          <w:sz w:val="24"/>
          <w:szCs w:val="24"/>
        </w:rPr>
      </w:pPr>
      <w:r w:rsidRPr="00D07EB7">
        <w:rPr>
          <w:rFonts w:ascii="宋体" w:eastAsia="宋体" w:hAnsi="宋体"/>
          <w:sz w:val="24"/>
          <w:szCs w:val="24"/>
        </w:rPr>
        <w:t>[15]魏书生.魏书生谈语文教学[M].河海大学出版社,2005.</w:t>
      </w:r>
    </w:p>
    <w:p w:rsidR="00D07EB7" w:rsidRPr="00D07EB7" w:rsidRDefault="00D07EB7" w:rsidP="00D07EB7">
      <w:pPr>
        <w:rPr>
          <w:rFonts w:ascii="宋体" w:eastAsia="宋体" w:hAnsi="宋体"/>
          <w:sz w:val="24"/>
          <w:szCs w:val="24"/>
        </w:rPr>
      </w:pPr>
      <w:r w:rsidRPr="00D07EB7">
        <w:rPr>
          <w:rFonts w:ascii="宋体" w:eastAsia="宋体" w:hAnsi="宋体"/>
          <w:sz w:val="24"/>
          <w:szCs w:val="24"/>
        </w:rPr>
        <w:lastRenderedPageBreak/>
        <w:t>[16]何捷.“生动的语文”教学主张及建构实践[J].教育评论，2018（12）：147-150.</w:t>
      </w:r>
    </w:p>
    <w:p w:rsidR="00D07EB7" w:rsidRPr="00D07EB7" w:rsidRDefault="00D07EB7" w:rsidP="00D07EB7">
      <w:pPr>
        <w:rPr>
          <w:rFonts w:ascii="宋体" w:eastAsia="宋体" w:hAnsi="宋体"/>
          <w:sz w:val="24"/>
          <w:szCs w:val="24"/>
        </w:rPr>
      </w:pPr>
      <w:r w:rsidRPr="00D07EB7">
        <w:rPr>
          <w:rFonts w:ascii="宋体" w:eastAsia="宋体" w:hAnsi="宋体"/>
          <w:sz w:val="24"/>
          <w:szCs w:val="24"/>
        </w:rPr>
        <w:t>[17]窦桂梅. 小学语文主题教学研究[M].人民教育出版社,2015.</w:t>
      </w:r>
    </w:p>
    <w:p w:rsidR="00D07EB7" w:rsidRPr="00D07EB7" w:rsidRDefault="00D07EB7" w:rsidP="00D07EB7">
      <w:pPr>
        <w:rPr>
          <w:rFonts w:ascii="宋体" w:eastAsia="宋体" w:hAnsi="宋体"/>
          <w:sz w:val="24"/>
          <w:szCs w:val="24"/>
        </w:rPr>
      </w:pPr>
      <w:r w:rsidRPr="00D07EB7">
        <w:rPr>
          <w:rFonts w:ascii="宋体" w:eastAsia="宋体" w:hAnsi="宋体"/>
          <w:sz w:val="24"/>
          <w:szCs w:val="24"/>
        </w:rPr>
        <w:t>[18]屠锦红.中国阅读教学的十年审视[J]教育学术月刊,2011(8).</w:t>
      </w:r>
    </w:p>
    <w:p w:rsidR="00D07EB7" w:rsidRPr="00D07EB7" w:rsidRDefault="00D07EB7" w:rsidP="00D07EB7">
      <w:pPr>
        <w:rPr>
          <w:rFonts w:ascii="宋体" w:eastAsia="宋体" w:hAnsi="宋体"/>
          <w:sz w:val="24"/>
          <w:szCs w:val="24"/>
        </w:rPr>
      </w:pPr>
      <w:r w:rsidRPr="00D07EB7">
        <w:rPr>
          <w:rFonts w:ascii="宋体" w:eastAsia="宋体" w:hAnsi="宋体"/>
          <w:sz w:val="24"/>
          <w:szCs w:val="24"/>
        </w:rPr>
        <w:t xml:space="preserve">[19]杨林柯. 读美国语文有感：语文原可以如此丰富美好[J].名作欣赏,2014 (5). </w:t>
      </w:r>
    </w:p>
    <w:p w:rsidR="00D07EB7" w:rsidRPr="00D07EB7" w:rsidRDefault="00D07EB7" w:rsidP="00D07EB7">
      <w:pPr>
        <w:rPr>
          <w:rFonts w:ascii="宋体" w:eastAsia="宋体" w:hAnsi="宋体"/>
          <w:sz w:val="24"/>
          <w:szCs w:val="24"/>
        </w:rPr>
      </w:pPr>
      <w:r w:rsidRPr="00D07EB7">
        <w:rPr>
          <w:rFonts w:ascii="宋体" w:eastAsia="宋体" w:hAnsi="宋体"/>
          <w:sz w:val="24"/>
          <w:szCs w:val="24"/>
        </w:rPr>
        <w:t>[20]潘勇.易华丽.《美国语文》——培养批判性思维及其启示[J].教育科学研究,2018(5).</w:t>
      </w:r>
    </w:p>
    <w:p w:rsidR="00D07EB7" w:rsidRPr="00D07EB7" w:rsidRDefault="00D07EB7" w:rsidP="00D07EB7">
      <w:pPr>
        <w:rPr>
          <w:rFonts w:ascii="宋体" w:eastAsia="宋体" w:hAnsi="宋体"/>
          <w:sz w:val="24"/>
          <w:szCs w:val="24"/>
        </w:rPr>
      </w:pPr>
      <w:r w:rsidRPr="00D07EB7">
        <w:rPr>
          <w:rFonts w:ascii="宋体" w:eastAsia="宋体" w:hAnsi="宋体"/>
          <w:sz w:val="24"/>
          <w:szCs w:val="24"/>
        </w:rPr>
        <w:t>[21]</w:t>
      </w:r>
      <w:proofErr w:type="gramStart"/>
      <w:r w:rsidRPr="00D07EB7">
        <w:rPr>
          <w:rFonts w:ascii="宋体" w:eastAsia="宋体" w:hAnsi="宋体"/>
          <w:sz w:val="24"/>
          <w:szCs w:val="24"/>
        </w:rPr>
        <w:t>陈振尧</w:t>
      </w:r>
      <w:proofErr w:type="gramEnd"/>
      <w:r w:rsidRPr="00D07EB7">
        <w:rPr>
          <w:rFonts w:ascii="宋体" w:eastAsia="宋体" w:hAnsi="宋体"/>
          <w:sz w:val="24"/>
          <w:szCs w:val="24"/>
        </w:rPr>
        <w:t>. 法国法语教学改革设想综述[J] .国外语文教学动态,2013.</w:t>
      </w:r>
    </w:p>
    <w:p w:rsidR="00D07EB7" w:rsidRPr="00D07EB7" w:rsidRDefault="00D07EB7" w:rsidP="00D07EB7">
      <w:pPr>
        <w:rPr>
          <w:rFonts w:ascii="宋体" w:eastAsia="宋体" w:hAnsi="宋体"/>
          <w:sz w:val="24"/>
          <w:szCs w:val="24"/>
        </w:rPr>
      </w:pPr>
      <w:r w:rsidRPr="00D07EB7">
        <w:rPr>
          <w:rFonts w:ascii="宋体" w:eastAsia="宋体" w:hAnsi="宋体"/>
          <w:sz w:val="24"/>
          <w:szCs w:val="24"/>
        </w:rPr>
        <w:t>[22]倪仁富译.德国语文教学大纲[G].江苏教育出版社,2000:451,370-374</w:t>
      </w:r>
    </w:p>
    <w:p w:rsidR="00D07EB7" w:rsidRPr="00D07EB7" w:rsidRDefault="00D07EB7" w:rsidP="00D07EB7">
      <w:pPr>
        <w:rPr>
          <w:rFonts w:ascii="宋体" w:eastAsia="宋体" w:hAnsi="宋体"/>
          <w:sz w:val="24"/>
          <w:szCs w:val="24"/>
        </w:rPr>
      </w:pPr>
      <w:r w:rsidRPr="00D07EB7">
        <w:rPr>
          <w:rFonts w:ascii="宋体" w:eastAsia="宋体" w:hAnsi="宋体"/>
          <w:sz w:val="24"/>
          <w:szCs w:val="24"/>
        </w:rPr>
        <w:t>[23]雷夫.艾斯奎斯. 第56号教室的奇迹[M].中国城市出版社,卞娜娜 译 2009（8）.</w:t>
      </w:r>
    </w:p>
    <w:p w:rsidR="00D07EB7" w:rsidRPr="00D07EB7" w:rsidRDefault="00D07EB7" w:rsidP="00D07EB7">
      <w:pPr>
        <w:rPr>
          <w:rFonts w:ascii="宋体" w:eastAsia="宋体" w:hAnsi="宋体"/>
          <w:sz w:val="24"/>
          <w:szCs w:val="24"/>
        </w:rPr>
      </w:pPr>
      <w:r w:rsidRPr="00D07EB7">
        <w:rPr>
          <w:rFonts w:ascii="宋体" w:eastAsia="宋体" w:hAnsi="宋体"/>
          <w:sz w:val="24"/>
          <w:szCs w:val="24"/>
        </w:rPr>
        <w:t>[24]冷华. 当代国外语文教学方法改革概观[J].国外教改动态,1986(8).</w:t>
      </w:r>
    </w:p>
    <w:p w:rsidR="00D07EB7" w:rsidRPr="00D07EB7" w:rsidRDefault="00D07EB7" w:rsidP="00D07EB7">
      <w:pPr>
        <w:rPr>
          <w:rFonts w:ascii="宋体" w:eastAsia="宋体" w:hAnsi="宋体"/>
          <w:sz w:val="24"/>
          <w:szCs w:val="24"/>
        </w:rPr>
      </w:pPr>
      <w:r w:rsidRPr="00D07EB7">
        <w:rPr>
          <w:rFonts w:ascii="宋体" w:eastAsia="宋体" w:hAnsi="宋体"/>
          <w:sz w:val="24"/>
          <w:szCs w:val="24"/>
        </w:rPr>
        <w:t>[25]潘勇. 外国母语评论:从确立目标到炼就能力——外国母语教育的人本指向[J].全球教育展望,2018(5):87-91.</w:t>
      </w:r>
    </w:p>
    <w:p w:rsidR="00D07EB7" w:rsidRDefault="00D07EB7" w:rsidP="00D07EB7">
      <w:pPr>
        <w:rPr>
          <w:rFonts w:ascii="宋体" w:eastAsia="宋体" w:hAnsi="宋体"/>
          <w:sz w:val="24"/>
          <w:szCs w:val="24"/>
        </w:rPr>
      </w:pPr>
      <w:r w:rsidRPr="00D07EB7">
        <w:rPr>
          <w:rFonts w:ascii="宋体" w:eastAsia="宋体" w:hAnsi="宋体"/>
          <w:sz w:val="24"/>
          <w:szCs w:val="24"/>
        </w:rPr>
        <w:t>[26]洪业.洪业论学集[M].中华书局,2005:150-192.</w:t>
      </w:r>
    </w:p>
    <w:p w:rsidR="00191A8E" w:rsidRPr="005D74D1" w:rsidRDefault="005D74D1" w:rsidP="005D74D1">
      <w:pPr>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27]</w:t>
      </w:r>
      <w:r w:rsidR="00191A8E" w:rsidRPr="005D74D1">
        <w:rPr>
          <w:rFonts w:ascii="宋体" w:eastAsia="宋体" w:hAnsi="宋体" w:hint="eastAsia"/>
          <w:sz w:val="24"/>
          <w:szCs w:val="24"/>
        </w:rPr>
        <w:t>陈志娥.小学生以课外阅读提升语文核心素养的策略研究[</w:t>
      </w:r>
      <w:r w:rsidR="00191A8E" w:rsidRPr="005D74D1">
        <w:rPr>
          <w:rFonts w:ascii="宋体" w:eastAsia="宋体" w:hAnsi="宋体"/>
          <w:sz w:val="24"/>
          <w:szCs w:val="24"/>
        </w:rPr>
        <w:t>J].</w:t>
      </w:r>
      <w:r w:rsidR="00191A8E" w:rsidRPr="005D74D1">
        <w:rPr>
          <w:rFonts w:ascii="宋体" w:eastAsia="宋体" w:hAnsi="宋体" w:hint="eastAsia"/>
          <w:sz w:val="24"/>
          <w:szCs w:val="24"/>
        </w:rPr>
        <w:t>科技创新导报,</w:t>
      </w:r>
      <w:r w:rsidR="00191A8E" w:rsidRPr="005D74D1">
        <w:rPr>
          <w:rFonts w:ascii="宋体" w:eastAsia="宋体" w:hAnsi="宋体"/>
          <w:sz w:val="24"/>
          <w:szCs w:val="24"/>
        </w:rPr>
        <w:t>2016(35).</w:t>
      </w:r>
    </w:p>
    <w:p w:rsidR="00191A8E" w:rsidRPr="005D74D1" w:rsidRDefault="005D74D1" w:rsidP="005D74D1">
      <w:pPr>
        <w:rPr>
          <w:rFonts w:ascii="宋体" w:eastAsia="宋体" w:hAnsi="宋体"/>
          <w:sz w:val="24"/>
          <w:szCs w:val="24"/>
        </w:rPr>
      </w:pPr>
      <w:r w:rsidRPr="005D74D1">
        <w:rPr>
          <w:rFonts w:ascii="宋体" w:eastAsia="宋体" w:hAnsi="宋体"/>
          <w:sz w:val="24"/>
          <w:szCs w:val="24"/>
        </w:rPr>
        <w:t>[28]</w:t>
      </w:r>
      <w:r w:rsidR="00191A8E" w:rsidRPr="005D74D1">
        <w:rPr>
          <w:rFonts w:ascii="宋体" w:eastAsia="宋体" w:hAnsi="宋体" w:hint="eastAsia"/>
          <w:sz w:val="24"/>
          <w:szCs w:val="24"/>
        </w:rPr>
        <w:t>于洋.中小学生语文核心素养培育的困境与路径探索[</w:t>
      </w:r>
      <w:r w:rsidR="00191A8E" w:rsidRPr="005D74D1">
        <w:rPr>
          <w:rFonts w:ascii="宋体" w:eastAsia="宋体" w:hAnsi="宋体"/>
          <w:sz w:val="24"/>
          <w:szCs w:val="24"/>
        </w:rPr>
        <w:t>J].</w:t>
      </w:r>
      <w:r w:rsidR="00191A8E" w:rsidRPr="005D74D1">
        <w:rPr>
          <w:rFonts w:ascii="宋体" w:eastAsia="宋体" w:hAnsi="宋体" w:hint="eastAsia"/>
          <w:sz w:val="24"/>
          <w:szCs w:val="24"/>
        </w:rPr>
        <w:t>教育探索，2016（12）.</w:t>
      </w:r>
    </w:p>
    <w:p w:rsidR="00191A8E" w:rsidRPr="005D74D1" w:rsidRDefault="005D74D1" w:rsidP="005D74D1">
      <w:pPr>
        <w:rPr>
          <w:rFonts w:ascii="宋体" w:eastAsia="宋体" w:hAnsi="宋体"/>
          <w:sz w:val="24"/>
          <w:szCs w:val="24"/>
        </w:rPr>
      </w:pPr>
      <w:r w:rsidRPr="005D74D1">
        <w:rPr>
          <w:rFonts w:ascii="宋体" w:eastAsia="宋体" w:hAnsi="宋体"/>
          <w:sz w:val="24"/>
          <w:szCs w:val="24"/>
        </w:rPr>
        <w:t>[29]</w:t>
      </w:r>
      <w:r w:rsidR="00191A8E" w:rsidRPr="005D74D1">
        <w:rPr>
          <w:rFonts w:ascii="宋体" w:eastAsia="宋体" w:hAnsi="宋体" w:hint="eastAsia"/>
          <w:sz w:val="24"/>
          <w:szCs w:val="24"/>
        </w:rPr>
        <w:t xml:space="preserve"> 黄晓琴.基于核心素养的小学语文微课程开发研究[</w:t>
      </w:r>
      <w:r w:rsidR="00191A8E" w:rsidRPr="005D74D1">
        <w:rPr>
          <w:rFonts w:ascii="宋体" w:eastAsia="宋体" w:hAnsi="宋体"/>
          <w:sz w:val="24"/>
          <w:szCs w:val="24"/>
        </w:rPr>
        <w:t>D].</w:t>
      </w:r>
      <w:r w:rsidR="00191A8E" w:rsidRPr="005D74D1">
        <w:rPr>
          <w:rFonts w:ascii="宋体" w:eastAsia="宋体" w:hAnsi="宋体" w:hint="eastAsia"/>
          <w:sz w:val="24"/>
          <w:szCs w:val="24"/>
        </w:rPr>
        <w:t>西南大学，2016（8）.</w:t>
      </w:r>
    </w:p>
    <w:p w:rsidR="00191A8E" w:rsidRPr="005D74D1" w:rsidRDefault="005D74D1" w:rsidP="005D74D1">
      <w:pPr>
        <w:rPr>
          <w:rFonts w:ascii="宋体" w:eastAsia="宋体" w:hAnsi="宋体"/>
          <w:sz w:val="24"/>
          <w:szCs w:val="24"/>
        </w:rPr>
      </w:pPr>
      <w:r w:rsidRPr="005D74D1">
        <w:rPr>
          <w:rFonts w:ascii="宋体" w:eastAsia="宋体" w:hAnsi="宋体"/>
          <w:sz w:val="24"/>
          <w:szCs w:val="24"/>
        </w:rPr>
        <w:t>[30]</w:t>
      </w:r>
      <w:r w:rsidR="00191A8E" w:rsidRPr="005D74D1">
        <w:rPr>
          <w:rFonts w:ascii="宋体" w:eastAsia="宋体" w:hAnsi="宋体" w:hint="eastAsia"/>
          <w:sz w:val="24"/>
          <w:szCs w:val="24"/>
        </w:rPr>
        <w:t>刘晶晶.语文学科核心素养：内涵及构成[J].教育探索,2016（11）.</w:t>
      </w:r>
    </w:p>
    <w:p w:rsidR="00191A8E" w:rsidRPr="005D74D1" w:rsidRDefault="005D74D1" w:rsidP="005D74D1">
      <w:pPr>
        <w:rPr>
          <w:rFonts w:ascii="宋体" w:eastAsia="宋体" w:hAnsi="宋体"/>
          <w:sz w:val="24"/>
          <w:szCs w:val="24"/>
        </w:rPr>
      </w:pPr>
      <w:r w:rsidRPr="005D74D1">
        <w:rPr>
          <w:rFonts w:ascii="宋体" w:eastAsia="宋体" w:hAnsi="宋体"/>
          <w:sz w:val="24"/>
          <w:szCs w:val="24"/>
        </w:rPr>
        <w:t>[31]</w:t>
      </w:r>
      <w:proofErr w:type="gramStart"/>
      <w:r w:rsidR="00191A8E" w:rsidRPr="005D74D1">
        <w:rPr>
          <w:rFonts w:ascii="宋体" w:eastAsia="宋体" w:hAnsi="宋体" w:hint="eastAsia"/>
          <w:sz w:val="24"/>
          <w:szCs w:val="24"/>
        </w:rPr>
        <w:t>辛涛等</w:t>
      </w:r>
      <w:proofErr w:type="gramEnd"/>
      <w:r w:rsidR="00191A8E" w:rsidRPr="005D74D1">
        <w:rPr>
          <w:rFonts w:ascii="宋体" w:eastAsia="宋体" w:hAnsi="宋体" w:hint="eastAsia"/>
          <w:sz w:val="24"/>
          <w:szCs w:val="24"/>
        </w:rPr>
        <w:t>.</w:t>
      </w:r>
      <w:proofErr w:type="gramStart"/>
      <w:r w:rsidR="00191A8E" w:rsidRPr="005D74D1">
        <w:rPr>
          <w:rFonts w:ascii="宋体" w:eastAsia="宋体" w:hAnsi="宋体" w:hint="eastAsia"/>
          <w:sz w:val="24"/>
          <w:szCs w:val="24"/>
        </w:rPr>
        <w:t>论学生</w:t>
      </w:r>
      <w:proofErr w:type="gramEnd"/>
      <w:r w:rsidR="00191A8E" w:rsidRPr="005D74D1">
        <w:rPr>
          <w:rFonts w:ascii="宋体" w:eastAsia="宋体" w:hAnsi="宋体" w:hint="eastAsia"/>
          <w:sz w:val="24"/>
          <w:szCs w:val="24"/>
        </w:rPr>
        <w:t>发展核心素养的内涵特征及框架定位[</w:t>
      </w:r>
      <w:r w:rsidR="00191A8E" w:rsidRPr="005D74D1">
        <w:rPr>
          <w:rFonts w:ascii="宋体" w:eastAsia="宋体" w:hAnsi="宋体"/>
          <w:sz w:val="24"/>
          <w:szCs w:val="24"/>
        </w:rPr>
        <w:t>J]</w:t>
      </w:r>
      <w:r w:rsidR="00191A8E" w:rsidRPr="005D74D1">
        <w:rPr>
          <w:rFonts w:ascii="宋体" w:eastAsia="宋体" w:hAnsi="宋体" w:hint="eastAsia"/>
          <w:sz w:val="24"/>
          <w:szCs w:val="24"/>
        </w:rPr>
        <w:t>.中国教育学刊，2016（6）.</w:t>
      </w:r>
    </w:p>
    <w:p w:rsidR="00191A8E" w:rsidRPr="00191A8E" w:rsidRDefault="00191A8E" w:rsidP="00D07EB7">
      <w:pPr>
        <w:rPr>
          <w:rFonts w:ascii="宋体" w:eastAsia="宋体" w:hAnsi="宋体"/>
          <w:sz w:val="24"/>
          <w:szCs w:val="24"/>
        </w:rPr>
      </w:pPr>
    </w:p>
    <w:sectPr w:rsidR="00191A8E" w:rsidRPr="00191A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9B4" w:rsidRDefault="009A69B4" w:rsidP="00C026A6">
      <w:r>
        <w:separator/>
      </w:r>
    </w:p>
  </w:endnote>
  <w:endnote w:type="continuationSeparator" w:id="0">
    <w:p w:rsidR="009A69B4" w:rsidRDefault="009A69B4" w:rsidP="00C02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9B4" w:rsidRDefault="009A69B4" w:rsidP="00C026A6">
      <w:r>
        <w:separator/>
      </w:r>
    </w:p>
  </w:footnote>
  <w:footnote w:type="continuationSeparator" w:id="0">
    <w:p w:rsidR="009A69B4" w:rsidRDefault="009A69B4" w:rsidP="00C026A6">
      <w:r>
        <w:continuationSeparator/>
      </w:r>
    </w:p>
  </w:footnote>
  <w:footnote w:id="1">
    <w:p w:rsidR="0042536E" w:rsidRPr="0042536E" w:rsidRDefault="0042536E">
      <w:pPr>
        <w:pStyle w:val="a7"/>
      </w:pPr>
      <w:r>
        <w:rPr>
          <w:rStyle w:val="a9"/>
        </w:rPr>
        <w:footnoteRef/>
      </w:r>
      <w:r>
        <w:t xml:space="preserve"> </w:t>
      </w:r>
      <w:r>
        <w:rPr>
          <w:rFonts w:hint="eastAsia"/>
        </w:rPr>
        <w:t>中华人民共和国教育部.</w:t>
      </w:r>
      <w:r w:rsidRPr="0042536E">
        <w:rPr>
          <w:rFonts w:hint="eastAsia"/>
        </w:rPr>
        <w:t xml:space="preserve"> 教育部关于全面深化课程改革落实立德树人根本任务的意见</w:t>
      </w:r>
      <w:r>
        <w:rPr>
          <w:rFonts w:hint="eastAsia"/>
        </w:rPr>
        <w:t>（</w:t>
      </w:r>
      <w:r w:rsidRPr="0042536E">
        <w:rPr>
          <w:rFonts w:hint="eastAsia"/>
        </w:rPr>
        <w:t>教基二</w:t>
      </w:r>
      <w:r w:rsidRPr="0042536E">
        <w:t>[2014]4号</w:t>
      </w:r>
      <w:r>
        <w:rPr>
          <w:rFonts w:hint="eastAsia"/>
        </w:rPr>
        <w:t>）[</w:t>
      </w:r>
      <w:r>
        <w:t>Z].</w:t>
      </w:r>
      <w:r w:rsidRPr="0042536E">
        <w:t xml:space="preserve"> http://www.moe.gov.cn/</w:t>
      </w:r>
    </w:p>
  </w:footnote>
  <w:footnote w:id="2">
    <w:p w:rsidR="00BE15F6" w:rsidRPr="00BE15F6" w:rsidRDefault="00BE15F6" w:rsidP="00BE15F6">
      <w:pPr>
        <w:pStyle w:val="a7"/>
      </w:pPr>
      <w:r>
        <w:rPr>
          <w:rStyle w:val="a9"/>
        </w:rPr>
        <w:footnoteRef/>
      </w:r>
      <w:r>
        <w:t xml:space="preserve"> </w:t>
      </w:r>
      <w:r w:rsidRPr="00BE15F6">
        <w:rPr>
          <w:rFonts w:hint="eastAsia"/>
        </w:rPr>
        <w:t>核心素养研究课题组</w:t>
      </w:r>
      <w:r>
        <w:rPr>
          <w:rFonts w:hint="eastAsia"/>
        </w:rPr>
        <w:t>.</w:t>
      </w:r>
      <w:r w:rsidRPr="00BE15F6">
        <w:rPr>
          <w:rFonts w:hint="eastAsia"/>
        </w:rPr>
        <w:t xml:space="preserve"> 中国学生发展核心素养</w:t>
      </w:r>
      <w:r>
        <w:rPr>
          <w:rFonts w:hint="eastAsia"/>
        </w:rPr>
        <w:t>[</w:t>
      </w:r>
      <w:r>
        <w:t>J].</w:t>
      </w:r>
      <w:r>
        <w:rPr>
          <w:rFonts w:hint="eastAsia"/>
        </w:rPr>
        <w:t>中国教育学刊,</w:t>
      </w:r>
      <w:r>
        <w:t>2016(10).</w:t>
      </w:r>
    </w:p>
  </w:footnote>
  <w:footnote w:id="3">
    <w:p w:rsidR="00912CEF" w:rsidRDefault="00912CEF" w:rsidP="00912CEF">
      <w:pPr>
        <w:pStyle w:val="a7"/>
        <w:rPr>
          <w:rFonts w:ascii="宋体" w:hAnsi="宋体" w:cs="宋体"/>
        </w:rPr>
      </w:pPr>
      <w:r>
        <w:rPr>
          <w:rStyle w:val="a9"/>
          <w:rFonts w:ascii="宋体" w:hAnsi="宋体" w:cs="宋体" w:hint="eastAsia"/>
        </w:rPr>
        <w:footnoteRef/>
      </w:r>
      <w:r>
        <w:rPr>
          <w:rFonts w:ascii="宋体" w:hAnsi="宋体" w:cs="宋体" w:hint="eastAsia"/>
        </w:rPr>
        <w:t xml:space="preserve"> </w:t>
      </w:r>
      <w:r w:rsidR="00B85471">
        <w:rPr>
          <w:rFonts w:ascii="宋体" w:hAnsi="宋体" w:cs="宋体" w:hint="eastAsia"/>
        </w:rPr>
        <w:t>陈志娥</w:t>
      </w:r>
      <w:r w:rsidR="00B85471">
        <w:rPr>
          <w:rFonts w:ascii="宋体" w:hAnsi="宋体" w:cs="宋体" w:hint="eastAsia"/>
        </w:rPr>
        <w:t>.</w:t>
      </w:r>
      <w:r w:rsidR="00B85471">
        <w:rPr>
          <w:rFonts w:ascii="宋体" w:hAnsi="宋体" w:cs="宋体" w:hint="eastAsia"/>
        </w:rPr>
        <w:t>小学生以课外阅读提升语文核心素养的策略研究</w:t>
      </w:r>
      <w:r w:rsidR="00B85471">
        <w:rPr>
          <w:rFonts w:ascii="宋体" w:hAnsi="宋体" w:cs="宋体" w:hint="eastAsia"/>
        </w:rPr>
        <w:t>[</w:t>
      </w:r>
      <w:r w:rsidR="00B85471">
        <w:rPr>
          <w:rFonts w:ascii="宋体" w:hAnsi="宋体" w:cs="宋体"/>
        </w:rPr>
        <w:t>J].</w:t>
      </w:r>
      <w:r w:rsidR="00B85471">
        <w:rPr>
          <w:rFonts w:ascii="宋体" w:hAnsi="宋体" w:cs="宋体" w:hint="eastAsia"/>
        </w:rPr>
        <w:t>科技创新导报</w:t>
      </w:r>
      <w:r w:rsidR="00B85471">
        <w:rPr>
          <w:rFonts w:ascii="宋体" w:hAnsi="宋体" w:cs="宋体" w:hint="eastAsia"/>
        </w:rPr>
        <w:t>,</w:t>
      </w:r>
      <w:r w:rsidR="00B85471">
        <w:rPr>
          <w:rFonts w:ascii="宋体" w:hAnsi="宋体" w:cs="宋体"/>
        </w:rPr>
        <w:t>2016(35).</w:t>
      </w:r>
    </w:p>
  </w:footnote>
  <w:footnote w:id="4">
    <w:p w:rsidR="00912CEF" w:rsidRDefault="00912CEF" w:rsidP="00912CEF">
      <w:pPr>
        <w:pStyle w:val="a7"/>
        <w:rPr>
          <w:rFonts w:ascii="宋体" w:hAnsi="宋体" w:cs="宋体"/>
        </w:rPr>
      </w:pPr>
      <w:r>
        <w:rPr>
          <w:rStyle w:val="a9"/>
          <w:rFonts w:ascii="宋体" w:hAnsi="宋体" w:cs="宋体" w:hint="eastAsia"/>
        </w:rPr>
        <w:footnoteRef/>
      </w:r>
      <w:r>
        <w:rPr>
          <w:rFonts w:ascii="宋体" w:hAnsi="宋体" w:cs="宋体" w:hint="eastAsia"/>
        </w:rPr>
        <w:t xml:space="preserve"> </w:t>
      </w:r>
      <w:r w:rsidR="00B85471">
        <w:rPr>
          <w:rFonts w:ascii="宋体" w:hAnsi="宋体" w:cs="宋体" w:hint="eastAsia"/>
        </w:rPr>
        <w:t>于洋</w:t>
      </w:r>
      <w:r w:rsidR="00B85471">
        <w:rPr>
          <w:rFonts w:ascii="宋体" w:hAnsi="宋体" w:cs="宋体" w:hint="eastAsia"/>
        </w:rPr>
        <w:t>.</w:t>
      </w:r>
      <w:r w:rsidR="00B85471">
        <w:rPr>
          <w:rFonts w:ascii="宋体" w:hAnsi="宋体" w:cs="宋体" w:hint="eastAsia"/>
        </w:rPr>
        <w:t>中小学生语文核心素养培育的困境与路径探索</w:t>
      </w:r>
      <w:r w:rsidR="00B85471">
        <w:rPr>
          <w:rFonts w:ascii="宋体" w:hAnsi="宋体" w:cs="宋体" w:hint="eastAsia"/>
        </w:rPr>
        <w:t>[</w:t>
      </w:r>
      <w:r w:rsidR="00B85471">
        <w:rPr>
          <w:rFonts w:ascii="宋体" w:hAnsi="宋体" w:cs="宋体"/>
        </w:rPr>
        <w:t>J].</w:t>
      </w:r>
      <w:r w:rsidR="00B85471">
        <w:rPr>
          <w:rFonts w:ascii="宋体" w:hAnsi="宋体" w:cs="宋体" w:hint="eastAsia"/>
        </w:rPr>
        <w:t>教育探索，</w:t>
      </w:r>
      <w:r w:rsidR="00B85471">
        <w:rPr>
          <w:rFonts w:ascii="宋体" w:hAnsi="宋体" w:cs="宋体" w:hint="eastAsia"/>
        </w:rPr>
        <w:t>2016</w:t>
      </w:r>
      <w:r w:rsidR="00B85471">
        <w:rPr>
          <w:rFonts w:ascii="宋体" w:hAnsi="宋体" w:cs="宋体" w:hint="eastAsia"/>
        </w:rPr>
        <w:t>（</w:t>
      </w:r>
      <w:r w:rsidR="00B85471">
        <w:rPr>
          <w:rFonts w:ascii="宋体" w:hAnsi="宋体" w:cs="宋体" w:hint="eastAsia"/>
        </w:rPr>
        <w:t>12</w:t>
      </w:r>
      <w:r w:rsidR="00B85471">
        <w:rPr>
          <w:rFonts w:ascii="宋体" w:hAnsi="宋体" w:cs="宋体" w:hint="eastAsia"/>
        </w:rPr>
        <w:t>）</w:t>
      </w:r>
      <w:r>
        <w:rPr>
          <w:rFonts w:ascii="宋体" w:hAnsi="宋体" w:cs="宋体" w:hint="eastAsia"/>
        </w:rPr>
        <w:t>.</w:t>
      </w:r>
    </w:p>
  </w:footnote>
  <w:footnote w:id="5">
    <w:p w:rsidR="00912CEF" w:rsidRDefault="00912CEF" w:rsidP="00912CEF">
      <w:pPr>
        <w:pStyle w:val="a7"/>
        <w:rPr>
          <w:rFonts w:ascii="宋体" w:hAnsi="宋体" w:cs="宋体"/>
        </w:rPr>
      </w:pPr>
      <w:r>
        <w:rPr>
          <w:rStyle w:val="a9"/>
          <w:rFonts w:ascii="宋体" w:hAnsi="宋体" w:cs="宋体" w:hint="eastAsia"/>
        </w:rPr>
        <w:footnoteRef/>
      </w:r>
      <w:r>
        <w:rPr>
          <w:rFonts w:ascii="宋体" w:hAnsi="宋体" w:cs="宋体" w:hint="eastAsia"/>
        </w:rPr>
        <w:t xml:space="preserve"> </w:t>
      </w:r>
      <w:r w:rsidR="00B85471">
        <w:rPr>
          <w:rFonts w:ascii="宋体" w:hAnsi="宋体" w:cs="宋体" w:hint="eastAsia"/>
        </w:rPr>
        <w:t>黄晓琴</w:t>
      </w:r>
      <w:r w:rsidR="00B85471">
        <w:rPr>
          <w:rFonts w:ascii="宋体" w:hAnsi="宋体" w:cs="宋体" w:hint="eastAsia"/>
        </w:rPr>
        <w:t>.</w:t>
      </w:r>
      <w:r w:rsidR="00B85471">
        <w:rPr>
          <w:rFonts w:ascii="宋体" w:hAnsi="宋体" w:cs="宋体" w:hint="eastAsia"/>
        </w:rPr>
        <w:t>基于核心素养的小学语文微课程开发研究</w:t>
      </w:r>
      <w:r w:rsidR="00B85471">
        <w:rPr>
          <w:rFonts w:ascii="宋体" w:hAnsi="宋体" w:cs="宋体" w:hint="eastAsia"/>
        </w:rPr>
        <w:t>[</w:t>
      </w:r>
      <w:r w:rsidR="00B85471">
        <w:rPr>
          <w:rFonts w:ascii="宋体" w:hAnsi="宋体" w:cs="宋体"/>
        </w:rPr>
        <w:t>D].</w:t>
      </w:r>
      <w:r w:rsidR="00B85471">
        <w:rPr>
          <w:rFonts w:ascii="宋体" w:hAnsi="宋体" w:cs="宋体" w:hint="eastAsia"/>
        </w:rPr>
        <w:t>西南大学，</w:t>
      </w:r>
      <w:r w:rsidR="00B85471">
        <w:rPr>
          <w:rFonts w:ascii="宋体" w:hAnsi="宋体" w:cs="宋体" w:hint="eastAsia"/>
        </w:rPr>
        <w:t>2016</w:t>
      </w:r>
      <w:r w:rsidR="00B85471">
        <w:rPr>
          <w:rFonts w:ascii="宋体" w:hAnsi="宋体" w:cs="宋体" w:hint="eastAsia"/>
        </w:rPr>
        <w:t>（</w:t>
      </w:r>
      <w:r w:rsidR="00B85471">
        <w:rPr>
          <w:rFonts w:ascii="宋体" w:hAnsi="宋体" w:cs="宋体" w:hint="eastAsia"/>
        </w:rPr>
        <w:t>8</w:t>
      </w:r>
      <w:r w:rsidR="00B85471">
        <w:rPr>
          <w:rFonts w:ascii="宋体" w:hAnsi="宋体" w:cs="宋体" w:hint="eastAsia"/>
        </w:rPr>
        <w:t>）</w:t>
      </w:r>
      <w:r>
        <w:rPr>
          <w:rFonts w:ascii="宋体" w:hAnsi="宋体" w:cs="宋体" w:hint="eastAsia"/>
        </w:rPr>
        <w:t>.</w:t>
      </w:r>
    </w:p>
  </w:footnote>
  <w:footnote w:id="6">
    <w:p w:rsidR="00912CEF" w:rsidRDefault="00912CEF" w:rsidP="00912CEF">
      <w:pPr>
        <w:pStyle w:val="a7"/>
        <w:rPr>
          <w:rFonts w:ascii="宋体" w:hAnsi="宋体" w:cs="宋体"/>
        </w:rPr>
      </w:pPr>
      <w:r>
        <w:rPr>
          <w:rStyle w:val="a9"/>
          <w:rFonts w:ascii="宋体" w:hAnsi="宋体" w:cs="宋体" w:hint="eastAsia"/>
        </w:rPr>
        <w:footnoteRef/>
      </w:r>
      <w:r>
        <w:rPr>
          <w:rFonts w:ascii="宋体" w:hAnsi="宋体" w:cs="宋体" w:hint="eastAsia"/>
        </w:rPr>
        <w:t xml:space="preserve"> </w:t>
      </w:r>
      <w:r w:rsidR="001A56CA">
        <w:rPr>
          <w:rFonts w:ascii="宋体" w:hAnsi="宋体" w:cs="宋体" w:hint="eastAsia"/>
        </w:rPr>
        <w:t>刘晶晶</w:t>
      </w:r>
      <w:r>
        <w:rPr>
          <w:rFonts w:ascii="宋体" w:hAnsi="宋体" w:cs="宋体" w:hint="eastAsia"/>
        </w:rPr>
        <w:t>.</w:t>
      </w:r>
      <w:r w:rsidR="001A56CA">
        <w:rPr>
          <w:rFonts w:ascii="宋体" w:hAnsi="宋体" w:cs="宋体" w:hint="eastAsia"/>
        </w:rPr>
        <w:t>语文学科核心素养：内涵及构成</w:t>
      </w:r>
      <w:r w:rsidR="001A56CA">
        <w:rPr>
          <w:rFonts w:ascii="宋体" w:hAnsi="宋体" w:cs="宋体" w:hint="eastAsia"/>
        </w:rPr>
        <w:t>[J</w:t>
      </w:r>
      <w:r>
        <w:rPr>
          <w:rFonts w:ascii="宋体" w:hAnsi="宋体" w:cs="宋体" w:hint="eastAsia"/>
        </w:rPr>
        <w:t>].</w:t>
      </w:r>
      <w:r w:rsidR="001A56CA">
        <w:rPr>
          <w:rFonts w:ascii="宋体" w:hAnsi="宋体" w:cs="宋体" w:hint="eastAsia"/>
        </w:rPr>
        <w:t>教育探索</w:t>
      </w:r>
      <w:r>
        <w:rPr>
          <w:rFonts w:ascii="宋体" w:hAnsi="宋体" w:cs="宋体" w:hint="eastAsia"/>
        </w:rPr>
        <w:t>,</w:t>
      </w:r>
      <w:r w:rsidR="001A56CA">
        <w:rPr>
          <w:rFonts w:ascii="宋体" w:hAnsi="宋体" w:cs="宋体" w:hint="eastAsia"/>
        </w:rPr>
        <w:t>2016</w:t>
      </w:r>
      <w:r w:rsidR="001A56CA">
        <w:rPr>
          <w:rFonts w:ascii="宋体" w:hAnsi="宋体" w:cs="宋体" w:hint="eastAsia"/>
        </w:rPr>
        <w:t>（</w:t>
      </w:r>
      <w:r w:rsidR="001A56CA">
        <w:rPr>
          <w:rFonts w:ascii="宋体" w:hAnsi="宋体" w:cs="宋体" w:hint="eastAsia"/>
        </w:rPr>
        <w:t>11</w:t>
      </w:r>
      <w:r w:rsidR="001A56CA">
        <w:rPr>
          <w:rFonts w:ascii="宋体" w:hAnsi="宋体" w:cs="宋体" w:hint="eastAsia"/>
        </w:rPr>
        <w:t>）</w:t>
      </w:r>
      <w:r>
        <w:rPr>
          <w:rFonts w:ascii="宋体" w:hAnsi="宋体" w:cs="宋体" w:hint="eastAsia"/>
        </w:rPr>
        <w:t>.</w:t>
      </w:r>
    </w:p>
  </w:footnote>
  <w:footnote w:id="7">
    <w:p w:rsidR="00912CEF" w:rsidRDefault="00912CEF" w:rsidP="00912CEF">
      <w:pPr>
        <w:pStyle w:val="a7"/>
        <w:rPr>
          <w:rFonts w:ascii="宋体" w:hAnsi="宋体" w:cs="宋体"/>
        </w:rPr>
      </w:pPr>
      <w:r>
        <w:rPr>
          <w:rStyle w:val="a9"/>
          <w:rFonts w:ascii="宋体" w:hAnsi="宋体" w:cs="宋体" w:hint="eastAsia"/>
        </w:rPr>
        <w:footnoteRef/>
      </w:r>
      <w:r>
        <w:rPr>
          <w:rFonts w:ascii="宋体" w:hAnsi="宋体" w:cs="宋体" w:hint="eastAsia"/>
        </w:rPr>
        <w:t xml:space="preserve"> </w:t>
      </w:r>
      <w:proofErr w:type="gramStart"/>
      <w:r w:rsidR="00022D74">
        <w:rPr>
          <w:rFonts w:ascii="宋体" w:hAnsi="宋体" w:cs="宋体" w:hint="eastAsia"/>
        </w:rPr>
        <w:t>辛涛等</w:t>
      </w:r>
      <w:proofErr w:type="gramEnd"/>
      <w:r>
        <w:rPr>
          <w:rFonts w:ascii="宋体" w:hAnsi="宋体" w:cs="宋体" w:hint="eastAsia"/>
        </w:rPr>
        <w:t>.</w:t>
      </w:r>
      <w:proofErr w:type="gramStart"/>
      <w:r w:rsidR="00022D74">
        <w:rPr>
          <w:rFonts w:ascii="宋体" w:hAnsi="宋体" w:cs="宋体" w:hint="eastAsia"/>
        </w:rPr>
        <w:t>论学生</w:t>
      </w:r>
      <w:proofErr w:type="gramEnd"/>
      <w:r w:rsidR="00022D74">
        <w:rPr>
          <w:rFonts w:ascii="宋体" w:hAnsi="宋体" w:cs="宋体" w:hint="eastAsia"/>
        </w:rPr>
        <w:t>发展核心素养的内涵特征及框架定位</w:t>
      </w:r>
      <w:r w:rsidR="00022D74">
        <w:rPr>
          <w:rFonts w:ascii="宋体" w:hAnsi="宋体" w:cs="宋体" w:hint="eastAsia"/>
        </w:rPr>
        <w:t>[</w:t>
      </w:r>
      <w:r w:rsidR="00022D74">
        <w:rPr>
          <w:rFonts w:ascii="宋体" w:hAnsi="宋体" w:cs="宋体"/>
        </w:rPr>
        <w:t>J]</w:t>
      </w:r>
      <w:r>
        <w:rPr>
          <w:rFonts w:ascii="宋体" w:hAnsi="宋体" w:cs="宋体" w:hint="eastAsia"/>
        </w:rPr>
        <w:t>.</w:t>
      </w:r>
      <w:r w:rsidR="00022D74">
        <w:rPr>
          <w:rFonts w:ascii="宋体" w:hAnsi="宋体" w:cs="宋体" w:hint="eastAsia"/>
        </w:rPr>
        <w:t>中国教育学刊</w:t>
      </w:r>
      <w:r>
        <w:rPr>
          <w:rFonts w:ascii="宋体" w:hAnsi="宋体" w:cs="宋体" w:hint="eastAsia"/>
        </w:rPr>
        <w:t>，</w:t>
      </w:r>
      <w:r w:rsidR="00022D74">
        <w:rPr>
          <w:rFonts w:ascii="宋体" w:hAnsi="宋体" w:cs="宋体" w:hint="eastAsia"/>
        </w:rPr>
        <w:t>2016</w:t>
      </w:r>
      <w:r w:rsidR="00022D74">
        <w:rPr>
          <w:rFonts w:ascii="宋体" w:hAnsi="宋体" w:cs="宋体" w:hint="eastAsia"/>
        </w:rPr>
        <w:t>（</w:t>
      </w:r>
      <w:r w:rsidR="00022D74">
        <w:rPr>
          <w:rFonts w:ascii="宋体" w:hAnsi="宋体" w:cs="宋体" w:hint="eastAsia"/>
        </w:rPr>
        <w:t>6</w:t>
      </w:r>
      <w:r w:rsidR="00022D74">
        <w:rPr>
          <w:rFonts w:ascii="宋体" w:hAnsi="宋体" w:cs="宋体" w:hint="eastAsia"/>
        </w:rPr>
        <w:t>）</w:t>
      </w:r>
      <w:r>
        <w:rPr>
          <w:rFonts w:ascii="宋体" w:hAnsi="宋体" w:cs="宋体" w:hint="eastAsia"/>
        </w:rPr>
        <w:t>.</w:t>
      </w:r>
    </w:p>
  </w:footnote>
  <w:footnote w:id="8">
    <w:p w:rsidR="00BE15F6" w:rsidRPr="00BE15F6" w:rsidRDefault="00BE15F6">
      <w:pPr>
        <w:pStyle w:val="a7"/>
      </w:pPr>
      <w:r>
        <w:rPr>
          <w:rStyle w:val="a9"/>
        </w:rPr>
        <w:footnoteRef/>
      </w:r>
      <w:r>
        <w:t xml:space="preserve"> </w:t>
      </w:r>
      <w:r>
        <w:rPr>
          <w:rFonts w:hint="eastAsia"/>
        </w:rPr>
        <w:t>刘庆昌.</w:t>
      </w:r>
      <w:r w:rsidRPr="00BE15F6">
        <w:rPr>
          <w:rFonts w:hint="eastAsia"/>
        </w:rPr>
        <w:t xml:space="preserve"> 人文底蕴与科学精神——基于《中国学生发展核心素养》的思考</w:t>
      </w:r>
      <w:r>
        <w:rPr>
          <w:rFonts w:hint="eastAsia"/>
        </w:rPr>
        <w:t>[</w:t>
      </w:r>
      <w:r>
        <w:t>J].</w:t>
      </w:r>
      <w:r>
        <w:rPr>
          <w:rFonts w:hint="eastAsia"/>
        </w:rPr>
        <w:t>教育发展研究,2017（04）.</w:t>
      </w:r>
    </w:p>
  </w:footnote>
  <w:footnote w:id="9">
    <w:p w:rsidR="00360B98" w:rsidRPr="00360B98" w:rsidRDefault="00360B98">
      <w:pPr>
        <w:pStyle w:val="a7"/>
      </w:pPr>
      <w:r>
        <w:rPr>
          <w:rStyle w:val="a9"/>
        </w:rPr>
        <w:footnoteRef/>
      </w:r>
      <w:r>
        <w:t xml:space="preserve"> </w:t>
      </w:r>
      <w:proofErr w:type="gramStart"/>
      <w:r>
        <w:rPr>
          <w:rFonts w:hint="eastAsia"/>
        </w:rPr>
        <w:t>陈欢</w:t>
      </w:r>
      <w:proofErr w:type="gramEnd"/>
      <w:r>
        <w:rPr>
          <w:rFonts w:hint="eastAsia"/>
        </w:rPr>
        <w:t>.核心素养下小学语文生态民主课堂的构建研究[</w:t>
      </w:r>
      <w:r>
        <w:t>J].</w:t>
      </w:r>
      <w:r>
        <w:rPr>
          <w:rFonts w:hint="eastAsia"/>
        </w:rPr>
        <w:t>基础教育论坛,2018（32）.</w:t>
      </w:r>
    </w:p>
  </w:footnote>
  <w:footnote w:id="10">
    <w:p w:rsidR="00917FA9" w:rsidRPr="00917FA9" w:rsidRDefault="00917FA9" w:rsidP="00917FA9">
      <w:pPr>
        <w:pStyle w:val="a7"/>
      </w:pPr>
      <w:r>
        <w:rPr>
          <w:rStyle w:val="a9"/>
        </w:rPr>
        <w:footnoteRef/>
      </w:r>
      <w:r>
        <w:t xml:space="preserve"> </w:t>
      </w:r>
      <w:r w:rsidRPr="00917FA9">
        <w:rPr>
          <w:rFonts w:hint="eastAsia"/>
        </w:rPr>
        <w:t>张咏梅</w:t>
      </w:r>
      <w:r>
        <w:rPr>
          <w:rFonts w:hint="eastAsia"/>
        </w:rPr>
        <w:t xml:space="preserve"> 胡进</w:t>
      </w:r>
      <w:r w:rsidRPr="00917FA9">
        <w:rPr>
          <w:rFonts w:hint="eastAsia"/>
        </w:rPr>
        <w:t>等</w:t>
      </w:r>
      <w:r>
        <w:rPr>
          <w:rFonts w:hint="eastAsia"/>
        </w:rPr>
        <w:t>.</w:t>
      </w:r>
      <w:r w:rsidRPr="00917FA9">
        <w:rPr>
          <w:rFonts w:hint="eastAsia"/>
        </w:rPr>
        <w:t>学生发展核心素养应用路径的实证研究——以北京市义务教育阶段学业标准为载体</w:t>
      </w:r>
      <w:r>
        <w:rPr>
          <w:rFonts w:hint="eastAsia"/>
        </w:rPr>
        <w:t>[</w:t>
      </w:r>
      <w:r>
        <w:t>J].</w:t>
      </w:r>
      <w:r>
        <w:rPr>
          <w:rFonts w:hint="eastAsia"/>
        </w:rPr>
        <w:t>教育科学研究，2018（01）.</w:t>
      </w:r>
    </w:p>
  </w:footnote>
  <w:footnote w:id="11">
    <w:p w:rsidR="0070667C" w:rsidRPr="0070667C" w:rsidRDefault="0070667C">
      <w:pPr>
        <w:pStyle w:val="a7"/>
      </w:pPr>
      <w:r>
        <w:rPr>
          <w:rStyle w:val="a9"/>
        </w:rPr>
        <w:footnoteRef/>
      </w:r>
      <w:r>
        <w:t xml:space="preserve"> </w:t>
      </w:r>
      <w:r>
        <w:rPr>
          <w:rFonts w:hint="eastAsia"/>
        </w:rPr>
        <w:t>顾之川.关于语文工具论的思考[</w:t>
      </w:r>
      <w:r>
        <w:t>J].</w:t>
      </w:r>
      <w:r>
        <w:rPr>
          <w:rFonts w:hint="eastAsia"/>
        </w:rPr>
        <w:t>山东师范大学学报（人文社会科学版），2014（4）：5.</w:t>
      </w:r>
    </w:p>
  </w:footnote>
  <w:footnote w:id="12">
    <w:p w:rsidR="006B1869" w:rsidRPr="007168EE" w:rsidRDefault="006B1869" w:rsidP="006B1869">
      <w:pPr>
        <w:pStyle w:val="a7"/>
      </w:pPr>
      <w:r>
        <w:rPr>
          <w:rStyle w:val="a9"/>
        </w:rPr>
        <w:footnoteRef/>
      </w:r>
      <w:r>
        <w:t xml:space="preserve"> </w:t>
      </w:r>
      <w:r w:rsidRPr="007168EE">
        <w:rPr>
          <w:rFonts w:hint="eastAsia"/>
        </w:rPr>
        <w:t>中华人民共和国教育部</w:t>
      </w:r>
      <w:r w:rsidRPr="007168EE">
        <w:t>.义务教育语文课程标准（2011</w:t>
      </w:r>
      <w:r w:rsidRPr="007168EE">
        <w:rPr>
          <w:rFonts w:hint="eastAsia"/>
        </w:rPr>
        <w:t>年版）</w:t>
      </w:r>
      <w:r w:rsidRPr="007168EE">
        <w:t>[M]. 北京:北京师范大学出版社,2012:2.2.</w:t>
      </w:r>
    </w:p>
  </w:footnote>
  <w:footnote w:id="13">
    <w:p w:rsidR="00CA3DDF" w:rsidRDefault="00CA3DDF">
      <w:pPr>
        <w:pStyle w:val="a7"/>
      </w:pPr>
      <w:r w:rsidRPr="007168EE">
        <w:rPr>
          <w:rStyle w:val="a9"/>
        </w:rPr>
        <w:footnoteRef/>
      </w:r>
      <w:r w:rsidRPr="007168EE">
        <w:rPr>
          <w:rStyle w:val="a9"/>
        </w:rPr>
        <w:t xml:space="preserve"> </w:t>
      </w:r>
      <w:r w:rsidRPr="007168EE">
        <w:rPr>
          <w:rFonts w:hint="eastAsia"/>
        </w:rPr>
        <w:t>万新.“三得语文”：基于“六步教学法”的探索[</w:t>
      </w:r>
      <w:r w:rsidRPr="007168EE">
        <w:t>J]</w:t>
      </w:r>
      <w:r w:rsidRPr="007168EE">
        <w:rPr>
          <w:rFonts w:hint="eastAsia"/>
        </w:rPr>
        <w:t>.江苏教育研究，2019（1）：53</w:t>
      </w:r>
      <w:r w:rsidRPr="007168EE">
        <w:t>.</w:t>
      </w:r>
    </w:p>
  </w:footnote>
  <w:footnote w:id="14">
    <w:p w:rsidR="00A373B7" w:rsidRDefault="00A373B7" w:rsidP="00A373B7">
      <w:pPr>
        <w:pStyle w:val="a7"/>
      </w:pPr>
      <w:r>
        <w:rPr>
          <w:rStyle w:val="a9"/>
        </w:rPr>
        <w:footnoteRef/>
      </w:r>
      <w:r>
        <w:t xml:space="preserve"> </w:t>
      </w:r>
      <w:r>
        <w:rPr>
          <w:rFonts w:hint="eastAsia"/>
        </w:rPr>
        <w:t>王惠</w:t>
      </w:r>
      <w:proofErr w:type="gramStart"/>
      <w:r>
        <w:rPr>
          <w:rFonts w:hint="eastAsia"/>
        </w:rPr>
        <w:t>惠</w:t>
      </w:r>
      <w:proofErr w:type="gramEnd"/>
      <w:r>
        <w:rPr>
          <w:rFonts w:hint="eastAsia"/>
        </w:rPr>
        <w:t>.从工具性到人文性的基础教育语文教学观研究[</w:t>
      </w:r>
      <w:r>
        <w:t>D]</w:t>
      </w:r>
      <w:r>
        <w:rPr>
          <w:rFonts w:hint="eastAsia"/>
        </w:rPr>
        <w:t>.江苏大学，2017（6）：3</w:t>
      </w:r>
      <w:r>
        <w:t>.</w:t>
      </w:r>
    </w:p>
  </w:footnote>
  <w:footnote w:id="15">
    <w:p w:rsidR="00A373B7" w:rsidRPr="00664729" w:rsidRDefault="00A373B7" w:rsidP="00A373B7">
      <w:pPr>
        <w:pStyle w:val="a7"/>
      </w:pPr>
      <w:r>
        <w:rPr>
          <w:rStyle w:val="a9"/>
        </w:rPr>
        <w:footnoteRef/>
      </w:r>
      <w:r>
        <w:t xml:space="preserve"> </w:t>
      </w:r>
      <w:r w:rsidRPr="00664729">
        <w:rPr>
          <w:rFonts w:hint="eastAsia"/>
        </w:rPr>
        <w:t>王敏</w:t>
      </w:r>
      <w:r w:rsidRPr="00664729">
        <w:t>.我国当代教学观的反思与重建[J].课程·教材·教法,2003(5).</w:t>
      </w:r>
    </w:p>
  </w:footnote>
  <w:footnote w:id="16">
    <w:p w:rsidR="00093D0E" w:rsidRPr="00093D0E" w:rsidRDefault="00093D0E" w:rsidP="00093D0E">
      <w:pPr>
        <w:pStyle w:val="a7"/>
      </w:pPr>
      <w:r>
        <w:rPr>
          <w:rStyle w:val="a9"/>
        </w:rPr>
        <w:footnoteRef/>
      </w:r>
      <w:r>
        <w:t xml:space="preserve"> </w:t>
      </w:r>
      <w:r>
        <w:rPr>
          <w:rFonts w:hint="eastAsia"/>
        </w:rPr>
        <w:t>叶圣陶.叶圣陶教育名篇[</w:t>
      </w:r>
      <w:r>
        <w:t>M]</w:t>
      </w:r>
      <w:r>
        <w:rPr>
          <w:rFonts w:hint="eastAsia"/>
        </w:rPr>
        <w:t>.</w:t>
      </w:r>
      <w:r>
        <w:t>教育科学</w:t>
      </w:r>
      <w:r>
        <w:rPr>
          <w:rFonts w:hint="eastAsia"/>
        </w:rPr>
        <w:t>出版社,</w:t>
      </w:r>
      <w:r>
        <w:t>2007.</w:t>
      </w:r>
      <w:r>
        <w:rPr>
          <w:rFonts w:hint="eastAsia"/>
        </w:rPr>
        <w:t>．</w:t>
      </w:r>
    </w:p>
  </w:footnote>
  <w:footnote w:id="17">
    <w:p w:rsidR="00876BBD" w:rsidRPr="00174F27" w:rsidRDefault="00876BBD" w:rsidP="00876BBD">
      <w:pPr>
        <w:pStyle w:val="a7"/>
      </w:pPr>
      <w:r>
        <w:rPr>
          <w:rStyle w:val="a9"/>
        </w:rPr>
        <w:footnoteRef/>
      </w:r>
      <w:r>
        <w:t xml:space="preserve"> </w:t>
      </w:r>
      <w:r>
        <w:rPr>
          <w:rFonts w:hint="eastAsia"/>
        </w:rPr>
        <w:t>李镇西.李镇西与语文民主教育[</w:t>
      </w:r>
      <w:r>
        <w:t>M].</w:t>
      </w:r>
      <w:r>
        <w:rPr>
          <w:rFonts w:hint="eastAsia"/>
        </w:rPr>
        <w:t>北京师范大学,</w:t>
      </w:r>
      <w:r>
        <w:t>2006.</w:t>
      </w:r>
    </w:p>
  </w:footnote>
  <w:footnote w:id="18">
    <w:p w:rsidR="00420A69" w:rsidRPr="00420A69" w:rsidRDefault="00420A69">
      <w:pPr>
        <w:pStyle w:val="a7"/>
      </w:pPr>
      <w:r>
        <w:rPr>
          <w:rStyle w:val="a9"/>
        </w:rPr>
        <w:footnoteRef/>
      </w:r>
      <w:r>
        <w:t xml:space="preserve"> </w:t>
      </w:r>
      <w:r>
        <w:rPr>
          <w:rFonts w:hint="eastAsia"/>
        </w:rPr>
        <w:t>李吉林.李吉林与情境教学法[</w:t>
      </w:r>
      <w:r>
        <w:t>M].</w:t>
      </w:r>
      <w:r>
        <w:rPr>
          <w:rFonts w:hint="eastAsia"/>
        </w:rPr>
        <w:t>人民教育出版社,</w:t>
      </w:r>
      <w:r>
        <w:t>2007.</w:t>
      </w:r>
    </w:p>
  </w:footnote>
  <w:footnote w:id="19">
    <w:p w:rsidR="00A373B7" w:rsidRPr="00A373B7" w:rsidRDefault="00A373B7">
      <w:pPr>
        <w:pStyle w:val="a7"/>
      </w:pPr>
      <w:r>
        <w:rPr>
          <w:rStyle w:val="a9"/>
        </w:rPr>
        <w:footnoteRef/>
      </w:r>
      <w:r>
        <w:t xml:space="preserve"> </w:t>
      </w:r>
      <w:r w:rsidRPr="007168EE">
        <w:rPr>
          <w:rFonts w:hint="eastAsia"/>
        </w:rPr>
        <w:t>万新.“三得语文”：基于“六步教学法”的探索[</w:t>
      </w:r>
      <w:r w:rsidRPr="007168EE">
        <w:t>J]</w:t>
      </w:r>
      <w:r w:rsidRPr="007168EE">
        <w:rPr>
          <w:rFonts w:hint="eastAsia"/>
        </w:rPr>
        <w:t>.江苏教育研究，2019（1）：</w:t>
      </w:r>
      <w:r>
        <w:rPr>
          <w:rFonts w:hint="eastAsia"/>
        </w:rPr>
        <w:t>54</w:t>
      </w:r>
      <w:r w:rsidRPr="007168EE">
        <w:t>.</w:t>
      </w:r>
    </w:p>
  </w:footnote>
  <w:footnote w:id="20">
    <w:p w:rsidR="00174F27" w:rsidRPr="00174F27" w:rsidRDefault="00174F27">
      <w:pPr>
        <w:pStyle w:val="a7"/>
      </w:pPr>
      <w:r>
        <w:rPr>
          <w:rStyle w:val="a9"/>
        </w:rPr>
        <w:footnoteRef/>
      </w:r>
      <w:r>
        <w:t xml:space="preserve"> </w:t>
      </w:r>
      <w:r>
        <w:rPr>
          <w:rFonts w:hint="eastAsia"/>
        </w:rPr>
        <w:t>魏书生.魏书生谈语文教学[</w:t>
      </w:r>
      <w:r>
        <w:t>M].</w:t>
      </w:r>
      <w:r>
        <w:rPr>
          <w:rFonts w:hint="eastAsia"/>
        </w:rPr>
        <w:t>河海大学出版社,</w:t>
      </w:r>
      <w:r>
        <w:t>2005.</w:t>
      </w:r>
    </w:p>
  </w:footnote>
  <w:footnote w:id="21">
    <w:p w:rsidR="00F73201" w:rsidRDefault="00F73201" w:rsidP="00F73201">
      <w:pPr>
        <w:pStyle w:val="a7"/>
      </w:pPr>
      <w:r>
        <w:rPr>
          <w:rStyle w:val="a9"/>
        </w:rPr>
        <w:footnoteRef/>
      </w:r>
      <w:r>
        <w:t xml:space="preserve"> </w:t>
      </w:r>
      <w:r>
        <w:rPr>
          <w:rFonts w:hint="eastAsia"/>
        </w:rPr>
        <w:t>何捷.“生动的语文”教学主张及建构实践[</w:t>
      </w:r>
      <w:r>
        <w:t>J].</w:t>
      </w:r>
      <w:r>
        <w:rPr>
          <w:rFonts w:hint="eastAsia"/>
        </w:rPr>
        <w:t>教育评论，2018（12）：147-150.</w:t>
      </w:r>
    </w:p>
  </w:footnote>
  <w:footnote w:id="22">
    <w:p w:rsidR="00174F27" w:rsidRPr="00174F27" w:rsidRDefault="00174F27">
      <w:pPr>
        <w:pStyle w:val="a7"/>
      </w:pPr>
      <w:r>
        <w:rPr>
          <w:rStyle w:val="a9"/>
        </w:rPr>
        <w:footnoteRef/>
      </w:r>
      <w:r>
        <w:t xml:space="preserve"> </w:t>
      </w:r>
      <w:r>
        <w:rPr>
          <w:rFonts w:hint="eastAsia"/>
        </w:rPr>
        <w:t>窦桂梅.</w:t>
      </w:r>
      <w:r w:rsidR="003921AD" w:rsidRPr="003921AD">
        <w:rPr>
          <w:rFonts w:hint="eastAsia"/>
        </w:rPr>
        <w:t xml:space="preserve"> </w:t>
      </w:r>
      <w:r w:rsidR="003921AD">
        <w:rPr>
          <w:rFonts w:hint="eastAsia"/>
        </w:rPr>
        <w:t>小学语文主题教学研究[</w:t>
      </w:r>
      <w:r w:rsidR="003921AD">
        <w:t>M].</w:t>
      </w:r>
      <w:r w:rsidR="003921AD">
        <w:rPr>
          <w:rFonts w:hint="eastAsia"/>
        </w:rPr>
        <w:t>人民教育出版社,</w:t>
      </w:r>
      <w:r w:rsidR="003921AD" w:rsidRPr="003921AD">
        <w:t>2015</w:t>
      </w:r>
      <w:r w:rsidR="003921AD">
        <w:rPr>
          <w:rFonts w:hint="eastAsia"/>
        </w:rPr>
        <w:t>.</w:t>
      </w:r>
    </w:p>
  </w:footnote>
  <w:footnote w:id="23">
    <w:p w:rsidR="00D57FBA" w:rsidRPr="00D57FBA" w:rsidRDefault="00D57FBA" w:rsidP="00D57FBA">
      <w:pPr>
        <w:pStyle w:val="a7"/>
      </w:pPr>
      <w:r>
        <w:rPr>
          <w:rStyle w:val="a9"/>
        </w:rPr>
        <w:footnoteRef/>
      </w:r>
      <w:r w:rsidR="000A5809">
        <w:t xml:space="preserve"> </w:t>
      </w:r>
      <w:r w:rsidRPr="00D57FBA">
        <w:t>屠锦红.中国阅读教学的十年审视[J]教育学术月刊,2011(8).</w:t>
      </w:r>
    </w:p>
  </w:footnote>
  <w:footnote w:id="24">
    <w:p w:rsidR="00274434" w:rsidRPr="00274434" w:rsidRDefault="00274434">
      <w:pPr>
        <w:pStyle w:val="a7"/>
      </w:pPr>
      <w:r>
        <w:rPr>
          <w:rStyle w:val="a9"/>
        </w:rPr>
        <w:footnoteRef/>
      </w:r>
      <w:r>
        <w:t xml:space="preserve"> </w:t>
      </w:r>
      <w:r w:rsidRPr="00274434">
        <w:rPr>
          <w:rFonts w:hint="eastAsia"/>
        </w:rPr>
        <w:t>杨林柯</w:t>
      </w:r>
      <w:r w:rsidRPr="00274434">
        <w:t xml:space="preserve">. 读美国语文有感：语文原可以如此丰富美好[J].名作欣赏,2014 </w:t>
      </w:r>
      <w:r>
        <w:rPr>
          <w:rFonts w:hint="eastAsia"/>
        </w:rPr>
        <w:t>(</w:t>
      </w:r>
      <w:r w:rsidRPr="00274434">
        <w:t>5</w:t>
      </w:r>
      <w:r>
        <w:t>).</w:t>
      </w:r>
      <w:r w:rsidRPr="00274434">
        <w:t xml:space="preserve"> </w:t>
      </w:r>
    </w:p>
  </w:footnote>
  <w:footnote w:id="25">
    <w:p w:rsidR="00274434" w:rsidRPr="00274434" w:rsidRDefault="00274434">
      <w:pPr>
        <w:pStyle w:val="a7"/>
      </w:pPr>
      <w:r>
        <w:rPr>
          <w:rStyle w:val="a9"/>
        </w:rPr>
        <w:footnoteRef/>
      </w:r>
      <w:r>
        <w:t xml:space="preserve"> </w:t>
      </w:r>
      <w:r>
        <w:rPr>
          <w:rFonts w:hint="eastAsia"/>
        </w:rPr>
        <w:t>潘勇.易华丽.《美国语文》——培养批判性思维及其启示[</w:t>
      </w:r>
      <w:r>
        <w:t>J].</w:t>
      </w:r>
      <w:r>
        <w:rPr>
          <w:rFonts w:hint="eastAsia"/>
        </w:rPr>
        <w:t>教育科学研究,</w:t>
      </w:r>
      <w:r>
        <w:t>2018(5).</w:t>
      </w:r>
    </w:p>
  </w:footnote>
  <w:footnote w:id="26">
    <w:p w:rsidR="00415264" w:rsidRPr="00415264" w:rsidRDefault="00415264">
      <w:pPr>
        <w:pStyle w:val="a7"/>
      </w:pPr>
      <w:r>
        <w:rPr>
          <w:rStyle w:val="a9"/>
        </w:rPr>
        <w:footnoteRef/>
      </w:r>
      <w:r>
        <w:t xml:space="preserve"> </w:t>
      </w:r>
      <w:proofErr w:type="gramStart"/>
      <w:r w:rsidRPr="00415264">
        <w:rPr>
          <w:rFonts w:hint="eastAsia"/>
        </w:rPr>
        <w:t>陈振尧</w:t>
      </w:r>
      <w:proofErr w:type="gramEnd"/>
      <w:r w:rsidRPr="00415264">
        <w:t>. 法国法语教学改革设想综述[J] .国外语文教学动态,2013.</w:t>
      </w:r>
    </w:p>
  </w:footnote>
  <w:footnote w:id="27">
    <w:p w:rsidR="00F35976" w:rsidRDefault="00F35976" w:rsidP="00F35976">
      <w:pPr>
        <w:pStyle w:val="a7"/>
      </w:pPr>
      <w:r>
        <w:rPr>
          <w:rStyle w:val="a9"/>
        </w:rPr>
        <w:footnoteRef/>
      </w:r>
      <w:r>
        <w:t xml:space="preserve"> </w:t>
      </w:r>
      <w:r>
        <w:rPr>
          <w:rFonts w:hint="eastAsia"/>
        </w:rPr>
        <w:t>倪仁富译</w:t>
      </w:r>
      <w:r>
        <w:t>.德国语文教学大纲[G].江苏教育出版社,2000:451,370-374</w:t>
      </w:r>
    </w:p>
  </w:footnote>
  <w:footnote w:id="28">
    <w:p w:rsidR="00673DF1" w:rsidRDefault="00673DF1" w:rsidP="00673DF1">
      <w:pPr>
        <w:pStyle w:val="a7"/>
      </w:pPr>
      <w:r>
        <w:rPr>
          <w:rStyle w:val="a9"/>
        </w:rPr>
        <w:footnoteRef/>
      </w:r>
      <w:r>
        <w:t xml:space="preserve"> </w:t>
      </w:r>
      <w:r w:rsidRPr="00580F35">
        <w:rPr>
          <w:rFonts w:hint="eastAsia"/>
        </w:rPr>
        <w:t>雷夫</w:t>
      </w:r>
      <w:r w:rsidRPr="00580F35">
        <w:t>.艾斯奎斯. 第</w:t>
      </w:r>
      <w:r>
        <w:t>56</w:t>
      </w:r>
      <w:r w:rsidRPr="00580F35">
        <w:t>号教室的奇迹[M].中国城市出版社,卞娜娜 译 2009</w:t>
      </w:r>
      <w:r>
        <w:rPr>
          <w:rFonts w:hint="eastAsia"/>
        </w:rPr>
        <w:t>（</w:t>
      </w:r>
      <w:r w:rsidRPr="00580F35">
        <w:t>8</w:t>
      </w:r>
      <w:r>
        <w:rPr>
          <w:rFonts w:hint="eastAsia"/>
        </w:rPr>
        <w:t>）.</w:t>
      </w:r>
    </w:p>
  </w:footnote>
  <w:footnote w:id="29">
    <w:p w:rsidR="00634898" w:rsidRPr="00634898" w:rsidRDefault="00634898">
      <w:pPr>
        <w:pStyle w:val="a7"/>
      </w:pPr>
      <w:r>
        <w:rPr>
          <w:rStyle w:val="a9"/>
        </w:rPr>
        <w:footnoteRef/>
      </w:r>
      <w:r>
        <w:t xml:space="preserve"> </w:t>
      </w:r>
      <w:r w:rsidRPr="00634898">
        <w:rPr>
          <w:rFonts w:hint="eastAsia"/>
        </w:rPr>
        <w:t>冷华</w:t>
      </w:r>
      <w:r w:rsidRPr="00634898">
        <w:t>. 当代国外语文教学方法改革概观[J].国外教改动态,19</w:t>
      </w:r>
      <w:r>
        <w:rPr>
          <w:rFonts w:hint="eastAsia"/>
        </w:rPr>
        <w:t>86(</w:t>
      </w:r>
      <w:r>
        <w:t>8).</w:t>
      </w:r>
    </w:p>
  </w:footnote>
  <w:footnote w:id="30">
    <w:p w:rsidR="00AE60F1" w:rsidRDefault="00AE60F1">
      <w:pPr>
        <w:pStyle w:val="a7"/>
      </w:pPr>
      <w:r>
        <w:rPr>
          <w:rStyle w:val="a9"/>
        </w:rPr>
        <w:footnoteRef/>
      </w:r>
      <w:r>
        <w:t xml:space="preserve"> </w:t>
      </w:r>
      <w:r>
        <w:rPr>
          <w:rFonts w:hint="eastAsia"/>
        </w:rPr>
        <w:t>潘勇.</w:t>
      </w:r>
      <w:r w:rsidRPr="00AE60F1">
        <w:rPr>
          <w:rFonts w:hint="eastAsia"/>
        </w:rPr>
        <w:t xml:space="preserve"> 外国母语评论</w:t>
      </w:r>
      <w:r w:rsidRPr="00AE60F1">
        <w:t>:从确立目标到炼就能力——</w:t>
      </w:r>
      <w:r>
        <w:t>外国母语教育的人本指</w:t>
      </w:r>
      <w:r>
        <w:rPr>
          <w:rFonts w:hint="eastAsia"/>
        </w:rPr>
        <w:t>向[</w:t>
      </w:r>
      <w:r>
        <w:t>J].</w:t>
      </w:r>
      <w:r>
        <w:rPr>
          <w:rFonts w:hint="eastAsia"/>
        </w:rPr>
        <w:t>全球教育展望,</w:t>
      </w:r>
      <w:r>
        <w:t>2018(5):87-91.</w:t>
      </w:r>
    </w:p>
  </w:footnote>
  <w:footnote w:id="31">
    <w:p w:rsidR="00AE60F1" w:rsidRDefault="00AE60F1">
      <w:pPr>
        <w:pStyle w:val="a7"/>
      </w:pPr>
      <w:r>
        <w:rPr>
          <w:rStyle w:val="a9"/>
        </w:rPr>
        <w:footnoteRef/>
      </w:r>
      <w:r>
        <w:t xml:space="preserve"> </w:t>
      </w:r>
      <w:r>
        <w:rPr>
          <w:rFonts w:hint="eastAsia"/>
        </w:rPr>
        <w:t>洪业.洪业论学集[</w:t>
      </w:r>
      <w:r>
        <w:t>M].</w:t>
      </w:r>
      <w:r>
        <w:rPr>
          <w:rFonts w:hint="eastAsia"/>
        </w:rPr>
        <w:t>中华书局,</w:t>
      </w:r>
      <w:r>
        <w:t>2005:150-192.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D97DD2"/>
    <w:multiLevelType w:val="hybridMultilevel"/>
    <w:tmpl w:val="24B21A5E"/>
    <w:lvl w:ilvl="0" w:tplc="56B6038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75951915"/>
    <w:multiLevelType w:val="hybridMultilevel"/>
    <w:tmpl w:val="0A3E3316"/>
    <w:lvl w:ilvl="0" w:tplc="78EC91AC">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667"/>
    <w:rsid w:val="000168BD"/>
    <w:rsid w:val="00022D74"/>
    <w:rsid w:val="00083A4F"/>
    <w:rsid w:val="00093D0E"/>
    <w:rsid w:val="000A5809"/>
    <w:rsid w:val="001455A4"/>
    <w:rsid w:val="00146D3F"/>
    <w:rsid w:val="00174F27"/>
    <w:rsid w:val="001771B3"/>
    <w:rsid w:val="00191A8E"/>
    <w:rsid w:val="001A2579"/>
    <w:rsid w:val="001A56CA"/>
    <w:rsid w:val="001B3AE9"/>
    <w:rsid w:val="001C7FA0"/>
    <w:rsid w:val="00226E72"/>
    <w:rsid w:val="00264EEF"/>
    <w:rsid w:val="00265F37"/>
    <w:rsid w:val="00274434"/>
    <w:rsid w:val="002A1EC1"/>
    <w:rsid w:val="002C25FF"/>
    <w:rsid w:val="002D33C6"/>
    <w:rsid w:val="002E46DC"/>
    <w:rsid w:val="00360B98"/>
    <w:rsid w:val="003921AD"/>
    <w:rsid w:val="003B580C"/>
    <w:rsid w:val="003C23CF"/>
    <w:rsid w:val="003E5B63"/>
    <w:rsid w:val="003E75AF"/>
    <w:rsid w:val="004000BB"/>
    <w:rsid w:val="00415264"/>
    <w:rsid w:val="00420A69"/>
    <w:rsid w:val="0042536E"/>
    <w:rsid w:val="0044412A"/>
    <w:rsid w:val="00446624"/>
    <w:rsid w:val="00454EA7"/>
    <w:rsid w:val="004627CB"/>
    <w:rsid w:val="004C0B8A"/>
    <w:rsid w:val="004D075E"/>
    <w:rsid w:val="00524908"/>
    <w:rsid w:val="0053247E"/>
    <w:rsid w:val="00550637"/>
    <w:rsid w:val="00580F35"/>
    <w:rsid w:val="005D74D1"/>
    <w:rsid w:val="006029B7"/>
    <w:rsid w:val="006157C4"/>
    <w:rsid w:val="00625FD5"/>
    <w:rsid w:val="00634898"/>
    <w:rsid w:val="006609D6"/>
    <w:rsid w:val="00664729"/>
    <w:rsid w:val="00673DF1"/>
    <w:rsid w:val="006B1869"/>
    <w:rsid w:val="006D7818"/>
    <w:rsid w:val="0070667C"/>
    <w:rsid w:val="007168EE"/>
    <w:rsid w:val="00720E1D"/>
    <w:rsid w:val="00762525"/>
    <w:rsid w:val="00796AA6"/>
    <w:rsid w:val="00830D93"/>
    <w:rsid w:val="00876BBD"/>
    <w:rsid w:val="008A72D7"/>
    <w:rsid w:val="008E0870"/>
    <w:rsid w:val="00912CEF"/>
    <w:rsid w:val="00917FA9"/>
    <w:rsid w:val="00967BB3"/>
    <w:rsid w:val="009A69B4"/>
    <w:rsid w:val="00A373B7"/>
    <w:rsid w:val="00A47F1B"/>
    <w:rsid w:val="00AD0FFE"/>
    <w:rsid w:val="00AD5667"/>
    <w:rsid w:val="00AE0E3D"/>
    <w:rsid w:val="00AE60F1"/>
    <w:rsid w:val="00AF2EAE"/>
    <w:rsid w:val="00B004D7"/>
    <w:rsid w:val="00B60E78"/>
    <w:rsid w:val="00B85471"/>
    <w:rsid w:val="00B941B0"/>
    <w:rsid w:val="00BB24A3"/>
    <w:rsid w:val="00BE15F6"/>
    <w:rsid w:val="00C026A6"/>
    <w:rsid w:val="00C070EC"/>
    <w:rsid w:val="00C136D0"/>
    <w:rsid w:val="00C246E9"/>
    <w:rsid w:val="00C42388"/>
    <w:rsid w:val="00C6285A"/>
    <w:rsid w:val="00C92586"/>
    <w:rsid w:val="00CA3DDF"/>
    <w:rsid w:val="00D07EB7"/>
    <w:rsid w:val="00D43423"/>
    <w:rsid w:val="00D57FBA"/>
    <w:rsid w:val="00D814EA"/>
    <w:rsid w:val="00DB1AD5"/>
    <w:rsid w:val="00E41FBE"/>
    <w:rsid w:val="00EA0D73"/>
    <w:rsid w:val="00EC1D39"/>
    <w:rsid w:val="00ED2142"/>
    <w:rsid w:val="00EE18C9"/>
    <w:rsid w:val="00F35976"/>
    <w:rsid w:val="00F57450"/>
    <w:rsid w:val="00F73201"/>
    <w:rsid w:val="00F75B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33E60"/>
  <w15:chartTrackingRefBased/>
  <w15:docId w15:val="{B59AEF0F-E5B0-4A8F-96E2-B782317FA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26A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026A6"/>
    <w:rPr>
      <w:sz w:val="18"/>
      <w:szCs w:val="18"/>
    </w:rPr>
  </w:style>
  <w:style w:type="paragraph" w:styleId="a5">
    <w:name w:val="footer"/>
    <w:basedOn w:val="a"/>
    <w:link w:val="a6"/>
    <w:uiPriority w:val="99"/>
    <w:unhideWhenUsed/>
    <w:rsid w:val="00C026A6"/>
    <w:pPr>
      <w:tabs>
        <w:tab w:val="center" w:pos="4153"/>
        <w:tab w:val="right" w:pos="8306"/>
      </w:tabs>
      <w:snapToGrid w:val="0"/>
      <w:jc w:val="left"/>
    </w:pPr>
    <w:rPr>
      <w:sz w:val="18"/>
      <w:szCs w:val="18"/>
    </w:rPr>
  </w:style>
  <w:style w:type="character" w:customStyle="1" w:styleId="a6">
    <w:name w:val="页脚 字符"/>
    <w:basedOn w:val="a0"/>
    <w:link w:val="a5"/>
    <w:uiPriority w:val="99"/>
    <w:rsid w:val="00C026A6"/>
    <w:rPr>
      <w:sz w:val="18"/>
      <w:szCs w:val="18"/>
    </w:rPr>
  </w:style>
  <w:style w:type="paragraph" w:styleId="a7">
    <w:name w:val="footnote text"/>
    <w:basedOn w:val="a"/>
    <w:link w:val="a8"/>
    <w:uiPriority w:val="99"/>
    <w:unhideWhenUsed/>
    <w:rsid w:val="006B1869"/>
    <w:pPr>
      <w:snapToGrid w:val="0"/>
      <w:jc w:val="left"/>
    </w:pPr>
    <w:rPr>
      <w:sz w:val="18"/>
      <w:szCs w:val="18"/>
    </w:rPr>
  </w:style>
  <w:style w:type="character" w:customStyle="1" w:styleId="a8">
    <w:name w:val="脚注文本 字符"/>
    <w:basedOn w:val="a0"/>
    <w:link w:val="a7"/>
    <w:uiPriority w:val="99"/>
    <w:rsid w:val="006B1869"/>
    <w:rPr>
      <w:sz w:val="18"/>
      <w:szCs w:val="18"/>
    </w:rPr>
  </w:style>
  <w:style w:type="character" w:styleId="a9">
    <w:name w:val="footnote reference"/>
    <w:basedOn w:val="a0"/>
    <w:uiPriority w:val="99"/>
    <w:unhideWhenUsed/>
    <w:rsid w:val="006B1869"/>
    <w:rPr>
      <w:vertAlign w:val="superscript"/>
    </w:rPr>
  </w:style>
  <w:style w:type="paragraph" w:styleId="aa">
    <w:name w:val="List Paragraph"/>
    <w:basedOn w:val="a"/>
    <w:uiPriority w:val="34"/>
    <w:qFormat/>
    <w:rsid w:val="00F57450"/>
    <w:pPr>
      <w:ind w:firstLineChars="200" w:firstLine="420"/>
    </w:pPr>
  </w:style>
  <w:style w:type="table" w:styleId="ab">
    <w:name w:val="Table Grid"/>
    <w:basedOn w:val="a1"/>
    <w:uiPriority w:val="99"/>
    <w:unhideWhenUsed/>
    <w:rsid w:val="00912CEF"/>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四"/>
    <w:basedOn w:val="a"/>
    <w:autoRedefine/>
    <w:rsid w:val="00912CEF"/>
    <w:pPr>
      <w:spacing w:beforeLines="50" w:before="156" w:afterLines="50" w:after="156" w:line="400" w:lineRule="exact"/>
      <w:jc w:val="center"/>
      <w:outlineLvl w:val="3"/>
    </w:pPr>
    <w:rPr>
      <w:rFonts w:ascii="黑体" w:eastAsia="黑体" w:hAnsi="黑体" w:cs="黑体"/>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81D35-ED9A-41C9-A68F-2EDDF7841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1462</Words>
  <Characters>8338</Characters>
  <Application>Microsoft Office Word</Application>
  <DocSecurity>0</DocSecurity>
  <Lines>69</Lines>
  <Paragraphs>19</Paragraphs>
  <ScaleCrop>false</ScaleCrop>
  <Company/>
  <LinksUpToDate>false</LinksUpToDate>
  <CharactersWithSpaces>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dc:creator>
  <cp:keywords/>
  <dc:description/>
  <cp:lastModifiedBy>老李</cp:lastModifiedBy>
  <cp:revision>7</cp:revision>
  <dcterms:created xsi:type="dcterms:W3CDTF">2019-10-06T16:40:00Z</dcterms:created>
  <dcterms:modified xsi:type="dcterms:W3CDTF">2019-10-25T13:18:00Z</dcterms:modified>
</cp:coreProperties>
</file>