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09" w:rsidRPr="00E82009" w:rsidRDefault="00E82009" w:rsidP="00E82009">
      <w:pPr>
        <w:jc w:val="center"/>
        <w:rPr>
          <w:rFonts w:asciiTheme="minorEastAsia" w:hAnsiTheme="minorEastAsia" w:hint="eastAsia"/>
          <w:b/>
          <w:sz w:val="32"/>
          <w:szCs w:val="32"/>
        </w:rPr>
      </w:pPr>
      <w:r w:rsidRPr="00E82009">
        <w:rPr>
          <w:rFonts w:asciiTheme="minorEastAsia" w:hAnsiTheme="minorEastAsia" w:hint="eastAsia"/>
          <w:b/>
          <w:sz w:val="32"/>
          <w:szCs w:val="32"/>
        </w:rPr>
        <w:t>海陆的变迁</w:t>
      </w: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hint="eastAsia"/>
          <w:b/>
          <w:sz w:val="28"/>
          <w:szCs w:val="28"/>
        </w:rPr>
        <w:t>【课程标准】</w:t>
      </w:r>
    </w:p>
    <w:p w:rsidR="00E82009" w:rsidRPr="00E82009" w:rsidRDefault="00E82009" w:rsidP="00E82009">
      <w:pPr>
        <w:spacing w:line="360" w:lineRule="auto"/>
        <w:ind w:firstLine="490"/>
        <w:rPr>
          <w:rFonts w:asciiTheme="minorEastAsia" w:hAnsiTheme="minorEastAsia"/>
          <w:sz w:val="28"/>
          <w:szCs w:val="28"/>
        </w:rPr>
      </w:pPr>
      <w:r w:rsidRPr="00E82009">
        <w:rPr>
          <w:rFonts w:asciiTheme="minorEastAsia" w:hAnsiTheme="minorEastAsia" w:hint="eastAsia"/>
          <w:color w:val="FF0000"/>
          <w:sz w:val="28"/>
          <w:szCs w:val="28"/>
        </w:rPr>
        <w:t>举例</w:t>
      </w:r>
      <w:r w:rsidRPr="00E82009">
        <w:rPr>
          <w:rFonts w:asciiTheme="minorEastAsia" w:hAnsiTheme="minorEastAsia" w:hint="eastAsia"/>
          <w:sz w:val="28"/>
          <w:szCs w:val="28"/>
        </w:rPr>
        <w:t>说明地球表面海洋和陆地处在不断地运动和变化之中</w:t>
      </w:r>
    </w:p>
    <w:p w:rsidR="00E82009" w:rsidRPr="00E82009" w:rsidRDefault="00E82009" w:rsidP="00E82009">
      <w:pPr>
        <w:spacing w:line="360" w:lineRule="auto"/>
        <w:rPr>
          <w:b/>
          <w:sz w:val="28"/>
          <w:szCs w:val="28"/>
        </w:rPr>
      </w:pPr>
      <w:r w:rsidRPr="00E82009">
        <w:rPr>
          <w:rFonts w:asciiTheme="minorEastAsia" w:hAnsiTheme="minorEastAsia" w:hint="eastAsia"/>
          <w:b/>
          <w:sz w:val="28"/>
          <w:szCs w:val="28"/>
        </w:rPr>
        <w:t>【</w:t>
      </w:r>
      <w:r w:rsidRPr="00E82009">
        <w:rPr>
          <w:rFonts w:hint="eastAsia"/>
          <w:b/>
          <w:sz w:val="28"/>
          <w:szCs w:val="28"/>
        </w:rPr>
        <w:t>学习目标</w:t>
      </w:r>
      <w:r w:rsidRPr="00E82009">
        <w:rPr>
          <w:rFonts w:asciiTheme="minorEastAsia" w:hAnsiTheme="minorEastAsia" w:hint="eastAsia"/>
          <w:b/>
          <w:sz w:val="28"/>
          <w:szCs w:val="28"/>
        </w:rPr>
        <w:t>】</w:t>
      </w:r>
    </w:p>
    <w:p w:rsidR="00E82009" w:rsidRPr="00E82009" w:rsidRDefault="00E82009" w:rsidP="00E82009">
      <w:pPr>
        <w:spacing w:line="360" w:lineRule="auto"/>
        <w:rPr>
          <w:sz w:val="28"/>
          <w:szCs w:val="28"/>
        </w:rPr>
      </w:pPr>
      <w:r w:rsidRPr="00E82009">
        <w:rPr>
          <w:rFonts w:hint="eastAsia"/>
          <w:sz w:val="28"/>
          <w:szCs w:val="28"/>
        </w:rPr>
        <w:t>1.</w:t>
      </w:r>
      <w:r w:rsidRPr="00E82009">
        <w:rPr>
          <w:rFonts w:hint="eastAsia"/>
          <w:sz w:val="28"/>
          <w:szCs w:val="28"/>
        </w:rPr>
        <w:t>通过分析对比日本沿海地震前后卫星影像图、黄河入海口卫星影像图等实例说明地球表面海陆处在不断的运动和变化之中；</w:t>
      </w:r>
    </w:p>
    <w:p w:rsidR="00E82009" w:rsidRPr="00E82009" w:rsidRDefault="00E82009" w:rsidP="00E82009">
      <w:pPr>
        <w:spacing w:line="360" w:lineRule="auto"/>
        <w:rPr>
          <w:sz w:val="28"/>
          <w:szCs w:val="28"/>
        </w:rPr>
      </w:pPr>
      <w:r w:rsidRPr="00E82009">
        <w:rPr>
          <w:rFonts w:hint="eastAsia"/>
          <w:sz w:val="28"/>
          <w:szCs w:val="28"/>
        </w:rPr>
        <w:t>2</w:t>
      </w:r>
      <w:r w:rsidRPr="00E82009">
        <w:rPr>
          <w:sz w:val="28"/>
          <w:szCs w:val="28"/>
        </w:rPr>
        <w:t>.</w:t>
      </w:r>
      <w:r w:rsidRPr="00E82009">
        <w:rPr>
          <w:rFonts w:hint="eastAsia"/>
          <w:sz w:val="28"/>
          <w:szCs w:val="28"/>
        </w:rPr>
        <w:t>通过分析喜马拉雅山海洋化石、福建深护湾的海底古森林遗迹及福建深护湾的海底古森林遗迹等实例说明地球表面海陆处在不断的运动和变化之中；</w:t>
      </w:r>
    </w:p>
    <w:p w:rsidR="00E82009" w:rsidRPr="00E82009" w:rsidRDefault="00E82009" w:rsidP="00E82009">
      <w:pPr>
        <w:spacing w:line="360" w:lineRule="auto"/>
        <w:rPr>
          <w:sz w:val="28"/>
          <w:szCs w:val="28"/>
        </w:rPr>
      </w:pPr>
      <w:r w:rsidRPr="00E82009">
        <w:rPr>
          <w:sz w:val="28"/>
          <w:szCs w:val="28"/>
        </w:rPr>
        <w:t>.</w:t>
      </w:r>
      <w:r>
        <w:rPr>
          <w:rFonts w:hint="eastAsia"/>
          <w:sz w:val="28"/>
          <w:szCs w:val="28"/>
        </w:rPr>
        <w:t>通过魏格纳的故事，形成勇于探索，善于观察和思考，勤于研究的品格</w:t>
      </w:r>
      <w:r w:rsidRPr="00E82009">
        <w:rPr>
          <w:rFonts w:hint="eastAsia"/>
          <w:sz w:val="28"/>
          <w:szCs w:val="28"/>
        </w:rPr>
        <w:t>。</w:t>
      </w: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hint="eastAsia"/>
          <w:b/>
          <w:sz w:val="28"/>
          <w:szCs w:val="28"/>
        </w:rPr>
        <w:t>【</w:t>
      </w:r>
      <w:r w:rsidRPr="00E82009">
        <w:rPr>
          <w:rFonts w:hint="eastAsia"/>
          <w:b/>
          <w:bCs/>
          <w:sz w:val="28"/>
          <w:szCs w:val="28"/>
        </w:rPr>
        <w:t>活动一</w:t>
      </w:r>
      <w:r w:rsidRPr="00E82009">
        <w:rPr>
          <w:rFonts w:asciiTheme="minorEastAsia" w:hAnsiTheme="minorEastAsia" w:hint="eastAsia"/>
          <w:b/>
          <w:sz w:val="28"/>
          <w:szCs w:val="28"/>
        </w:rPr>
        <w:t>】人在一生有限的时间里，很难看到大规模的海陆变化，然而海陆变化却记录在我们脚下的地层中，生物化石能告诉人们海陆的变化历史，海洋和陆地是两种不同的生物环境，生活在其中的动植物死亡后，有些被分解，有些被沉积到海底或深埋在地下，最后形成了化石。通过化石就可判断某一地层在当时是海洋还是陆地。</w:t>
      </w:r>
    </w:p>
    <w:p w:rsidR="00E82009" w:rsidRPr="00E82009" w:rsidRDefault="00E82009" w:rsidP="00E82009">
      <w:pPr>
        <w:spacing w:line="360" w:lineRule="auto"/>
        <w:ind w:firstLineChars="200" w:firstLine="562"/>
        <w:rPr>
          <w:rFonts w:asciiTheme="minorEastAsia" w:hAnsiTheme="minorEastAsia"/>
          <w:b/>
          <w:sz w:val="28"/>
          <w:szCs w:val="28"/>
        </w:rPr>
      </w:pPr>
      <w:r w:rsidRPr="00E82009">
        <w:rPr>
          <w:rFonts w:asciiTheme="minorEastAsia" w:hAnsiTheme="minorEastAsia" w:hint="eastAsia"/>
          <w:b/>
          <w:sz w:val="28"/>
          <w:szCs w:val="28"/>
        </w:rPr>
        <w:t>判断图一和图二中的化石所在地层形成的时期是海洋，还是陆地？</w:t>
      </w:r>
    </w:p>
    <w:p w:rsidR="00E82009" w:rsidRDefault="00E82009" w:rsidP="00E82009">
      <w:pPr>
        <w:rPr>
          <w:rFonts w:asciiTheme="minorEastAsia" w:hAnsiTheme="minorEastAsia" w:hint="eastAsia"/>
          <w:b/>
          <w:sz w:val="24"/>
          <w:szCs w:val="24"/>
        </w:rPr>
      </w:pPr>
      <w:r>
        <w:rPr>
          <w:rFonts w:asciiTheme="minorEastAsia" w:hAnsiTheme="minorEastAsia"/>
          <w:b/>
          <w:noProof/>
          <w:sz w:val="24"/>
          <w:szCs w:val="24"/>
        </w:rPr>
        <w:drawing>
          <wp:inline distT="0" distB="0" distL="114300" distR="114300">
            <wp:extent cx="3324225" cy="2659380"/>
            <wp:effectExtent l="0" t="0" r="3175" b="7620"/>
            <wp:docPr id="3"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324225" cy="2659380"/>
                    </a:xfrm>
                    <a:prstGeom prst="rect">
                      <a:avLst/>
                    </a:prstGeom>
                  </pic:spPr>
                </pic:pic>
              </a:graphicData>
            </a:graphic>
          </wp:inline>
        </w:drawing>
      </w:r>
    </w:p>
    <w:p w:rsidR="00E82009" w:rsidRDefault="00E82009" w:rsidP="00E82009">
      <w:pPr>
        <w:rPr>
          <w:rFonts w:asciiTheme="minorEastAsia" w:hAnsiTheme="minorEastAsia"/>
          <w:b/>
          <w:sz w:val="24"/>
          <w:szCs w:val="24"/>
        </w:rPr>
      </w:pPr>
      <w:r>
        <w:rPr>
          <w:rFonts w:asciiTheme="minorEastAsia" w:hAnsiTheme="minorEastAsia" w:hint="eastAsia"/>
          <w:b/>
          <w:sz w:val="24"/>
          <w:szCs w:val="24"/>
        </w:rPr>
        <w:t xml:space="preserve">                  图一</w:t>
      </w:r>
    </w:p>
    <w:p w:rsidR="00E82009" w:rsidRDefault="00E82009" w:rsidP="00E82009">
      <w:pPr>
        <w:rPr>
          <w:rFonts w:asciiTheme="minorEastAsia" w:hAnsiTheme="minorEastAsia"/>
          <w:b/>
          <w:sz w:val="24"/>
          <w:szCs w:val="24"/>
        </w:rPr>
      </w:pPr>
      <w:r>
        <w:rPr>
          <w:rFonts w:asciiTheme="minorEastAsia" w:hAnsiTheme="minorEastAsia"/>
          <w:b/>
          <w:noProof/>
          <w:sz w:val="24"/>
          <w:szCs w:val="24"/>
        </w:rPr>
        <w:drawing>
          <wp:inline distT="0" distB="0" distL="114300" distR="114300">
            <wp:extent cx="3340100" cy="2464435"/>
            <wp:effectExtent l="0" t="0" r="0" b="12065"/>
            <wp:docPr id="4" name="图片 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
                    <pic:cNvPicPr>
                      <a:picLocks noChangeAspect="1"/>
                    </pic:cNvPicPr>
                  </pic:nvPicPr>
                  <pic:blipFill>
                    <a:blip r:embed="rId5"/>
                    <a:stretch>
                      <a:fillRect/>
                    </a:stretch>
                  </pic:blipFill>
                  <pic:spPr>
                    <a:xfrm>
                      <a:off x="0" y="0"/>
                      <a:ext cx="3340100" cy="2464435"/>
                    </a:xfrm>
                    <a:prstGeom prst="rect">
                      <a:avLst/>
                    </a:prstGeom>
                  </pic:spPr>
                </pic:pic>
              </a:graphicData>
            </a:graphic>
          </wp:inline>
        </w:drawing>
      </w:r>
    </w:p>
    <w:p w:rsidR="00E82009" w:rsidRDefault="00E82009" w:rsidP="00E82009">
      <w:pPr>
        <w:rPr>
          <w:rFonts w:asciiTheme="minorEastAsia" w:hAnsiTheme="minorEastAsia"/>
          <w:b/>
          <w:sz w:val="24"/>
          <w:szCs w:val="24"/>
        </w:rPr>
      </w:pPr>
      <w:r>
        <w:rPr>
          <w:rFonts w:asciiTheme="minorEastAsia" w:hAnsiTheme="minorEastAsia" w:hint="eastAsia"/>
          <w:b/>
          <w:sz w:val="24"/>
          <w:szCs w:val="24"/>
        </w:rPr>
        <w:t xml:space="preserve">                 图二</w:t>
      </w:r>
    </w:p>
    <w:p w:rsidR="00E82009" w:rsidRPr="00E82009" w:rsidRDefault="00E82009" w:rsidP="00E82009">
      <w:pPr>
        <w:rPr>
          <w:sz w:val="24"/>
          <w:szCs w:val="24"/>
          <w:u w:val="single"/>
        </w:rPr>
      </w:pPr>
      <w:r w:rsidRPr="00E82009">
        <w:rPr>
          <w:rFonts w:hint="eastAsia"/>
          <w:sz w:val="24"/>
          <w:szCs w:val="24"/>
        </w:rPr>
        <w:t>结论：图一所在地层形成时期是</w:t>
      </w:r>
      <w:r w:rsidRPr="00E82009">
        <w:rPr>
          <w:rFonts w:hint="eastAsia"/>
          <w:sz w:val="24"/>
          <w:szCs w:val="24"/>
          <w:u w:val="single"/>
        </w:rPr>
        <w:t xml:space="preserve">              </w:t>
      </w:r>
    </w:p>
    <w:p w:rsidR="00E82009" w:rsidRPr="00E82009" w:rsidRDefault="00E82009" w:rsidP="00E82009">
      <w:pPr>
        <w:rPr>
          <w:rFonts w:hint="eastAsia"/>
          <w:sz w:val="24"/>
          <w:szCs w:val="24"/>
          <w:u w:val="single"/>
        </w:rPr>
      </w:pPr>
      <w:r w:rsidRPr="00E82009">
        <w:rPr>
          <w:rFonts w:hint="eastAsia"/>
          <w:sz w:val="24"/>
          <w:szCs w:val="24"/>
        </w:rPr>
        <w:t xml:space="preserve">      </w:t>
      </w:r>
      <w:r w:rsidRPr="00E82009">
        <w:rPr>
          <w:rFonts w:hint="eastAsia"/>
          <w:sz w:val="24"/>
          <w:szCs w:val="24"/>
        </w:rPr>
        <w:t>图二所在地层形成时期是</w:t>
      </w:r>
      <w:r w:rsidRPr="00E82009">
        <w:rPr>
          <w:rFonts w:hint="eastAsia"/>
          <w:sz w:val="24"/>
          <w:szCs w:val="24"/>
          <w:u w:val="single"/>
        </w:rPr>
        <w:t xml:space="preserve">              </w:t>
      </w: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hint="eastAsia"/>
          <w:b/>
          <w:sz w:val="28"/>
          <w:szCs w:val="28"/>
        </w:rPr>
        <w:lastRenderedPageBreak/>
        <w:t>【</w:t>
      </w:r>
      <w:r w:rsidRPr="00E82009">
        <w:rPr>
          <w:rFonts w:hint="eastAsia"/>
          <w:b/>
          <w:bCs/>
          <w:sz w:val="28"/>
          <w:szCs w:val="28"/>
        </w:rPr>
        <w:t>活动二</w:t>
      </w:r>
      <w:r w:rsidRPr="00E82009">
        <w:rPr>
          <w:rFonts w:asciiTheme="minorEastAsia" w:hAnsiTheme="minorEastAsia" w:hint="eastAsia"/>
          <w:b/>
          <w:sz w:val="28"/>
          <w:szCs w:val="28"/>
        </w:rPr>
        <w:t>】非洲大陆和南美大陆的拼合</w:t>
      </w: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b/>
          <w:sz w:val="28"/>
          <w:szCs w:val="28"/>
        </w:rPr>
        <w:t>1.把描图纸覆盖在地图上。用笔描出非洲大陆、南美大陆的轮廓。</w:t>
      </w: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b/>
          <w:sz w:val="28"/>
          <w:szCs w:val="28"/>
        </w:rPr>
        <w:t>2.把</w:t>
      </w:r>
      <w:proofErr w:type="gramStart"/>
      <w:r w:rsidRPr="00E82009">
        <w:rPr>
          <w:rFonts w:asciiTheme="minorEastAsia" w:hAnsiTheme="minorEastAsia"/>
          <w:b/>
          <w:sz w:val="28"/>
          <w:szCs w:val="28"/>
        </w:rPr>
        <w:t>描好的两幅图剪</w:t>
      </w:r>
      <w:proofErr w:type="gramEnd"/>
      <w:r w:rsidRPr="00E82009">
        <w:rPr>
          <w:rFonts w:asciiTheme="minorEastAsia" w:hAnsiTheme="minorEastAsia"/>
          <w:b/>
          <w:sz w:val="28"/>
          <w:szCs w:val="28"/>
        </w:rPr>
        <w:t>下来，试着把它们拼在一起，看一看，拼合处是否基本吻合。如果不吻合，请认真思考原因。</w:t>
      </w: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b/>
          <w:sz w:val="28"/>
          <w:szCs w:val="28"/>
        </w:rPr>
        <w:t>3.请演示这两块大陆可能是怎样漂移的。</w:t>
      </w:r>
    </w:p>
    <w:p w:rsidR="00E82009" w:rsidRPr="00E82009" w:rsidRDefault="00E82009" w:rsidP="00E82009">
      <w:pPr>
        <w:spacing w:line="360" w:lineRule="auto"/>
        <w:rPr>
          <w:rFonts w:asciiTheme="minorEastAsia" w:hAnsiTheme="minorEastAsia"/>
          <w:b/>
          <w:sz w:val="28"/>
          <w:szCs w:val="28"/>
        </w:rPr>
      </w:pPr>
    </w:p>
    <w:p w:rsidR="00E82009" w:rsidRPr="00E82009" w:rsidRDefault="00E82009" w:rsidP="00E82009">
      <w:pPr>
        <w:spacing w:line="360" w:lineRule="auto"/>
        <w:rPr>
          <w:rFonts w:asciiTheme="minorEastAsia" w:hAnsiTheme="minor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Default="00E82009" w:rsidP="00E82009">
      <w:pPr>
        <w:spacing w:line="360" w:lineRule="auto"/>
        <w:rPr>
          <w:rFonts w:asciiTheme="minorEastAsia" w:hAnsiTheme="minorEastAsia" w:hint="eastAsia"/>
          <w:b/>
          <w:sz w:val="28"/>
          <w:szCs w:val="28"/>
        </w:rPr>
      </w:pPr>
    </w:p>
    <w:p w:rsidR="00E82009" w:rsidRPr="00E82009" w:rsidRDefault="00E82009" w:rsidP="00E82009">
      <w:pPr>
        <w:spacing w:line="360" w:lineRule="auto"/>
        <w:rPr>
          <w:rFonts w:asciiTheme="minorEastAsia" w:hAnsiTheme="minorEastAsia"/>
          <w:b/>
          <w:sz w:val="28"/>
          <w:szCs w:val="28"/>
        </w:rPr>
      </w:pPr>
    </w:p>
    <w:p w:rsidR="00E82009" w:rsidRPr="00E82009" w:rsidRDefault="00E82009" w:rsidP="00E82009">
      <w:pPr>
        <w:spacing w:line="360" w:lineRule="auto"/>
        <w:rPr>
          <w:rFonts w:asciiTheme="minorEastAsia" w:hAnsiTheme="minorEastAsia"/>
          <w:b/>
          <w:sz w:val="28"/>
          <w:szCs w:val="28"/>
        </w:rPr>
      </w:pP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hint="eastAsia"/>
          <w:b/>
          <w:sz w:val="28"/>
          <w:szCs w:val="28"/>
        </w:rPr>
        <w:t>【</w:t>
      </w:r>
      <w:r w:rsidRPr="00E82009">
        <w:rPr>
          <w:rFonts w:hint="eastAsia"/>
          <w:b/>
          <w:bCs/>
          <w:sz w:val="28"/>
          <w:szCs w:val="28"/>
        </w:rPr>
        <w:t>活动三</w:t>
      </w:r>
      <w:r w:rsidRPr="00E82009">
        <w:rPr>
          <w:rFonts w:asciiTheme="minorEastAsia" w:hAnsiTheme="minorEastAsia" w:hint="eastAsia"/>
          <w:b/>
          <w:sz w:val="28"/>
          <w:szCs w:val="28"/>
        </w:rPr>
        <w:t>】大陆漂移学说的证据</w:t>
      </w: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hint="eastAsia"/>
          <w:b/>
          <w:sz w:val="28"/>
          <w:szCs w:val="28"/>
        </w:rPr>
        <w:t>证据</w:t>
      </w:r>
      <w:proofErr w:type="gramStart"/>
      <w:r w:rsidRPr="00E82009">
        <w:rPr>
          <w:rFonts w:asciiTheme="minorEastAsia" w:hAnsiTheme="minorEastAsia" w:hint="eastAsia"/>
          <w:b/>
          <w:sz w:val="28"/>
          <w:szCs w:val="28"/>
        </w:rPr>
        <w:t>一</w:t>
      </w:r>
      <w:proofErr w:type="gramEnd"/>
      <w:r w:rsidRPr="00E82009">
        <w:rPr>
          <w:rFonts w:asciiTheme="minorEastAsia" w:hAnsiTheme="minorEastAsia" w:hint="eastAsia"/>
          <w:b/>
          <w:sz w:val="28"/>
          <w:szCs w:val="28"/>
        </w:rPr>
        <w:t xml:space="preserve">：    </w:t>
      </w:r>
    </w:p>
    <w:p w:rsidR="00E82009" w:rsidRPr="00E82009" w:rsidRDefault="00E82009" w:rsidP="00E82009">
      <w:pPr>
        <w:spacing w:line="360" w:lineRule="auto"/>
        <w:rPr>
          <w:rFonts w:asciiTheme="minorEastAsia" w:hAnsiTheme="minorEastAsia"/>
          <w:b/>
          <w:sz w:val="28"/>
          <w:szCs w:val="28"/>
        </w:rPr>
      </w:pP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hint="eastAsia"/>
          <w:b/>
          <w:sz w:val="28"/>
          <w:szCs w:val="28"/>
        </w:rPr>
        <w:t>证据二：</w:t>
      </w:r>
    </w:p>
    <w:p w:rsidR="00E82009" w:rsidRPr="00E82009" w:rsidRDefault="00E82009" w:rsidP="00E82009">
      <w:pPr>
        <w:spacing w:line="360" w:lineRule="auto"/>
        <w:rPr>
          <w:rFonts w:asciiTheme="minorEastAsia" w:hAnsiTheme="minorEastAsia"/>
          <w:b/>
          <w:sz w:val="28"/>
          <w:szCs w:val="28"/>
        </w:rPr>
      </w:pP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hint="eastAsia"/>
          <w:b/>
          <w:sz w:val="28"/>
          <w:szCs w:val="28"/>
        </w:rPr>
        <w:t>证据三：</w:t>
      </w:r>
    </w:p>
    <w:p w:rsidR="00E82009" w:rsidRPr="00E82009" w:rsidRDefault="00E82009" w:rsidP="00E82009">
      <w:pPr>
        <w:spacing w:line="360" w:lineRule="auto"/>
        <w:rPr>
          <w:rFonts w:asciiTheme="minorEastAsia" w:hAnsiTheme="minorEastAsia"/>
          <w:b/>
          <w:sz w:val="28"/>
          <w:szCs w:val="28"/>
        </w:rPr>
      </w:pPr>
    </w:p>
    <w:p w:rsidR="00E82009" w:rsidRPr="00E82009" w:rsidRDefault="00E82009" w:rsidP="00E82009">
      <w:pPr>
        <w:spacing w:line="360" w:lineRule="auto"/>
        <w:rPr>
          <w:rFonts w:asciiTheme="minorEastAsia" w:hAnsiTheme="minorEastAsia"/>
          <w:b/>
          <w:sz w:val="28"/>
          <w:szCs w:val="28"/>
        </w:rPr>
      </w:pPr>
      <w:r w:rsidRPr="00E82009">
        <w:rPr>
          <w:rFonts w:asciiTheme="minorEastAsia" w:hAnsiTheme="minorEastAsia" w:hint="eastAsia"/>
          <w:b/>
          <w:sz w:val="28"/>
          <w:szCs w:val="28"/>
        </w:rPr>
        <w:t>证据四:</w:t>
      </w:r>
    </w:p>
    <w:p w:rsidR="00E82009" w:rsidRPr="00E82009" w:rsidRDefault="00E82009" w:rsidP="00E82009">
      <w:pPr>
        <w:spacing w:line="360" w:lineRule="auto"/>
        <w:rPr>
          <w:rFonts w:asciiTheme="minorEastAsia" w:hAnsiTheme="minorEastAsia"/>
          <w:b/>
          <w:sz w:val="28"/>
          <w:szCs w:val="28"/>
        </w:rPr>
      </w:pPr>
      <w:bookmarkStart w:id="0" w:name="_GoBack"/>
      <w:bookmarkEnd w:id="0"/>
    </w:p>
    <w:p w:rsidR="00E82009" w:rsidRPr="00E82009" w:rsidRDefault="00E82009" w:rsidP="00E82009">
      <w:pPr>
        <w:spacing w:line="360" w:lineRule="auto"/>
        <w:rPr>
          <w:rFonts w:asciiTheme="minorEastAsia" w:hAnsiTheme="minorEastAsia"/>
          <w:b/>
          <w:sz w:val="28"/>
          <w:szCs w:val="28"/>
        </w:rPr>
      </w:pPr>
    </w:p>
    <w:p w:rsidR="00E82009" w:rsidRPr="00E82009" w:rsidRDefault="00E82009" w:rsidP="00E82009">
      <w:pPr>
        <w:spacing w:line="360" w:lineRule="auto"/>
        <w:rPr>
          <w:rFonts w:asciiTheme="minorEastAsia" w:hAnsiTheme="minorEastAsia"/>
          <w:b/>
          <w:sz w:val="28"/>
          <w:szCs w:val="28"/>
        </w:rPr>
      </w:pPr>
    </w:p>
    <w:p w:rsidR="00E82009" w:rsidRDefault="00E82009">
      <w:pPr>
        <w:sectPr w:rsidR="00E82009" w:rsidSect="00E82009">
          <w:pgSz w:w="14572" w:h="20639" w:code="12"/>
          <w:pgMar w:top="993" w:right="1440" w:bottom="1134" w:left="1440" w:header="851" w:footer="992" w:gutter="0"/>
          <w:cols w:space="425"/>
          <w:docGrid w:type="lines" w:linePitch="312"/>
        </w:sectPr>
      </w:pPr>
    </w:p>
    <w:p w:rsidR="00E145A2" w:rsidRDefault="00E145A2"/>
    <w:sectPr w:rsidR="00E145A2" w:rsidSect="00E82009">
      <w:type w:val="continuous"/>
      <w:pgSz w:w="14572" w:h="20639" w:code="12"/>
      <w:pgMar w:top="993" w:right="1440" w:bottom="1440" w:left="1440" w:header="851" w:footer="992" w:gutter="0"/>
      <w:cols w:num="2"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2009"/>
    <w:rsid w:val="00E145A2"/>
    <w:rsid w:val="00E82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2009"/>
    <w:rPr>
      <w:sz w:val="18"/>
      <w:szCs w:val="18"/>
    </w:rPr>
  </w:style>
  <w:style w:type="character" w:customStyle="1" w:styleId="Char">
    <w:name w:val="批注框文本 Char"/>
    <w:basedOn w:val="a0"/>
    <w:link w:val="a3"/>
    <w:uiPriority w:val="99"/>
    <w:semiHidden/>
    <w:rsid w:val="00E820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Words>
  <Characters>570</Characters>
  <Application>Microsoft Office Word</Application>
  <DocSecurity>0</DocSecurity>
  <Lines>4</Lines>
  <Paragraphs>1</Paragraphs>
  <ScaleCrop>false</ScaleCrop>
  <Company>china</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2020-11-05T04:25:00Z</cp:lastPrinted>
  <dcterms:created xsi:type="dcterms:W3CDTF">2020-11-05T04:19:00Z</dcterms:created>
  <dcterms:modified xsi:type="dcterms:W3CDTF">2020-11-05T04:26:00Z</dcterms:modified>
</cp:coreProperties>
</file>