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i w:val="0"/>
          <w:caps w:val="0"/>
          <w:color w:val="181717" w:themeColor="background2" w:themeShade="1A"/>
          <w:spacing w:val="0"/>
          <w:sz w:val="36"/>
          <w:szCs w:val="36"/>
          <w:u w:val="none"/>
        </w:rPr>
      </w:pPr>
      <w:r>
        <w:rPr>
          <w:rFonts w:hint="eastAsia" w:ascii="黑体" w:hAnsi="黑体" w:eastAsia="黑体" w:cs="黑体"/>
          <w:b/>
          <w:bCs/>
          <w:color w:val="181717" w:themeColor="background2" w:themeShade="1A"/>
          <w:sz w:val="36"/>
          <w:szCs w:val="36"/>
          <w:lang w:val="en-US" w:eastAsia="zh-CN"/>
        </w:rPr>
        <w:t>例谈</w:t>
      </w:r>
      <w:r>
        <w:rPr>
          <w:rFonts w:hint="eastAsia" w:ascii="黑体" w:hAnsi="黑体" w:eastAsia="黑体" w:cs="黑体"/>
          <w:b/>
          <w:bCs/>
          <w:color w:val="181717" w:themeColor="background2" w:themeShade="1A"/>
          <w:sz w:val="36"/>
          <w:szCs w:val="36"/>
          <w:lang w:eastAsia="zh-CN"/>
        </w:rPr>
        <w:t>如何围绕议题构建高中政治</w:t>
      </w:r>
      <w:r>
        <w:rPr>
          <w:rFonts w:hint="eastAsia" w:ascii="黑体" w:hAnsi="黑体" w:eastAsia="黑体" w:cs="黑体"/>
          <w:b/>
          <w:bCs/>
          <w:i w:val="0"/>
          <w:caps w:val="0"/>
          <w:color w:val="181717" w:themeColor="background2" w:themeShade="1A"/>
          <w:spacing w:val="0"/>
          <w:sz w:val="36"/>
          <w:szCs w:val="36"/>
          <w:u w:val="none"/>
        </w:rPr>
        <w:fldChar w:fldCharType="begin"/>
      </w:r>
      <w:r>
        <w:rPr>
          <w:rFonts w:hint="eastAsia" w:ascii="黑体" w:hAnsi="黑体" w:eastAsia="黑体" w:cs="黑体"/>
          <w:b/>
          <w:bCs/>
          <w:i w:val="0"/>
          <w:caps w:val="0"/>
          <w:color w:val="181717" w:themeColor="background2" w:themeShade="1A"/>
          <w:spacing w:val="0"/>
          <w:sz w:val="36"/>
          <w:szCs w:val="36"/>
          <w:u w:val="none"/>
        </w:rPr>
        <w:instrText xml:space="preserve"> HYPERLINK "https://xueshu.baidu.com/usercenter/paper/show?paperid=135p0810m17b04x0h7350v702j179037" \t "https://xueshu.baidu.com/usercenter/paper/_blank" </w:instrText>
      </w:r>
      <w:r>
        <w:rPr>
          <w:rFonts w:hint="eastAsia" w:ascii="黑体" w:hAnsi="黑体" w:eastAsia="黑体" w:cs="黑体"/>
          <w:b/>
          <w:bCs/>
          <w:i w:val="0"/>
          <w:caps w:val="0"/>
          <w:color w:val="181717" w:themeColor="background2" w:themeShade="1A"/>
          <w:spacing w:val="0"/>
          <w:sz w:val="36"/>
          <w:szCs w:val="36"/>
          <w:u w:val="none"/>
        </w:rPr>
        <w:fldChar w:fldCharType="separate"/>
      </w:r>
      <w:r>
        <w:rPr>
          <w:rFonts w:hint="eastAsia" w:ascii="黑体" w:hAnsi="黑体" w:eastAsia="黑体" w:cs="黑体"/>
          <w:b/>
          <w:bCs/>
          <w:i w:val="0"/>
          <w:caps w:val="0"/>
          <w:color w:val="181717" w:themeColor="background2" w:themeShade="1A"/>
          <w:spacing w:val="0"/>
          <w:sz w:val="36"/>
          <w:szCs w:val="36"/>
          <w:u w:val="none"/>
          <w:lang w:eastAsia="zh-CN"/>
        </w:rPr>
        <w:t>活动型课堂</w:t>
      </w:r>
      <w:r>
        <w:rPr>
          <w:rFonts w:hint="eastAsia" w:ascii="黑体" w:hAnsi="黑体" w:eastAsia="黑体" w:cs="黑体"/>
          <w:b/>
          <w:bCs/>
          <w:i w:val="0"/>
          <w:caps w:val="0"/>
          <w:color w:val="181717" w:themeColor="background2" w:themeShade="1A"/>
          <w:spacing w:val="0"/>
          <w:sz w:val="36"/>
          <w:szCs w:val="36"/>
          <w:u w:val="none"/>
          <w:lang w:val="en-US" w:eastAsia="zh-CN"/>
        </w:rPr>
        <w:t xml:space="preserve"> </w:t>
      </w:r>
      <w:r>
        <w:rPr>
          <w:rFonts w:hint="eastAsia" w:ascii="黑体" w:hAnsi="黑体" w:eastAsia="黑体" w:cs="黑体"/>
          <w:b/>
          <w:bCs/>
          <w:i w:val="0"/>
          <w:caps w:val="0"/>
          <w:color w:val="181717" w:themeColor="background2" w:themeShade="1A"/>
          <w:spacing w:val="0"/>
          <w:sz w:val="36"/>
          <w:szCs w:val="36"/>
          <w:u w:val="none"/>
        </w:rPr>
        <w:fldChar w:fldCharType="end"/>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color w:val="181717" w:themeColor="background2" w:themeShade="1A"/>
          <w:kern w:val="0"/>
          <w:sz w:val="24"/>
        </w:rPr>
      </w:pPr>
      <w:r>
        <w:rPr>
          <w:rFonts w:hint="eastAsia" w:ascii="楷体" w:hAnsi="楷体" w:eastAsia="楷体" w:cs="楷体"/>
          <w:color w:val="181717" w:themeColor="background2" w:themeShade="1A"/>
          <w:kern w:val="0"/>
          <w:sz w:val="24"/>
        </w:rPr>
        <w:t xml:space="preserve">文 </w:t>
      </w:r>
      <w:r>
        <w:rPr>
          <w:rFonts w:hint="eastAsia" w:ascii="楷体" w:hAnsi="楷体" w:eastAsia="楷体" w:cs="楷体"/>
          <w:color w:val="181717" w:themeColor="background2" w:themeShade="1A"/>
          <w:kern w:val="0"/>
          <w:sz w:val="24"/>
          <w:lang w:val="en-US" w:eastAsia="zh-CN"/>
        </w:rPr>
        <w:t xml:space="preserve"> </w:t>
      </w:r>
      <w:r>
        <w:rPr>
          <w:rFonts w:hint="eastAsia" w:ascii="楷体" w:hAnsi="楷体" w:eastAsia="楷体" w:cs="楷体"/>
          <w:color w:val="181717" w:themeColor="background2" w:themeShade="1A"/>
          <w:kern w:val="0"/>
          <w:sz w:val="24"/>
        </w:rPr>
        <w:t>蕈</w:t>
      </w:r>
      <w:r>
        <w:rPr>
          <w:rStyle w:val="11"/>
          <w:rFonts w:hint="eastAsia" w:ascii="楷体" w:hAnsi="楷体" w:eastAsia="楷体" w:cs="楷体"/>
          <w:color w:val="181717" w:themeColor="background2" w:themeShade="1A"/>
          <w:kern w:val="0"/>
          <w:sz w:val="24"/>
        </w:rPr>
        <w:footnoteReference w:id="0"/>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9"/>
          <w:rFonts w:hint="eastAsia" w:ascii="宋体" w:hAnsi="宋体" w:eastAsia="宋体" w:cs="宋体"/>
          <w:i w:val="0"/>
          <w:caps w:val="0"/>
          <w:color w:val="181717" w:themeColor="background2" w:themeShade="1A"/>
          <w:spacing w:val="0"/>
          <w:sz w:val="24"/>
          <w:szCs w:val="24"/>
          <w:shd w:val="clear" w:fill="FFFFFF"/>
        </w:rPr>
      </w:pPr>
      <w:r>
        <w:rPr>
          <w:rFonts w:hint="eastAsia" w:ascii="宋体" w:hAnsi="宋体" w:cs="宋体"/>
          <w:color w:val="181717" w:themeColor="background2" w:themeShade="1A"/>
          <w:kern w:val="0"/>
          <w:sz w:val="24"/>
          <w:lang w:val="en-US" w:eastAsia="zh-CN"/>
        </w:rPr>
        <w:t xml:space="preserve"> </w:t>
      </w:r>
      <w:r>
        <w:rPr>
          <w:rFonts w:hint="eastAsia" w:ascii="宋体" w:hAnsi="宋体" w:cs="宋体"/>
          <w:color w:val="181717" w:themeColor="background2" w:themeShade="1A"/>
          <w:kern w:val="0"/>
          <w:sz w:val="24"/>
        </w:rPr>
        <w:t>（</w:t>
      </w:r>
      <w:r>
        <w:rPr>
          <w:rFonts w:hint="eastAsia" w:ascii="楷体" w:hAnsi="楷体" w:eastAsia="楷体" w:cs="楷体"/>
          <w:color w:val="181717" w:themeColor="background2" w:themeShade="1A"/>
          <w:kern w:val="0"/>
          <w:sz w:val="24"/>
          <w:lang w:eastAsia="zh-CN"/>
        </w:rPr>
        <w:t>四川</w:t>
      </w:r>
      <w:r>
        <w:rPr>
          <w:rFonts w:hint="eastAsia" w:ascii="楷体" w:hAnsi="楷体" w:eastAsia="楷体" w:cs="楷体"/>
          <w:color w:val="181717" w:themeColor="background2" w:themeShade="1A"/>
          <w:kern w:val="0"/>
          <w:sz w:val="24"/>
        </w:rPr>
        <w:t xml:space="preserve">双流棠湖中学 </w:t>
      </w:r>
      <w:r>
        <w:rPr>
          <w:rFonts w:hint="eastAsia" w:ascii="楷体" w:hAnsi="楷体" w:eastAsia="楷体" w:cs="楷体"/>
          <w:color w:val="181717" w:themeColor="background2" w:themeShade="1A"/>
          <w:kern w:val="0"/>
          <w:sz w:val="24"/>
          <w:lang w:val="en-US" w:eastAsia="zh-CN"/>
        </w:rPr>
        <w:t xml:space="preserve">  13880404450   610200</w:t>
      </w:r>
      <w:r>
        <w:rPr>
          <w:rFonts w:hint="eastAsia" w:ascii="宋体" w:hAnsi="宋体" w:cs="宋体"/>
          <w:color w:val="181717" w:themeColor="background2" w:themeShade="1A"/>
          <w:kern w:val="0"/>
          <w:sz w:val="24"/>
        </w:rPr>
        <w:t>）</w:t>
      </w:r>
    </w:p>
    <w:p>
      <w:pPr>
        <w:keepNext w:val="0"/>
        <w:keepLines w:val="0"/>
        <w:pageBreakBefore w:val="0"/>
        <w:kinsoku/>
        <w:wordWrap/>
        <w:overflowPunct/>
        <w:topLinePunct w:val="0"/>
        <w:autoSpaceDE/>
        <w:autoSpaceDN/>
        <w:bidi w:val="0"/>
        <w:adjustRightInd w:val="0"/>
        <w:snapToGrid w:val="0"/>
        <w:spacing w:line="460" w:lineRule="atLeast"/>
        <w:textAlignment w:val="auto"/>
        <w:rPr>
          <w:rFonts w:hint="eastAsia" w:ascii="宋体" w:hAnsi="宋体" w:eastAsia="宋体" w:cs="宋体"/>
          <w:color w:val="181717" w:themeColor="background2" w:themeShade="1A"/>
          <w:sz w:val="24"/>
          <w:szCs w:val="24"/>
        </w:rPr>
      </w:pPr>
      <w:r>
        <w:rPr>
          <w:rStyle w:val="9"/>
          <w:rFonts w:hint="eastAsia" w:ascii="宋体" w:hAnsi="宋体" w:eastAsia="宋体" w:cs="宋体"/>
          <w:i w:val="0"/>
          <w:caps w:val="0"/>
          <w:color w:val="181717" w:themeColor="background2" w:themeShade="1A"/>
          <w:spacing w:val="0"/>
          <w:sz w:val="24"/>
          <w:szCs w:val="24"/>
          <w:shd w:val="clear" w:fill="FFFFFF"/>
        </w:rPr>
        <w:t>【摘要】</w:t>
      </w:r>
      <w:r>
        <w:rPr>
          <w:rFonts w:hint="eastAsia" w:ascii="宋体" w:hAnsi="宋体" w:eastAsia="宋体" w:cs="宋体"/>
          <w:color w:val="181717" w:themeColor="background2" w:themeShade="1A"/>
          <w:sz w:val="24"/>
          <w:szCs w:val="24"/>
        </w:rPr>
        <w:t>塑造活动型学科课程是2017年版高中思想政治课程标准的显著亮点，而以议题为纽带是塑造活动型学科课程的重要抓手。</w:t>
      </w:r>
      <w:r>
        <w:rPr>
          <w:rFonts w:hint="eastAsia" w:ascii="宋体" w:hAnsi="宋体" w:eastAsia="宋体" w:cs="宋体"/>
          <w:color w:val="181717" w:themeColor="background2" w:themeShade="1A"/>
          <w:sz w:val="24"/>
          <w:szCs w:val="24"/>
          <w:lang w:eastAsia="zh-CN"/>
        </w:rPr>
        <w:t>本文在分析当前议题式</w:t>
      </w:r>
      <w:r>
        <w:rPr>
          <w:rFonts w:hint="eastAsia" w:ascii="宋体" w:hAnsi="宋体" w:eastAsia="宋体" w:cs="宋体"/>
          <w:color w:val="181717" w:themeColor="background2" w:themeShade="1A"/>
          <w:sz w:val="24"/>
          <w:szCs w:val="24"/>
        </w:rPr>
        <w:t>高中政治</w:t>
      </w:r>
      <w:r>
        <w:rPr>
          <w:rFonts w:hint="eastAsia" w:ascii="宋体" w:hAnsi="宋体" w:eastAsia="宋体" w:cs="宋体"/>
          <w:color w:val="181717" w:themeColor="background2" w:themeShade="1A"/>
          <w:sz w:val="24"/>
          <w:szCs w:val="24"/>
          <w:lang w:eastAsia="zh-CN"/>
        </w:rPr>
        <w:t>活动型课程</w:t>
      </w:r>
      <w:r>
        <w:rPr>
          <w:rFonts w:hint="eastAsia" w:ascii="宋体" w:hAnsi="宋体" w:eastAsia="宋体" w:cs="宋体"/>
          <w:color w:val="181717" w:themeColor="background2" w:themeShade="1A"/>
          <w:sz w:val="24"/>
          <w:szCs w:val="24"/>
        </w:rPr>
        <w:t>教学</w:t>
      </w:r>
      <w:r>
        <w:rPr>
          <w:rFonts w:hint="eastAsia" w:ascii="宋体" w:hAnsi="宋体" w:eastAsia="宋体" w:cs="宋体"/>
          <w:color w:val="181717" w:themeColor="background2" w:themeShade="1A"/>
          <w:sz w:val="24"/>
          <w:szCs w:val="24"/>
          <w:lang w:eastAsia="zh-CN"/>
        </w:rPr>
        <w:t>面临的困境基础上，结合</w:t>
      </w:r>
      <w:r>
        <w:rPr>
          <w:rFonts w:hint="eastAsia" w:ascii="宋体" w:hAnsi="宋体" w:eastAsia="宋体" w:cs="宋体"/>
          <w:i w:val="0"/>
          <w:caps w:val="0"/>
          <w:color w:val="181717" w:themeColor="background2" w:themeShade="1A"/>
          <w:spacing w:val="0"/>
          <w:sz w:val="24"/>
          <w:szCs w:val="24"/>
          <w:shd w:val="clear" w:fill="FFFFFF"/>
        </w:rPr>
        <w:t>《</w:t>
      </w:r>
      <w:r>
        <w:rPr>
          <w:rFonts w:hint="eastAsia" w:ascii="宋体" w:hAnsi="宋体" w:eastAsia="宋体" w:cs="宋体"/>
          <w:i w:val="0"/>
          <w:caps w:val="0"/>
          <w:color w:val="181717" w:themeColor="background2" w:themeShade="1A"/>
          <w:spacing w:val="0"/>
          <w:sz w:val="24"/>
          <w:szCs w:val="24"/>
          <w:shd w:val="clear" w:fill="FFFFFF"/>
          <w:lang w:eastAsia="zh-CN"/>
        </w:rPr>
        <w:t>哲学</w:t>
      </w:r>
      <w:r>
        <w:rPr>
          <w:rFonts w:hint="eastAsia" w:ascii="宋体" w:hAnsi="宋体" w:eastAsia="宋体" w:cs="宋体"/>
          <w:i w:val="0"/>
          <w:caps w:val="0"/>
          <w:color w:val="181717" w:themeColor="background2" w:themeShade="1A"/>
          <w:spacing w:val="0"/>
          <w:sz w:val="24"/>
          <w:szCs w:val="24"/>
          <w:shd w:val="clear" w:fill="FFFFFF"/>
        </w:rPr>
        <w:t>与</w:t>
      </w:r>
      <w:r>
        <w:rPr>
          <w:rFonts w:hint="eastAsia" w:ascii="宋体" w:hAnsi="宋体" w:eastAsia="宋体" w:cs="宋体"/>
          <w:i w:val="0"/>
          <w:caps w:val="0"/>
          <w:color w:val="181717" w:themeColor="background2" w:themeShade="1A"/>
          <w:spacing w:val="0"/>
          <w:sz w:val="24"/>
          <w:szCs w:val="24"/>
          <w:shd w:val="clear" w:fill="FFFFFF"/>
          <w:lang w:eastAsia="zh-CN"/>
        </w:rPr>
        <w:t>文化</w:t>
      </w:r>
      <w:r>
        <w:rPr>
          <w:rFonts w:hint="eastAsia" w:ascii="宋体" w:hAnsi="宋体" w:eastAsia="宋体" w:cs="宋体"/>
          <w:i w:val="0"/>
          <w:caps w:val="0"/>
          <w:color w:val="181717" w:themeColor="background2" w:themeShade="1A"/>
          <w:spacing w:val="0"/>
          <w:sz w:val="24"/>
          <w:szCs w:val="24"/>
          <w:shd w:val="clear" w:fill="FFFFFF"/>
        </w:rPr>
        <w:t>》模块</w:t>
      </w:r>
      <w:r>
        <w:rPr>
          <w:rFonts w:hint="eastAsia" w:ascii="宋体" w:hAnsi="宋体" w:eastAsia="宋体" w:cs="宋体"/>
          <w:color w:val="181717" w:themeColor="background2" w:themeShade="1A"/>
          <w:sz w:val="24"/>
          <w:szCs w:val="24"/>
          <w:lang w:eastAsia="zh-CN"/>
        </w:rPr>
        <w:t>“矛盾同一性与斗争性”一课的活动型教学实践提出了</w:t>
      </w:r>
      <w:r>
        <w:rPr>
          <w:rFonts w:hint="eastAsia" w:ascii="宋体" w:hAnsi="宋体" w:eastAsia="宋体" w:cs="宋体"/>
          <w:color w:val="181717" w:themeColor="background2" w:themeShade="1A"/>
          <w:sz w:val="24"/>
          <w:szCs w:val="24"/>
        </w:rPr>
        <w:t>实施</w:t>
      </w:r>
      <w:r>
        <w:rPr>
          <w:rFonts w:hint="eastAsia" w:ascii="宋体" w:hAnsi="宋体" w:eastAsia="宋体" w:cs="宋体"/>
          <w:color w:val="181717" w:themeColor="background2" w:themeShade="1A"/>
          <w:sz w:val="24"/>
          <w:szCs w:val="24"/>
          <w:lang w:eastAsia="zh-CN"/>
        </w:rPr>
        <w:t>对策</w:t>
      </w:r>
      <w:r>
        <w:rPr>
          <w:rFonts w:hint="eastAsia" w:ascii="宋体" w:hAnsi="宋体" w:eastAsia="宋体" w:cs="宋体"/>
          <w:color w:val="181717" w:themeColor="background2" w:themeShade="1A"/>
          <w:sz w:val="24"/>
          <w:szCs w:val="24"/>
        </w:rPr>
        <w:t>。</w:t>
      </w:r>
    </w:p>
    <w:p>
      <w:pPr>
        <w:keepNext w:val="0"/>
        <w:keepLines w:val="0"/>
        <w:pageBreakBefore w:val="0"/>
        <w:kinsoku/>
        <w:wordWrap/>
        <w:overflowPunct/>
        <w:topLinePunct w:val="0"/>
        <w:autoSpaceDE/>
        <w:autoSpaceDN/>
        <w:bidi w:val="0"/>
        <w:adjustRightInd w:val="0"/>
        <w:snapToGrid w:val="0"/>
        <w:spacing w:line="460" w:lineRule="atLeast"/>
        <w:textAlignment w:val="auto"/>
        <w:rPr>
          <w:rFonts w:hint="eastAsia" w:ascii="宋体" w:hAnsi="宋体" w:eastAsia="宋体" w:cs="宋体"/>
          <w:i w:val="0"/>
          <w:caps w:val="0"/>
          <w:color w:val="181717" w:themeColor="background2" w:themeShade="1A"/>
          <w:spacing w:val="0"/>
          <w:sz w:val="24"/>
          <w:szCs w:val="24"/>
          <w:shd w:val="clear" w:fill="FFFFFF"/>
          <w:lang w:val="en-US" w:eastAsia="zh-CN"/>
        </w:rPr>
      </w:pPr>
      <w:r>
        <w:rPr>
          <w:rStyle w:val="9"/>
          <w:rFonts w:hint="eastAsia" w:ascii="宋体" w:hAnsi="宋体" w:eastAsia="宋体" w:cs="宋体"/>
          <w:i w:val="0"/>
          <w:caps w:val="0"/>
          <w:color w:val="181717" w:themeColor="background2" w:themeShade="1A"/>
          <w:spacing w:val="0"/>
          <w:sz w:val="24"/>
          <w:szCs w:val="24"/>
          <w:shd w:val="clear" w:fill="FFFFFF"/>
        </w:rPr>
        <w:t>【</w:t>
      </w:r>
      <w:r>
        <w:rPr>
          <w:rStyle w:val="9"/>
          <w:rFonts w:hint="eastAsia" w:ascii="宋体" w:hAnsi="宋体" w:eastAsia="宋体" w:cs="宋体"/>
          <w:i w:val="0"/>
          <w:caps w:val="0"/>
          <w:color w:val="181717" w:themeColor="background2" w:themeShade="1A"/>
          <w:spacing w:val="0"/>
          <w:sz w:val="24"/>
          <w:szCs w:val="24"/>
          <w:shd w:val="clear" w:fill="FFFFFF"/>
          <w:lang w:eastAsia="zh-CN"/>
        </w:rPr>
        <w:t>关键词</w:t>
      </w:r>
      <w:r>
        <w:rPr>
          <w:rStyle w:val="9"/>
          <w:rFonts w:hint="eastAsia" w:ascii="宋体" w:hAnsi="宋体" w:eastAsia="宋体" w:cs="宋体"/>
          <w:i w:val="0"/>
          <w:caps w:val="0"/>
          <w:color w:val="181717" w:themeColor="background2" w:themeShade="1A"/>
          <w:spacing w:val="0"/>
          <w:sz w:val="24"/>
          <w:szCs w:val="24"/>
          <w:shd w:val="clear" w:fill="FFFFFF"/>
        </w:rPr>
        <w:t>】</w:t>
      </w:r>
      <w:r>
        <w:rPr>
          <w:rFonts w:hint="eastAsia" w:ascii="宋体" w:hAnsi="宋体" w:eastAsia="宋体" w:cs="宋体"/>
          <w:i w:val="0"/>
          <w:caps w:val="0"/>
          <w:color w:val="181717" w:themeColor="background2" w:themeShade="1A"/>
          <w:spacing w:val="0"/>
          <w:sz w:val="24"/>
          <w:szCs w:val="24"/>
          <w:shd w:val="clear" w:fill="FFFFFF"/>
          <w:lang w:eastAsia="zh-CN"/>
        </w:rPr>
        <w:t>活动型课程教学</w:t>
      </w:r>
      <w:r>
        <w:rPr>
          <w:rFonts w:hint="eastAsia" w:ascii="宋体" w:hAnsi="宋体" w:eastAsia="宋体" w:cs="宋体"/>
          <w:i w:val="0"/>
          <w:caps w:val="0"/>
          <w:color w:val="181717" w:themeColor="background2" w:themeShade="1A"/>
          <w:spacing w:val="0"/>
          <w:sz w:val="24"/>
          <w:szCs w:val="24"/>
          <w:shd w:val="clear" w:fill="FFFFFF"/>
          <w:lang w:val="en-US" w:eastAsia="zh-CN"/>
        </w:rPr>
        <w:t xml:space="preserve">   </w:t>
      </w:r>
      <w:r>
        <w:rPr>
          <w:rFonts w:hint="eastAsia" w:ascii="宋体" w:hAnsi="宋体" w:eastAsia="宋体" w:cs="宋体"/>
          <w:i w:val="0"/>
          <w:caps w:val="0"/>
          <w:color w:val="181717" w:themeColor="background2" w:themeShade="1A"/>
          <w:spacing w:val="0"/>
          <w:sz w:val="24"/>
          <w:szCs w:val="24"/>
          <w:shd w:val="clear" w:fill="FFFFFF"/>
          <w:lang w:eastAsia="zh-CN"/>
        </w:rPr>
        <w:t>议题</w:t>
      </w:r>
      <w:r>
        <w:rPr>
          <w:rFonts w:hint="eastAsia" w:ascii="宋体" w:hAnsi="宋体" w:eastAsia="宋体" w:cs="宋体"/>
          <w:i w:val="0"/>
          <w:caps w:val="0"/>
          <w:color w:val="181717" w:themeColor="background2" w:themeShade="1A"/>
          <w:spacing w:val="0"/>
          <w:sz w:val="24"/>
          <w:szCs w:val="24"/>
          <w:shd w:val="clear" w:fill="FFFFFF"/>
          <w:lang w:val="en-US" w:eastAsia="zh-CN"/>
        </w:rPr>
        <w:t xml:space="preserve">   高中思想政治</w:t>
      </w:r>
    </w:p>
    <w:p>
      <w:pPr>
        <w:keepNext w:val="0"/>
        <w:keepLines w:val="0"/>
        <w:pageBreakBefore w:val="0"/>
        <w:kinsoku/>
        <w:wordWrap/>
        <w:overflowPunct/>
        <w:topLinePunct w:val="0"/>
        <w:autoSpaceDE/>
        <w:autoSpaceDN/>
        <w:bidi w:val="0"/>
        <w:adjustRightInd w:val="0"/>
        <w:snapToGrid w:val="0"/>
        <w:spacing w:line="460" w:lineRule="atLeast"/>
        <w:textAlignment w:val="auto"/>
        <w:rPr>
          <w:rFonts w:hint="eastAsia" w:ascii="宋体" w:hAnsi="宋体" w:eastAsia="宋体" w:cs="宋体"/>
          <w:i w:val="0"/>
          <w:caps w:val="0"/>
          <w:color w:val="181717" w:themeColor="background2" w:themeShade="1A"/>
          <w:spacing w:val="0"/>
          <w:sz w:val="24"/>
          <w:szCs w:val="24"/>
          <w:shd w:val="clear" w:fill="FFFFFF"/>
          <w:lang w:val="en-US" w:eastAsia="zh-CN"/>
        </w:rPr>
      </w:pPr>
    </w:p>
    <w:p>
      <w:pPr>
        <w:keepNext w:val="0"/>
        <w:keepLines w:val="0"/>
        <w:pageBreakBefore w:val="0"/>
        <w:kinsoku/>
        <w:wordWrap/>
        <w:overflowPunct/>
        <w:topLinePunct w:val="0"/>
        <w:autoSpaceDE/>
        <w:autoSpaceDN/>
        <w:bidi w:val="0"/>
        <w:adjustRightInd w:val="0"/>
        <w:snapToGrid w:val="0"/>
        <w:spacing w:line="460" w:lineRule="atLeast"/>
        <w:ind w:left="0" w:leftChars="0" w:firstLine="480" w:firstLineChars="200"/>
        <w:textAlignment w:val="auto"/>
        <w:rPr>
          <w:rFonts w:hint="eastAsia" w:ascii="宋体" w:hAnsi="宋体" w:eastAsia="宋体" w:cs="宋体"/>
          <w:i w:val="0"/>
          <w:caps w:val="0"/>
          <w:color w:val="181717" w:themeColor="background2" w:themeShade="1A"/>
          <w:spacing w:val="0"/>
          <w:sz w:val="24"/>
          <w:szCs w:val="24"/>
          <w:shd w:val="clear" w:fill="FFFFFF"/>
        </w:rPr>
      </w:pPr>
      <w:r>
        <w:rPr>
          <w:rFonts w:hint="eastAsia" w:ascii="宋体" w:hAnsi="宋体" w:eastAsia="宋体" w:cs="宋体"/>
          <w:i w:val="0"/>
          <w:caps w:val="0"/>
          <w:color w:val="181717" w:themeColor="background2" w:themeShade="1A"/>
          <w:spacing w:val="0"/>
          <w:sz w:val="24"/>
          <w:szCs w:val="24"/>
          <w:shd w:val="clear" w:fill="FFFFFF"/>
        </w:rPr>
        <w:t>《普通高中新课程标准》要求：“高中政治课要围绕议题，设计活动型学科课程的教学。活动型学科课程的实施要使活动设计成为教学设计和承载学科内容的重要形式。”</w:t>
      </w:r>
      <w:r>
        <w:rPr>
          <w:rFonts w:hint="eastAsia" w:ascii="宋体" w:hAnsi="宋体" w:eastAsia="宋体" w:cs="宋体"/>
          <w:i w:val="0"/>
          <w:caps w:val="0"/>
          <w:color w:val="181717" w:themeColor="background2" w:themeShade="1A"/>
          <w:spacing w:val="0"/>
          <w:sz w:val="24"/>
          <w:szCs w:val="24"/>
          <w:shd w:val="clear" w:fill="FFFFFF"/>
          <w:lang w:eastAsia="zh-CN"/>
        </w:rPr>
        <w:t>什么是活动型课程呢？</w:t>
      </w:r>
      <w:r>
        <w:rPr>
          <w:rFonts w:hint="eastAsia" w:ascii="宋体" w:hAnsi="宋体" w:eastAsia="宋体" w:cs="宋体"/>
          <w:i w:val="0"/>
          <w:caps w:val="0"/>
          <w:color w:val="181717" w:themeColor="background2" w:themeShade="1A"/>
          <w:spacing w:val="0"/>
          <w:sz w:val="24"/>
          <w:szCs w:val="24"/>
          <w:shd w:val="clear" w:fill="FFFFFF"/>
        </w:rPr>
        <w:t>朱明光教授认为，活动型学科课程既要注重课程内容的本位理念，又要尊重学生</w:t>
      </w:r>
      <w:r>
        <w:rPr>
          <w:rFonts w:hint="eastAsia" w:ascii="宋体" w:hAnsi="宋体" w:eastAsia="宋体" w:cs="宋体"/>
          <w:i w:val="0"/>
          <w:caps w:val="0"/>
          <w:color w:val="181717" w:themeColor="background2" w:themeShade="1A"/>
          <w:spacing w:val="0"/>
          <w:sz w:val="24"/>
          <w:szCs w:val="24"/>
          <w:shd w:val="clear" w:fill="FFFFFF"/>
          <w:lang w:val="en-US" w:eastAsia="zh-CN"/>
        </w:rPr>
        <w:t>学</w:t>
      </w:r>
      <w:r>
        <w:rPr>
          <w:rFonts w:hint="eastAsia" w:ascii="宋体" w:hAnsi="宋体" w:eastAsia="宋体" w:cs="宋体"/>
          <w:i w:val="0"/>
          <w:caps w:val="0"/>
          <w:color w:val="181717" w:themeColor="background2" w:themeShade="1A"/>
          <w:spacing w:val="0"/>
          <w:sz w:val="24"/>
          <w:szCs w:val="24"/>
          <w:shd w:val="clear" w:fill="FFFFFF"/>
        </w:rPr>
        <w:t>习的主体地位；学科课程内容的设计需要社会活动的参与，活动设计的安排要贯穿学科内容的始终，即“课程内容活动化”与“活动设计内容化”的系统结合。</w:t>
      </w:r>
      <w:r>
        <w:rPr>
          <w:rStyle w:val="11"/>
          <w:rFonts w:hint="eastAsia" w:ascii="宋体" w:hAnsi="宋体" w:eastAsia="宋体" w:cs="宋体"/>
          <w:i w:val="0"/>
          <w:caps w:val="0"/>
          <w:color w:val="181717" w:themeColor="background2" w:themeShade="1A"/>
          <w:spacing w:val="0"/>
          <w:sz w:val="24"/>
          <w:szCs w:val="24"/>
          <w:shd w:val="clear" w:fill="FFFFFF"/>
        </w:rPr>
        <w:footnoteReference w:id="1"/>
      </w:r>
      <w:r>
        <w:rPr>
          <w:rFonts w:hint="eastAsia" w:ascii="宋体" w:hAnsi="宋体" w:eastAsia="宋体" w:cs="宋体"/>
          <w:i w:val="0"/>
          <w:caps w:val="0"/>
          <w:color w:val="181717" w:themeColor="background2" w:themeShade="1A"/>
          <w:spacing w:val="0"/>
          <w:sz w:val="24"/>
          <w:szCs w:val="24"/>
          <w:shd w:val="clear" w:fill="FFFFFF"/>
          <w:lang w:eastAsia="zh-CN"/>
        </w:rPr>
        <w:t>而</w:t>
      </w:r>
      <w:r>
        <w:rPr>
          <w:rFonts w:hint="eastAsia" w:ascii="宋体" w:hAnsi="宋体" w:eastAsia="宋体" w:cs="宋体"/>
          <w:i w:val="0"/>
          <w:caps w:val="0"/>
          <w:color w:val="181717" w:themeColor="background2" w:themeShade="1A"/>
          <w:spacing w:val="0"/>
          <w:sz w:val="24"/>
          <w:szCs w:val="24"/>
          <w:shd w:val="clear" w:fill="FFFFFF"/>
        </w:rPr>
        <w:t>新课标提出的教学与评价的建议之一就是</w:t>
      </w:r>
      <w:r>
        <w:rPr>
          <w:rFonts w:hint="eastAsia" w:ascii="宋体" w:hAnsi="宋体" w:eastAsia="宋体" w:cs="宋体"/>
          <w:i w:val="0"/>
          <w:caps w:val="0"/>
          <w:color w:val="181717" w:themeColor="background2" w:themeShade="1A"/>
          <w:spacing w:val="0"/>
          <w:sz w:val="24"/>
          <w:szCs w:val="24"/>
          <w:shd w:val="clear" w:fill="FFFFFF"/>
          <w:lang w:eastAsia="zh-CN"/>
        </w:rPr>
        <w:t>：要</w:t>
      </w:r>
      <w:r>
        <w:rPr>
          <w:rFonts w:hint="eastAsia" w:ascii="宋体" w:hAnsi="宋体" w:eastAsia="宋体" w:cs="宋体"/>
          <w:i w:val="0"/>
          <w:caps w:val="0"/>
          <w:color w:val="181717" w:themeColor="background2" w:themeShade="1A"/>
          <w:spacing w:val="0"/>
          <w:sz w:val="24"/>
          <w:szCs w:val="24"/>
          <w:shd w:val="clear" w:fill="FFFFFF"/>
        </w:rPr>
        <w:t>围绕议题</w:t>
      </w:r>
      <w:r>
        <w:rPr>
          <w:rFonts w:hint="eastAsia" w:ascii="宋体" w:hAnsi="宋体" w:eastAsia="宋体" w:cs="宋体"/>
          <w:i w:val="0"/>
          <w:caps w:val="0"/>
          <w:color w:val="181717" w:themeColor="background2" w:themeShade="1A"/>
          <w:spacing w:val="0"/>
          <w:sz w:val="24"/>
          <w:szCs w:val="24"/>
          <w:shd w:val="clear" w:fill="FFFFFF"/>
          <w:lang w:eastAsia="zh-CN"/>
        </w:rPr>
        <w:t>来</w:t>
      </w:r>
      <w:r>
        <w:rPr>
          <w:rFonts w:hint="eastAsia" w:ascii="宋体" w:hAnsi="宋体" w:eastAsia="宋体" w:cs="宋体"/>
          <w:i w:val="0"/>
          <w:caps w:val="0"/>
          <w:color w:val="181717" w:themeColor="background2" w:themeShade="1A"/>
          <w:spacing w:val="0"/>
          <w:sz w:val="24"/>
          <w:szCs w:val="24"/>
          <w:shd w:val="clear" w:fill="FFFFFF"/>
        </w:rPr>
        <w:t>设计活动型学科课程教学。</w:t>
      </w:r>
      <w:r>
        <w:rPr>
          <w:rFonts w:hint="eastAsia" w:ascii="宋体" w:hAnsi="宋体" w:eastAsia="宋体" w:cs="宋体"/>
          <w:i w:val="0"/>
          <w:caps w:val="0"/>
          <w:color w:val="181717" w:themeColor="background2" w:themeShade="1A"/>
          <w:spacing w:val="0"/>
          <w:sz w:val="24"/>
          <w:szCs w:val="24"/>
          <w:shd w:val="clear" w:fill="FFFFFF"/>
          <w:lang w:eastAsia="zh-CN"/>
        </w:rPr>
        <w:t>所谓</w:t>
      </w:r>
      <w:r>
        <w:rPr>
          <w:rFonts w:hint="eastAsia" w:ascii="宋体" w:hAnsi="宋体" w:eastAsia="宋体" w:cs="宋体"/>
          <w:i w:val="0"/>
          <w:caps w:val="0"/>
          <w:color w:val="181717" w:themeColor="background2" w:themeShade="1A"/>
          <w:spacing w:val="0"/>
          <w:sz w:val="24"/>
          <w:szCs w:val="24"/>
          <w:shd w:val="clear" w:fill="FFFFFF"/>
        </w:rPr>
        <w:t>议题，</w:t>
      </w:r>
      <w:r>
        <w:rPr>
          <w:rFonts w:hint="eastAsia" w:ascii="宋体" w:hAnsi="宋体" w:eastAsia="宋体" w:cs="宋体"/>
          <w:i w:val="0"/>
          <w:caps w:val="0"/>
          <w:color w:val="181717" w:themeColor="background2" w:themeShade="1A"/>
          <w:spacing w:val="0"/>
          <w:sz w:val="24"/>
          <w:szCs w:val="24"/>
          <w:shd w:val="clear" w:fill="FFFFFF"/>
          <w:lang w:eastAsia="zh-CN"/>
        </w:rPr>
        <w:t>新课程标准明确提出，议题</w:t>
      </w:r>
      <w:r>
        <w:rPr>
          <w:rFonts w:hint="eastAsia" w:ascii="宋体" w:hAnsi="宋体" w:eastAsia="宋体" w:cs="宋体"/>
          <w:i w:val="0"/>
          <w:caps w:val="0"/>
          <w:color w:val="181717" w:themeColor="background2" w:themeShade="1A"/>
          <w:spacing w:val="0"/>
          <w:sz w:val="24"/>
          <w:szCs w:val="24"/>
          <w:shd w:val="clear" w:fill="FFFFFF"/>
        </w:rPr>
        <w:t>既包含学科课程的具体内容，又展示价值判断的基本观点</w:t>
      </w:r>
      <w:r>
        <w:rPr>
          <w:rFonts w:hint="eastAsia" w:ascii="宋体" w:hAnsi="宋体" w:eastAsia="宋体" w:cs="宋体"/>
          <w:i w:val="0"/>
          <w:caps w:val="0"/>
          <w:color w:val="181717" w:themeColor="background2" w:themeShade="1A"/>
          <w:spacing w:val="0"/>
          <w:sz w:val="24"/>
          <w:szCs w:val="24"/>
          <w:shd w:val="clear" w:fill="FFFFFF"/>
          <w:lang w:eastAsia="zh-CN"/>
        </w:rPr>
        <w:t>；</w:t>
      </w:r>
      <w:r>
        <w:rPr>
          <w:rFonts w:hint="eastAsia" w:ascii="宋体" w:hAnsi="宋体" w:eastAsia="宋体" w:cs="宋体"/>
          <w:i w:val="0"/>
          <w:caps w:val="0"/>
          <w:color w:val="181717" w:themeColor="background2" w:themeShade="1A"/>
          <w:spacing w:val="0"/>
          <w:sz w:val="24"/>
          <w:szCs w:val="24"/>
          <w:shd w:val="clear" w:fill="FFFFFF"/>
        </w:rPr>
        <w:t>既具有开放性、引领性，又体现教学重点、针对学习难点。</w:t>
      </w:r>
      <w:r>
        <w:rPr>
          <w:rStyle w:val="11"/>
          <w:rFonts w:hint="eastAsia" w:ascii="宋体" w:hAnsi="宋体" w:eastAsia="宋体" w:cs="宋体"/>
          <w:i w:val="0"/>
          <w:caps w:val="0"/>
          <w:color w:val="181717" w:themeColor="background2" w:themeShade="1A"/>
          <w:spacing w:val="0"/>
          <w:sz w:val="24"/>
          <w:szCs w:val="24"/>
          <w:shd w:val="clear" w:fill="FFFFFF"/>
        </w:rPr>
        <w:footnoteReference w:id="2"/>
      </w:r>
      <w:r>
        <w:rPr>
          <w:rFonts w:hint="eastAsia" w:ascii="宋体" w:hAnsi="宋体" w:eastAsia="宋体" w:cs="宋体"/>
          <w:i w:val="0"/>
          <w:caps w:val="0"/>
          <w:color w:val="181717" w:themeColor="background2" w:themeShade="1A"/>
          <w:spacing w:val="0"/>
          <w:sz w:val="24"/>
          <w:szCs w:val="24"/>
          <w:shd w:val="clear" w:fill="FFFFFF"/>
        </w:rPr>
        <w:t>接下来</w:t>
      </w:r>
      <w:r>
        <w:rPr>
          <w:rFonts w:hint="eastAsia" w:ascii="宋体" w:hAnsi="宋体" w:eastAsia="宋体" w:cs="宋体"/>
          <w:i w:val="0"/>
          <w:caps w:val="0"/>
          <w:color w:val="181717" w:themeColor="background2" w:themeShade="1A"/>
          <w:spacing w:val="0"/>
          <w:sz w:val="24"/>
          <w:szCs w:val="24"/>
          <w:shd w:val="clear" w:fill="FFFFFF"/>
          <w:lang w:eastAsia="zh-CN"/>
        </w:rPr>
        <w:t>，</w:t>
      </w:r>
      <w:r>
        <w:rPr>
          <w:rFonts w:hint="eastAsia" w:ascii="宋体" w:hAnsi="宋体" w:eastAsia="宋体" w:cs="宋体"/>
          <w:i w:val="0"/>
          <w:caps w:val="0"/>
          <w:color w:val="181717" w:themeColor="background2" w:themeShade="1A"/>
          <w:spacing w:val="0"/>
          <w:sz w:val="24"/>
          <w:szCs w:val="24"/>
          <w:shd w:val="clear" w:fill="FFFFFF"/>
        </w:rPr>
        <w:t>我谈谈对</w:t>
      </w:r>
      <w:r>
        <w:rPr>
          <w:rFonts w:hint="eastAsia" w:ascii="宋体" w:hAnsi="宋体" w:eastAsia="宋体" w:cs="宋体"/>
          <w:i w:val="0"/>
          <w:caps w:val="0"/>
          <w:color w:val="181717" w:themeColor="background2" w:themeShade="1A"/>
          <w:spacing w:val="0"/>
          <w:sz w:val="24"/>
          <w:szCs w:val="24"/>
          <w:shd w:val="clear" w:fill="FFFFFF"/>
          <w:lang w:eastAsia="zh-CN"/>
        </w:rPr>
        <w:t>议题式高中思想政治</w:t>
      </w:r>
      <w:r>
        <w:rPr>
          <w:rFonts w:hint="eastAsia" w:ascii="宋体" w:hAnsi="宋体" w:eastAsia="宋体" w:cs="宋体"/>
          <w:i w:val="0"/>
          <w:caps w:val="0"/>
          <w:color w:val="181717" w:themeColor="background2" w:themeShade="1A"/>
          <w:spacing w:val="0"/>
          <w:sz w:val="24"/>
          <w:szCs w:val="24"/>
          <w:shd w:val="clear" w:fill="FFFFFF"/>
        </w:rPr>
        <w:t>活动</w:t>
      </w:r>
      <w:r>
        <w:rPr>
          <w:rFonts w:hint="eastAsia" w:ascii="宋体" w:hAnsi="宋体" w:eastAsia="宋体" w:cs="宋体"/>
          <w:i w:val="0"/>
          <w:caps w:val="0"/>
          <w:color w:val="181717" w:themeColor="background2" w:themeShade="1A"/>
          <w:spacing w:val="0"/>
          <w:sz w:val="24"/>
          <w:szCs w:val="24"/>
          <w:shd w:val="clear" w:fill="FFFFFF"/>
          <w:lang w:eastAsia="zh-CN"/>
        </w:rPr>
        <w:t>型课程</w:t>
      </w:r>
      <w:r>
        <w:rPr>
          <w:rFonts w:hint="eastAsia" w:ascii="宋体" w:hAnsi="宋体" w:eastAsia="宋体" w:cs="宋体"/>
          <w:i w:val="0"/>
          <w:caps w:val="0"/>
          <w:color w:val="181717" w:themeColor="background2" w:themeShade="1A"/>
          <w:spacing w:val="0"/>
          <w:sz w:val="24"/>
          <w:szCs w:val="24"/>
          <w:shd w:val="clear" w:fill="FFFFFF"/>
        </w:rPr>
        <w:t>教学</w:t>
      </w:r>
      <w:r>
        <w:rPr>
          <w:rFonts w:hint="eastAsia" w:ascii="宋体" w:hAnsi="宋体" w:eastAsia="宋体" w:cs="宋体"/>
          <w:i w:val="0"/>
          <w:caps w:val="0"/>
          <w:color w:val="181717" w:themeColor="background2" w:themeShade="1A"/>
          <w:spacing w:val="0"/>
          <w:sz w:val="24"/>
          <w:szCs w:val="24"/>
          <w:shd w:val="clear" w:fill="FFFFFF"/>
          <w:lang w:eastAsia="zh-CN"/>
        </w:rPr>
        <w:t>实施</w:t>
      </w:r>
      <w:r>
        <w:rPr>
          <w:rFonts w:hint="eastAsia" w:ascii="宋体" w:hAnsi="宋体" w:eastAsia="宋体" w:cs="宋体"/>
          <w:i w:val="0"/>
          <w:caps w:val="0"/>
          <w:color w:val="181717" w:themeColor="background2" w:themeShade="1A"/>
          <w:spacing w:val="0"/>
          <w:sz w:val="24"/>
          <w:szCs w:val="24"/>
          <w:shd w:val="clear" w:fill="FFFFFF"/>
        </w:rPr>
        <w:t>的</w:t>
      </w:r>
      <w:r>
        <w:rPr>
          <w:rFonts w:hint="eastAsia" w:ascii="宋体" w:hAnsi="宋体" w:eastAsia="宋体" w:cs="宋体"/>
          <w:i w:val="0"/>
          <w:caps w:val="0"/>
          <w:color w:val="181717" w:themeColor="background2" w:themeShade="1A"/>
          <w:spacing w:val="0"/>
          <w:sz w:val="24"/>
          <w:szCs w:val="24"/>
          <w:shd w:val="clear" w:fill="FFFFFF"/>
          <w:lang w:eastAsia="zh-CN"/>
        </w:rPr>
        <w:t>一些</w:t>
      </w:r>
      <w:r>
        <w:rPr>
          <w:rFonts w:hint="eastAsia" w:ascii="宋体" w:hAnsi="宋体" w:eastAsia="宋体" w:cs="宋体"/>
          <w:i w:val="0"/>
          <w:caps w:val="0"/>
          <w:color w:val="181717" w:themeColor="background2" w:themeShade="1A"/>
          <w:spacing w:val="0"/>
          <w:sz w:val="24"/>
          <w:szCs w:val="24"/>
          <w:shd w:val="clear" w:fill="FFFFFF"/>
        </w:rPr>
        <w:t>想法。</w:t>
      </w:r>
    </w:p>
    <w:p>
      <w:pPr>
        <w:keepNext w:val="0"/>
        <w:keepLines w:val="0"/>
        <w:pageBreakBefore w:val="0"/>
        <w:widowControl/>
        <w:numPr>
          <w:ilvl w:val="0"/>
          <w:numId w:val="1"/>
        </w:numPr>
        <w:kinsoku/>
        <w:wordWrap/>
        <w:overflowPunct/>
        <w:topLinePunct w:val="0"/>
        <w:autoSpaceDE/>
        <w:autoSpaceDN/>
        <w:bidi w:val="0"/>
        <w:adjustRightInd w:val="0"/>
        <w:snapToGrid w:val="0"/>
        <w:spacing w:line="460" w:lineRule="atLeast"/>
        <w:ind w:left="0" w:leftChars="0" w:firstLine="482" w:firstLineChars="200"/>
        <w:jc w:val="left"/>
        <w:textAlignment w:val="auto"/>
        <w:rPr>
          <w:rFonts w:hint="eastAsia" w:ascii="宋体" w:hAnsi="宋体"/>
          <w:color w:val="181717" w:themeColor="background2" w:themeShade="1A"/>
          <w:sz w:val="24"/>
          <w:szCs w:val="24"/>
        </w:rPr>
      </w:pPr>
      <w:r>
        <w:rPr>
          <w:rFonts w:hint="eastAsia" w:ascii="宋体" w:hAnsi="宋体" w:eastAsia="宋体" w:cs="宋体"/>
          <w:b/>
          <w:color w:val="181717" w:themeColor="background2" w:themeShade="1A"/>
          <w:kern w:val="0"/>
          <w:sz w:val="24"/>
          <w:szCs w:val="24"/>
          <w:lang w:eastAsia="zh-CN"/>
        </w:rPr>
        <w:t>议题式高中政治活动型课程教学的困境</w:t>
      </w:r>
    </w:p>
    <w:p>
      <w:pPr>
        <w:keepNext w:val="0"/>
        <w:keepLines w:val="0"/>
        <w:pageBreakBefore w:val="0"/>
        <w:widowControl/>
        <w:numPr>
          <w:ilvl w:val="0"/>
          <w:numId w:val="0"/>
        </w:numPr>
        <w:kinsoku/>
        <w:wordWrap/>
        <w:overflowPunct/>
        <w:topLinePunct w:val="0"/>
        <w:autoSpaceDE/>
        <w:autoSpaceDN/>
        <w:bidi w:val="0"/>
        <w:adjustRightInd w:val="0"/>
        <w:snapToGrid w:val="0"/>
        <w:spacing w:line="460" w:lineRule="atLeast"/>
        <w:ind w:firstLine="240" w:firstLineChars="100"/>
        <w:jc w:val="left"/>
        <w:textAlignment w:val="auto"/>
        <w:rPr>
          <w:rFonts w:hint="eastAsia" w:ascii="宋体" w:hAnsi="宋体"/>
          <w:color w:val="181717" w:themeColor="background2" w:themeShade="1A"/>
          <w:sz w:val="24"/>
          <w:szCs w:val="24"/>
        </w:rPr>
      </w:pPr>
      <w:r>
        <w:rPr>
          <w:rFonts w:hint="eastAsia" w:ascii="宋体" w:hAnsi="宋体"/>
          <w:color w:val="181717" w:themeColor="background2" w:themeShade="1A"/>
          <w:sz w:val="24"/>
          <w:szCs w:val="24"/>
          <w:lang w:eastAsia="zh-CN"/>
        </w:rPr>
        <w:t>（一）</w:t>
      </w:r>
      <w:r>
        <w:rPr>
          <w:rFonts w:hint="eastAsia" w:ascii="宋体" w:hAnsi="宋体"/>
          <w:color w:val="181717" w:themeColor="background2" w:themeShade="1A"/>
          <w:sz w:val="24"/>
          <w:szCs w:val="24"/>
        </w:rPr>
        <w:t>教师应用议题式</w:t>
      </w:r>
      <w:r>
        <w:rPr>
          <w:rFonts w:hint="eastAsia" w:ascii="宋体" w:hAnsi="宋体"/>
          <w:color w:val="181717" w:themeColor="background2" w:themeShade="1A"/>
          <w:sz w:val="24"/>
          <w:szCs w:val="24"/>
          <w:lang w:eastAsia="zh-CN"/>
        </w:rPr>
        <w:t>活动型课程教学</w:t>
      </w:r>
      <w:r>
        <w:rPr>
          <w:rFonts w:hint="eastAsia" w:ascii="宋体" w:hAnsi="宋体"/>
          <w:color w:val="181717" w:themeColor="background2" w:themeShade="1A"/>
          <w:sz w:val="24"/>
          <w:szCs w:val="24"/>
        </w:rPr>
        <w:t>的能力有限</w:t>
      </w:r>
    </w:p>
    <w:p>
      <w:pPr>
        <w:keepNext w:val="0"/>
        <w:keepLines w:val="0"/>
        <w:pageBreakBefore w:val="0"/>
        <w:numPr>
          <w:ilvl w:val="0"/>
          <w:numId w:val="0"/>
        </w:numPr>
        <w:kinsoku/>
        <w:wordWrap/>
        <w:overflowPunct/>
        <w:topLinePunct w:val="0"/>
        <w:autoSpaceDE/>
        <w:autoSpaceDN/>
        <w:bidi w:val="0"/>
        <w:adjustRightInd w:val="0"/>
        <w:snapToGrid w:val="0"/>
        <w:spacing w:line="460" w:lineRule="atLeast"/>
        <w:ind w:left="0" w:leftChars="0" w:firstLine="480" w:firstLineChars="200"/>
        <w:textAlignment w:val="auto"/>
        <w:rPr>
          <w:rFonts w:hint="eastAsia" w:ascii="宋体" w:hAnsi="宋体" w:eastAsiaTheme="minorEastAsia"/>
          <w:color w:val="181717" w:themeColor="background2" w:themeShade="1A"/>
          <w:sz w:val="24"/>
          <w:szCs w:val="24"/>
          <w:lang w:eastAsia="zh-CN"/>
        </w:rPr>
      </w:pPr>
      <w:r>
        <w:rPr>
          <w:rFonts w:hint="eastAsia" w:ascii="宋体" w:hAnsi="宋体"/>
          <w:color w:val="181717" w:themeColor="background2" w:themeShade="1A"/>
          <w:sz w:val="24"/>
          <w:szCs w:val="24"/>
        </w:rPr>
        <w:t>由于教师对议题式</w:t>
      </w:r>
      <w:r>
        <w:rPr>
          <w:rFonts w:hint="eastAsia" w:ascii="宋体" w:hAnsi="宋体"/>
          <w:color w:val="181717" w:themeColor="background2" w:themeShade="1A"/>
          <w:sz w:val="24"/>
          <w:szCs w:val="24"/>
          <w:lang w:eastAsia="zh-CN"/>
        </w:rPr>
        <w:t>活动型</w:t>
      </w:r>
      <w:r>
        <w:rPr>
          <w:rFonts w:hint="eastAsia" w:ascii="宋体" w:hAnsi="宋体"/>
          <w:color w:val="181717" w:themeColor="background2" w:themeShade="1A"/>
          <w:sz w:val="24"/>
          <w:szCs w:val="24"/>
        </w:rPr>
        <w:t>教学内涵还未真正理解，对如何选择议题、把握议题的质量，如何设计好议题探讨情景、如何基于学生已有认知设计社会实践活动等问题还未真正掌握，因而不能很好地运用议题式</w:t>
      </w:r>
      <w:r>
        <w:rPr>
          <w:rFonts w:hint="eastAsia" w:ascii="宋体" w:hAnsi="宋体"/>
          <w:color w:val="181717" w:themeColor="background2" w:themeShade="1A"/>
          <w:sz w:val="24"/>
          <w:szCs w:val="24"/>
          <w:lang w:eastAsia="zh-CN"/>
        </w:rPr>
        <w:t>活动</w:t>
      </w:r>
      <w:r>
        <w:rPr>
          <w:rFonts w:hint="eastAsia" w:ascii="宋体" w:hAnsi="宋体"/>
          <w:color w:val="181717" w:themeColor="background2" w:themeShade="1A"/>
          <w:sz w:val="24"/>
          <w:szCs w:val="24"/>
        </w:rPr>
        <w:t>教学法。</w:t>
      </w:r>
      <w:r>
        <w:rPr>
          <w:rFonts w:hint="eastAsia" w:ascii="宋体" w:hAnsi="宋体"/>
          <w:color w:val="181717" w:themeColor="background2" w:themeShade="1A"/>
          <w:sz w:val="24"/>
          <w:szCs w:val="24"/>
          <w:lang w:eastAsia="zh-CN"/>
        </w:rPr>
        <w:t>主要存在以下问题：一是</w:t>
      </w:r>
      <w:r>
        <w:rPr>
          <w:rFonts w:hint="eastAsia" w:ascii="宋体" w:hAnsi="宋体"/>
          <w:color w:val="181717" w:themeColor="background2" w:themeShade="1A"/>
          <w:sz w:val="24"/>
          <w:szCs w:val="24"/>
        </w:rPr>
        <w:t>选择的议题高于学生的思维发展水平，远离学生的生活实际</w:t>
      </w:r>
      <w:r>
        <w:rPr>
          <w:rFonts w:hint="eastAsia" w:ascii="宋体" w:hAnsi="宋体"/>
          <w:color w:val="181717" w:themeColor="background2" w:themeShade="1A"/>
          <w:sz w:val="24"/>
          <w:szCs w:val="24"/>
          <w:lang w:eastAsia="zh-CN"/>
        </w:rPr>
        <w:t>，学生不感兴趣；二是</w:t>
      </w:r>
      <w:r>
        <w:rPr>
          <w:rFonts w:hint="eastAsia" w:ascii="宋体" w:hAnsi="宋体"/>
          <w:color w:val="181717" w:themeColor="background2" w:themeShade="1A"/>
          <w:sz w:val="24"/>
          <w:szCs w:val="24"/>
        </w:rPr>
        <w:t>“议”的价值不高，缺乏思辨性</w:t>
      </w:r>
      <w:r>
        <w:rPr>
          <w:rFonts w:hint="eastAsia" w:ascii="宋体" w:hAnsi="宋体"/>
          <w:color w:val="181717" w:themeColor="background2" w:themeShade="1A"/>
          <w:sz w:val="24"/>
          <w:szCs w:val="24"/>
          <w:highlight w:val="none"/>
          <w:lang w:eastAsia="zh-CN"/>
        </w:rPr>
        <w:t>；三是</w:t>
      </w:r>
      <w:r>
        <w:rPr>
          <w:rFonts w:hint="eastAsia" w:ascii="宋体" w:hAnsi="宋体"/>
          <w:color w:val="181717" w:themeColor="background2" w:themeShade="1A"/>
          <w:sz w:val="24"/>
          <w:szCs w:val="24"/>
        </w:rPr>
        <w:t>创设的问题</w:t>
      </w:r>
      <w:r>
        <w:rPr>
          <w:rFonts w:hint="eastAsia" w:ascii="宋体" w:hAnsi="宋体"/>
          <w:color w:val="181717" w:themeColor="background2" w:themeShade="1A"/>
          <w:sz w:val="24"/>
          <w:szCs w:val="24"/>
          <w:lang w:eastAsia="zh-CN"/>
        </w:rPr>
        <w:t>情境</w:t>
      </w:r>
      <w:r>
        <w:rPr>
          <w:rFonts w:hint="eastAsia" w:ascii="宋体" w:hAnsi="宋体"/>
          <w:color w:val="181717" w:themeColor="background2" w:themeShade="1A"/>
          <w:sz w:val="24"/>
          <w:szCs w:val="24"/>
        </w:rPr>
        <w:t>具有不确定性，没有指向明确的学科核心素养目标</w:t>
      </w:r>
      <w:r>
        <w:rPr>
          <w:rFonts w:hint="eastAsia" w:ascii="宋体" w:hAnsi="宋体"/>
          <w:color w:val="181717" w:themeColor="background2" w:themeShade="1A"/>
          <w:sz w:val="24"/>
          <w:szCs w:val="24"/>
          <w:highlight w:val="none"/>
          <w:lang w:eastAsia="zh-CN"/>
        </w:rPr>
        <w:t>；四是</w:t>
      </w:r>
      <w:r>
        <w:rPr>
          <w:rFonts w:hint="eastAsia" w:ascii="宋体" w:hAnsi="宋体"/>
          <w:color w:val="181717" w:themeColor="background2" w:themeShade="1A"/>
          <w:sz w:val="24"/>
          <w:szCs w:val="24"/>
        </w:rPr>
        <w:t>社会实践活动缺乏序列化的活动设计</w:t>
      </w:r>
      <w:r>
        <w:rPr>
          <w:rFonts w:hint="eastAsia" w:ascii="宋体" w:hAnsi="宋体"/>
          <w:color w:val="181717" w:themeColor="background2" w:themeShade="1A"/>
          <w:sz w:val="24"/>
          <w:szCs w:val="24"/>
          <w:lang w:eastAsia="zh-CN"/>
        </w:rPr>
        <w:t>等。</w:t>
      </w:r>
    </w:p>
    <w:p>
      <w:pPr>
        <w:keepNext w:val="0"/>
        <w:keepLines w:val="0"/>
        <w:pageBreakBefore w:val="0"/>
        <w:numPr>
          <w:ilvl w:val="0"/>
          <w:numId w:val="0"/>
        </w:numPr>
        <w:kinsoku/>
        <w:wordWrap/>
        <w:overflowPunct/>
        <w:topLinePunct w:val="0"/>
        <w:autoSpaceDE/>
        <w:autoSpaceDN/>
        <w:bidi w:val="0"/>
        <w:adjustRightInd w:val="0"/>
        <w:snapToGrid w:val="0"/>
        <w:spacing w:line="460" w:lineRule="atLeast"/>
        <w:ind w:firstLine="240" w:firstLineChars="100"/>
        <w:textAlignment w:val="auto"/>
        <w:rPr>
          <w:rFonts w:hint="eastAsia" w:ascii="宋体" w:hAnsi="宋体"/>
          <w:color w:val="181717" w:themeColor="background2" w:themeShade="1A"/>
          <w:sz w:val="24"/>
          <w:szCs w:val="24"/>
          <w:lang w:eastAsia="zh-CN"/>
        </w:rPr>
      </w:pPr>
      <w:r>
        <w:rPr>
          <w:rFonts w:hint="eastAsia" w:ascii="宋体" w:hAnsi="宋体"/>
          <w:color w:val="181717" w:themeColor="background2" w:themeShade="1A"/>
          <w:sz w:val="24"/>
          <w:szCs w:val="24"/>
          <w:lang w:eastAsia="zh-CN"/>
        </w:rPr>
        <w:t>（二）学生对议题式的活动型教学兴趣不足，参与度不高</w:t>
      </w:r>
    </w:p>
    <w:p>
      <w:pPr>
        <w:keepNext w:val="0"/>
        <w:keepLines w:val="0"/>
        <w:pageBreakBefore w:val="0"/>
        <w:kinsoku/>
        <w:wordWrap/>
        <w:overflowPunct/>
        <w:topLinePunct w:val="0"/>
        <w:autoSpaceDE/>
        <w:autoSpaceDN/>
        <w:bidi w:val="0"/>
        <w:adjustRightInd w:val="0"/>
        <w:snapToGrid w:val="0"/>
        <w:spacing w:line="460" w:lineRule="atLeast"/>
        <w:ind w:left="0" w:leftChars="0" w:firstLine="480" w:firstLineChars="200"/>
        <w:textAlignment w:val="auto"/>
        <w:rPr>
          <w:rFonts w:hint="eastAsia" w:ascii="宋体" w:hAnsi="宋体"/>
          <w:color w:val="181717" w:themeColor="background2" w:themeShade="1A"/>
          <w:sz w:val="24"/>
          <w:szCs w:val="24"/>
          <w:lang w:eastAsia="zh-CN"/>
        </w:rPr>
      </w:pPr>
      <w:r>
        <w:rPr>
          <w:rFonts w:hint="eastAsia" w:ascii="宋体" w:hAnsi="宋体"/>
          <w:color w:val="181717" w:themeColor="background2" w:themeShade="1A"/>
          <w:sz w:val="24"/>
          <w:szCs w:val="24"/>
          <w:lang w:eastAsia="zh-CN"/>
        </w:rPr>
        <w:t xml:space="preserve">议题式活动型教学的有效进行是建立在学生对政治课学习有兴趣、积极参与的基础上的。调查发现一部分学生不喜欢学习政治，对教学任务消极怠慢，合作探究不屑讨论，课堂展示置身事外。同时受传统教学模式的影响，学生早已习得的传统学习方式很难改变，在提倡议题式教学的课堂上依旧做知识的被动接受者，学生不愿意主动参与议题的探讨。部分学生对传统的课堂形态形成了惰性偏爱，认为传统的教学更加“简单”且“高效”，对基于议题的活动型教学不适应，也不太接受。 </w:t>
      </w:r>
    </w:p>
    <w:p>
      <w:pPr>
        <w:keepNext w:val="0"/>
        <w:keepLines w:val="0"/>
        <w:pageBreakBefore w:val="0"/>
        <w:numPr>
          <w:ilvl w:val="0"/>
          <w:numId w:val="0"/>
        </w:numPr>
        <w:kinsoku/>
        <w:wordWrap/>
        <w:overflowPunct/>
        <w:topLinePunct w:val="0"/>
        <w:autoSpaceDE/>
        <w:autoSpaceDN/>
        <w:bidi w:val="0"/>
        <w:adjustRightInd w:val="0"/>
        <w:snapToGrid w:val="0"/>
        <w:spacing w:line="460" w:lineRule="atLeast"/>
        <w:ind w:firstLine="240" w:firstLineChars="100"/>
        <w:textAlignment w:val="auto"/>
        <w:rPr>
          <w:rFonts w:hint="eastAsia" w:ascii="宋体" w:hAnsi="宋体"/>
          <w:color w:val="181717" w:themeColor="background2" w:themeShade="1A"/>
          <w:sz w:val="24"/>
          <w:szCs w:val="24"/>
        </w:rPr>
      </w:pPr>
      <w:r>
        <w:rPr>
          <w:rFonts w:hint="eastAsia" w:ascii="宋体" w:hAnsi="宋体"/>
          <w:color w:val="181717" w:themeColor="background2" w:themeShade="1A"/>
          <w:sz w:val="24"/>
          <w:szCs w:val="24"/>
          <w:lang w:eastAsia="zh-CN"/>
        </w:rPr>
        <w:t>（三）</w:t>
      </w:r>
      <w:r>
        <w:rPr>
          <w:rFonts w:hint="eastAsia" w:ascii="宋体" w:hAnsi="宋体"/>
          <w:color w:val="181717" w:themeColor="background2" w:themeShade="1A"/>
          <w:sz w:val="24"/>
          <w:szCs w:val="24"/>
        </w:rPr>
        <w:t xml:space="preserve">相应的教学评价机制没有及时建立 </w:t>
      </w:r>
    </w:p>
    <w:p>
      <w:pPr>
        <w:keepNext w:val="0"/>
        <w:keepLines w:val="0"/>
        <w:pageBreakBefore w:val="0"/>
        <w:numPr>
          <w:ilvl w:val="0"/>
          <w:numId w:val="0"/>
        </w:numPr>
        <w:kinsoku/>
        <w:wordWrap/>
        <w:overflowPunct/>
        <w:topLinePunct w:val="0"/>
        <w:autoSpaceDE/>
        <w:autoSpaceDN/>
        <w:bidi w:val="0"/>
        <w:adjustRightInd w:val="0"/>
        <w:snapToGrid w:val="0"/>
        <w:spacing w:line="460" w:lineRule="atLeast"/>
        <w:ind w:left="0" w:leftChars="0" w:firstLine="480" w:firstLineChars="200"/>
        <w:textAlignment w:val="auto"/>
        <w:rPr>
          <w:rFonts w:hint="eastAsia" w:ascii="宋体" w:hAnsi="宋体"/>
          <w:color w:val="181717" w:themeColor="background2" w:themeShade="1A"/>
          <w:sz w:val="24"/>
          <w:szCs w:val="24"/>
        </w:rPr>
      </w:pPr>
      <w:r>
        <w:rPr>
          <w:rFonts w:hint="eastAsia" w:ascii="宋体" w:hAnsi="宋体"/>
          <w:color w:val="181717" w:themeColor="background2" w:themeShade="1A"/>
          <w:sz w:val="24"/>
          <w:szCs w:val="24"/>
        </w:rPr>
        <w:t>新课程改革的进行和学科素养目标的提出都要求教学评价理当应</w:t>
      </w:r>
      <w:r>
        <w:rPr>
          <w:rFonts w:hint="eastAsia" w:ascii="宋体" w:hAnsi="宋体"/>
          <w:color w:val="181717" w:themeColor="background2" w:themeShade="1A"/>
          <w:sz w:val="24"/>
          <w:szCs w:val="24"/>
          <w:highlight w:val="none"/>
        </w:rPr>
        <w:t>势而</w:t>
      </w:r>
      <w:r>
        <w:rPr>
          <w:rFonts w:hint="eastAsia" w:ascii="宋体" w:hAnsi="宋体"/>
          <w:color w:val="181717" w:themeColor="background2" w:themeShade="1A"/>
          <w:sz w:val="24"/>
          <w:szCs w:val="24"/>
        </w:rPr>
        <w:t>变。但实际情况是，面对新课改</w:t>
      </w:r>
      <w:r>
        <w:rPr>
          <w:rFonts w:hint="eastAsia" w:ascii="宋体" w:hAnsi="宋体"/>
          <w:color w:val="181717" w:themeColor="background2" w:themeShade="1A"/>
          <w:sz w:val="24"/>
          <w:szCs w:val="24"/>
          <w:lang w:eastAsia="zh-CN"/>
        </w:rPr>
        <w:t>，教学评价</w:t>
      </w:r>
      <w:r>
        <w:rPr>
          <w:rFonts w:hint="eastAsia" w:ascii="宋体" w:hAnsi="宋体"/>
          <w:color w:val="181717" w:themeColor="background2" w:themeShade="1A"/>
          <w:sz w:val="24"/>
          <w:szCs w:val="24"/>
        </w:rPr>
        <w:t>“换汤不换药”的情况普遍存在，长久以来教学评价过于重视学生分数的局面并没有真正改变。把考试成绩作为评价教师工作和学生学习的重要指标，用考试成绩定性学生为“好、中、差”的贴标签做法，都严重挫伤教师教学改革的热情，打击学生参与活动型教学的积极性。因此，不合理的教学评价机制，也是阻碍</w:t>
      </w:r>
      <w:r>
        <w:rPr>
          <w:rFonts w:hint="eastAsia" w:ascii="宋体" w:hAnsi="宋体"/>
          <w:color w:val="181717" w:themeColor="background2" w:themeShade="1A"/>
          <w:sz w:val="24"/>
          <w:szCs w:val="24"/>
          <w:lang w:eastAsia="zh-CN"/>
        </w:rPr>
        <w:t>议题式</w:t>
      </w:r>
      <w:r>
        <w:rPr>
          <w:rFonts w:hint="eastAsia" w:ascii="宋体" w:hAnsi="宋体"/>
          <w:color w:val="181717" w:themeColor="background2" w:themeShade="1A"/>
          <w:sz w:val="24"/>
          <w:szCs w:val="24"/>
        </w:rPr>
        <w:t xml:space="preserve">活动型教学实施的重要因素。 </w:t>
      </w:r>
    </w:p>
    <w:p>
      <w:pPr>
        <w:keepNext w:val="0"/>
        <w:keepLines w:val="0"/>
        <w:pageBreakBefore w:val="0"/>
        <w:numPr>
          <w:ilvl w:val="0"/>
          <w:numId w:val="0"/>
        </w:numPr>
        <w:kinsoku/>
        <w:wordWrap/>
        <w:overflowPunct/>
        <w:topLinePunct w:val="0"/>
        <w:autoSpaceDE/>
        <w:autoSpaceDN/>
        <w:bidi w:val="0"/>
        <w:adjustRightInd w:val="0"/>
        <w:snapToGrid w:val="0"/>
        <w:spacing w:line="460" w:lineRule="atLeast"/>
        <w:ind w:firstLine="240" w:firstLineChars="100"/>
        <w:textAlignment w:val="auto"/>
        <w:rPr>
          <w:rFonts w:hint="eastAsia" w:ascii="宋体" w:hAnsi="宋体"/>
          <w:color w:val="181717" w:themeColor="background2" w:themeShade="1A"/>
          <w:sz w:val="24"/>
          <w:szCs w:val="24"/>
        </w:rPr>
      </w:pPr>
      <w:r>
        <w:rPr>
          <w:rFonts w:hint="eastAsia" w:ascii="宋体" w:hAnsi="宋体"/>
          <w:color w:val="181717" w:themeColor="background2" w:themeShade="1A"/>
          <w:sz w:val="24"/>
          <w:szCs w:val="24"/>
          <w:lang w:eastAsia="zh-CN"/>
        </w:rPr>
        <w:t>（四）课程资源短缺，</w:t>
      </w:r>
      <w:r>
        <w:rPr>
          <w:rFonts w:hint="eastAsia" w:ascii="宋体" w:hAnsi="宋体"/>
          <w:color w:val="181717" w:themeColor="background2" w:themeShade="1A"/>
          <w:sz w:val="24"/>
          <w:szCs w:val="24"/>
        </w:rPr>
        <w:t xml:space="preserve">活动型教学的客观条件不足 </w:t>
      </w:r>
    </w:p>
    <w:p>
      <w:pPr>
        <w:keepNext w:val="0"/>
        <w:keepLines w:val="0"/>
        <w:pageBreakBefore w:val="0"/>
        <w:kinsoku/>
        <w:wordWrap/>
        <w:overflowPunct/>
        <w:topLinePunct w:val="0"/>
        <w:autoSpaceDE/>
        <w:autoSpaceDN/>
        <w:bidi w:val="0"/>
        <w:spacing w:line="460" w:lineRule="atLeast"/>
        <w:ind w:firstLine="480" w:firstLineChars="200"/>
        <w:textAlignment w:val="auto"/>
        <w:rPr>
          <w:rFonts w:hint="eastAsia" w:ascii="宋体" w:hAnsi="宋体" w:eastAsia="宋体" w:cs="Times New Roman"/>
          <w:color w:val="181717" w:themeColor="background2" w:themeShade="1A"/>
          <w:sz w:val="24"/>
        </w:rPr>
      </w:pPr>
      <w:r>
        <w:rPr>
          <w:rFonts w:hint="eastAsia" w:ascii="宋体" w:hAnsi="宋体" w:eastAsia="宋体" w:cs="Times New Roman"/>
          <w:color w:val="181717" w:themeColor="background2" w:themeShade="1A"/>
          <w:sz w:val="24"/>
        </w:rPr>
        <w:t>在教学中如何筛取自己需要的资源作为教学议题，如何以素养为导向对学科内容进行梳理整合，单靠教师</w:t>
      </w:r>
      <w:r>
        <w:rPr>
          <w:rFonts w:hint="eastAsia" w:ascii="宋体" w:hAnsi="宋体" w:eastAsia="宋体" w:cs="Times New Roman"/>
          <w:color w:val="181717" w:themeColor="background2" w:themeShade="1A"/>
          <w:sz w:val="24"/>
          <w:lang w:eastAsia="zh-CN"/>
        </w:rPr>
        <w:t>一</w:t>
      </w:r>
      <w:r>
        <w:rPr>
          <w:rFonts w:hint="eastAsia" w:ascii="宋体" w:hAnsi="宋体" w:eastAsia="宋体" w:cs="Times New Roman"/>
          <w:color w:val="181717" w:themeColor="background2" w:themeShade="1A"/>
          <w:sz w:val="24"/>
        </w:rPr>
        <w:t>个人的力量显然困难重重。活动型教学尤其是走出课堂的</w:t>
      </w:r>
      <w:r>
        <w:rPr>
          <w:rFonts w:hint="eastAsia" w:ascii="宋体" w:hAnsi="宋体" w:eastAsia="宋体" w:cs="Times New Roman"/>
          <w:color w:val="181717" w:themeColor="background2" w:themeShade="1A"/>
          <w:sz w:val="24"/>
          <w:highlight w:val="none"/>
        </w:rPr>
        <w:t>实践型</w:t>
      </w:r>
      <w:r>
        <w:rPr>
          <w:rFonts w:hint="eastAsia" w:ascii="宋体" w:hAnsi="宋体" w:eastAsia="宋体" w:cs="Times New Roman"/>
          <w:color w:val="181717" w:themeColor="background2" w:themeShade="1A"/>
          <w:sz w:val="24"/>
        </w:rPr>
        <w:t>教学的开展单靠某位教师显然是难以持续实现的。比如学生外出调研的单位怎样联系怎样协调、学生出行交通怎样解决、安全怎样保证、调研经费从哪里来又该如何管理等，这一系列的问题都必须缜密计划，这显然加大了活动型教学开展的难度。所以学生深入真实生活去体验，对学科教师来说绝对不是说起来那么容易，必须有足够的客观条件做支撑。</w:t>
      </w:r>
    </w:p>
    <w:p>
      <w:pPr>
        <w:keepNext w:val="0"/>
        <w:keepLines w:val="0"/>
        <w:pageBreakBefore w:val="0"/>
        <w:widowControl/>
        <w:kinsoku/>
        <w:wordWrap/>
        <w:overflowPunct/>
        <w:topLinePunct w:val="0"/>
        <w:autoSpaceDE/>
        <w:autoSpaceDN/>
        <w:bidi w:val="0"/>
        <w:adjustRightInd w:val="0"/>
        <w:snapToGrid w:val="0"/>
        <w:spacing w:line="460" w:lineRule="atLeast"/>
        <w:ind w:left="0" w:leftChars="0" w:firstLine="482" w:firstLineChars="200"/>
        <w:jc w:val="left"/>
        <w:textAlignment w:val="auto"/>
        <w:rPr>
          <w:rFonts w:hint="eastAsia" w:ascii="宋体" w:hAnsi="宋体" w:eastAsia="宋体" w:cs="宋体"/>
          <w:b/>
          <w:color w:val="181717" w:themeColor="background2" w:themeShade="1A"/>
          <w:kern w:val="0"/>
          <w:sz w:val="24"/>
          <w:szCs w:val="24"/>
          <w:lang w:eastAsia="zh-CN"/>
        </w:rPr>
      </w:pPr>
      <w:r>
        <w:rPr>
          <w:rFonts w:hint="eastAsia" w:ascii="宋体" w:hAnsi="宋体" w:eastAsia="宋体" w:cs="宋体"/>
          <w:b/>
          <w:color w:val="181717" w:themeColor="background2" w:themeShade="1A"/>
          <w:kern w:val="0"/>
          <w:sz w:val="24"/>
          <w:szCs w:val="24"/>
          <w:lang w:eastAsia="zh-CN"/>
        </w:rPr>
        <w:t>二、议题式政治活动型课程教学的实施对策</w:t>
      </w:r>
    </w:p>
    <w:p>
      <w:pPr>
        <w:keepNext w:val="0"/>
        <w:keepLines w:val="0"/>
        <w:pageBreakBefore w:val="0"/>
        <w:numPr>
          <w:ilvl w:val="0"/>
          <w:numId w:val="0"/>
        </w:numPr>
        <w:kinsoku/>
        <w:wordWrap/>
        <w:overflowPunct/>
        <w:topLinePunct w:val="0"/>
        <w:autoSpaceDE/>
        <w:autoSpaceDN/>
        <w:bidi w:val="0"/>
        <w:adjustRightInd w:val="0"/>
        <w:snapToGrid w:val="0"/>
        <w:spacing w:line="460" w:lineRule="atLeast"/>
        <w:ind w:firstLine="240" w:firstLineChars="100"/>
        <w:textAlignment w:val="auto"/>
        <w:rPr>
          <w:rFonts w:hint="eastAsia" w:ascii="宋体" w:hAnsi="宋体" w:eastAsia="宋体" w:cs="宋体"/>
          <w:b w:val="0"/>
          <w:bCs w:val="0"/>
          <w:i w:val="0"/>
          <w:caps w:val="0"/>
          <w:color w:val="181717" w:themeColor="background2" w:themeShade="1A"/>
          <w:spacing w:val="0"/>
          <w:sz w:val="24"/>
          <w:szCs w:val="24"/>
          <w:shd w:val="clear" w:fill="FFFFFF"/>
          <w:lang w:eastAsia="zh-CN"/>
        </w:rPr>
      </w:pPr>
      <w:r>
        <w:rPr>
          <w:rFonts w:hint="eastAsia" w:ascii="宋体" w:hAnsi="宋体" w:eastAsia="宋体" w:cs="宋体"/>
          <w:b w:val="0"/>
          <w:bCs w:val="0"/>
          <w:i w:val="0"/>
          <w:caps w:val="0"/>
          <w:color w:val="181717" w:themeColor="background2" w:themeShade="1A"/>
          <w:spacing w:val="0"/>
          <w:sz w:val="24"/>
          <w:szCs w:val="24"/>
          <w:shd w:val="clear" w:fill="FFFFFF"/>
          <w:lang w:eastAsia="zh-CN"/>
        </w:rPr>
        <w:t>（一）提升教师议题式活动型课程教学的水平</w:t>
      </w:r>
    </w:p>
    <w:p>
      <w:pPr>
        <w:keepNext w:val="0"/>
        <w:keepLines w:val="0"/>
        <w:pageBreakBefore w:val="0"/>
        <w:numPr>
          <w:ilvl w:val="0"/>
          <w:numId w:val="0"/>
        </w:numPr>
        <w:kinsoku/>
        <w:wordWrap/>
        <w:overflowPunct/>
        <w:topLinePunct w:val="0"/>
        <w:autoSpaceDE/>
        <w:autoSpaceDN/>
        <w:bidi w:val="0"/>
        <w:adjustRightInd w:val="0"/>
        <w:snapToGrid w:val="0"/>
        <w:spacing w:line="460" w:lineRule="atLeast"/>
        <w:ind w:left="0" w:leftChars="0" w:firstLine="480" w:firstLineChars="200"/>
        <w:textAlignment w:val="auto"/>
        <w:rPr>
          <w:rFonts w:hint="eastAsia" w:ascii="宋体" w:hAnsi="宋体" w:eastAsia="宋体" w:cs="宋体"/>
          <w:i w:val="0"/>
          <w:caps w:val="0"/>
          <w:color w:val="181717" w:themeColor="background2" w:themeShade="1A"/>
          <w:spacing w:val="0"/>
          <w:sz w:val="24"/>
          <w:szCs w:val="24"/>
          <w:shd w:val="clear" w:fill="FFFFFF"/>
          <w:lang w:eastAsia="zh-CN"/>
        </w:rPr>
      </w:pPr>
      <w:r>
        <w:rPr>
          <w:rFonts w:hint="eastAsia" w:ascii="宋体" w:hAnsi="宋体" w:eastAsia="宋体" w:cs="宋体"/>
          <w:i w:val="0"/>
          <w:caps w:val="0"/>
          <w:color w:val="181717" w:themeColor="background2" w:themeShade="1A"/>
          <w:spacing w:val="0"/>
          <w:sz w:val="24"/>
          <w:szCs w:val="24"/>
          <w:shd w:val="clear" w:fill="FFFFFF"/>
          <w:lang w:eastAsia="zh-CN"/>
        </w:rPr>
        <w:t>系统论告诉我们，系统是由诸要素构成的统一整体。要提升活动型课程教学水平，教师需要将以下五要素有机结合。</w:t>
      </w:r>
    </w:p>
    <w:p>
      <w:pPr>
        <w:keepNext w:val="0"/>
        <w:keepLines w:val="0"/>
        <w:pageBreakBefore w:val="0"/>
        <w:numPr>
          <w:ilvl w:val="0"/>
          <w:numId w:val="0"/>
        </w:numPr>
        <w:kinsoku/>
        <w:wordWrap/>
        <w:overflowPunct/>
        <w:topLinePunct w:val="0"/>
        <w:autoSpaceDE/>
        <w:autoSpaceDN/>
        <w:bidi w:val="0"/>
        <w:adjustRightInd w:val="0"/>
        <w:snapToGrid w:val="0"/>
        <w:spacing w:line="460" w:lineRule="atLeast"/>
        <w:ind w:left="0" w:leftChars="0" w:firstLine="480" w:firstLineChars="200"/>
        <w:textAlignment w:val="auto"/>
        <w:rPr>
          <w:rFonts w:hint="eastAsia" w:ascii="宋体" w:hAnsi="宋体" w:eastAsia="宋体" w:cs="宋体"/>
          <w:i w:val="0"/>
          <w:caps w:val="0"/>
          <w:color w:val="181717" w:themeColor="background2" w:themeShade="1A"/>
          <w:spacing w:val="0"/>
          <w:sz w:val="24"/>
          <w:szCs w:val="24"/>
          <w:shd w:val="clear" w:fill="FFFFFF"/>
        </w:rPr>
      </w:pPr>
      <w:r>
        <w:rPr>
          <w:rFonts w:hint="eastAsia" w:ascii="宋体" w:hAnsi="宋体" w:eastAsia="宋体" w:cs="宋体"/>
          <w:i w:val="0"/>
          <w:caps w:val="0"/>
          <w:color w:val="181717" w:themeColor="background2" w:themeShade="1A"/>
          <w:spacing w:val="0"/>
          <w:sz w:val="24"/>
          <w:szCs w:val="24"/>
          <w:shd w:val="clear" w:fill="FFFFFF"/>
          <w:lang w:val="en-US" w:eastAsia="zh-CN"/>
        </w:rPr>
        <w:t>1、</w:t>
      </w:r>
      <w:r>
        <w:rPr>
          <w:rFonts w:hint="eastAsia" w:ascii="宋体" w:hAnsi="宋体" w:eastAsia="宋体" w:cs="宋体"/>
          <w:i w:val="0"/>
          <w:caps w:val="0"/>
          <w:color w:val="181717" w:themeColor="background2" w:themeShade="1A"/>
          <w:spacing w:val="0"/>
          <w:sz w:val="24"/>
          <w:szCs w:val="24"/>
          <w:shd w:val="clear" w:fill="FFFFFF"/>
          <w:lang w:eastAsia="zh-CN"/>
        </w:rPr>
        <w:t>选议题：</w:t>
      </w:r>
      <w:r>
        <w:rPr>
          <w:rFonts w:hint="eastAsia" w:ascii="宋体" w:hAnsi="宋体" w:eastAsia="宋体" w:cs="宋体"/>
          <w:i w:val="0"/>
          <w:caps w:val="0"/>
          <w:color w:val="181717" w:themeColor="background2" w:themeShade="1A"/>
          <w:spacing w:val="0"/>
          <w:sz w:val="24"/>
          <w:szCs w:val="24"/>
          <w:shd w:val="clear" w:fill="FFFFFF"/>
        </w:rPr>
        <w:t>围绕核心素养</w:t>
      </w:r>
      <w:r>
        <w:rPr>
          <w:rFonts w:hint="eastAsia" w:ascii="宋体" w:hAnsi="宋体" w:eastAsia="宋体" w:cs="宋体"/>
          <w:i w:val="0"/>
          <w:caps w:val="0"/>
          <w:color w:val="181717" w:themeColor="background2" w:themeShade="1A"/>
          <w:spacing w:val="0"/>
          <w:sz w:val="24"/>
          <w:szCs w:val="24"/>
          <w:shd w:val="clear" w:fill="FFFFFF"/>
          <w:lang w:eastAsia="zh-CN"/>
        </w:rPr>
        <w:t>，</w:t>
      </w:r>
      <w:r>
        <w:rPr>
          <w:rFonts w:hint="eastAsia" w:ascii="宋体" w:hAnsi="宋体" w:eastAsia="宋体" w:cs="宋体"/>
          <w:i w:val="0"/>
          <w:caps w:val="0"/>
          <w:color w:val="181717" w:themeColor="background2" w:themeShade="1A"/>
          <w:spacing w:val="0"/>
          <w:sz w:val="24"/>
          <w:szCs w:val="24"/>
          <w:shd w:val="clear" w:fill="FFFFFF"/>
        </w:rPr>
        <w:t>精心拟定议题</w:t>
      </w:r>
    </w:p>
    <w:p>
      <w:pPr>
        <w:keepNext w:val="0"/>
        <w:keepLines w:val="0"/>
        <w:pageBreakBefore w:val="0"/>
        <w:numPr>
          <w:ilvl w:val="0"/>
          <w:numId w:val="0"/>
        </w:numPr>
        <w:kinsoku/>
        <w:wordWrap/>
        <w:overflowPunct/>
        <w:topLinePunct w:val="0"/>
        <w:autoSpaceDE/>
        <w:autoSpaceDN/>
        <w:bidi w:val="0"/>
        <w:adjustRightInd w:val="0"/>
        <w:snapToGrid w:val="0"/>
        <w:spacing w:line="460" w:lineRule="atLeast"/>
        <w:ind w:left="0" w:leftChars="0" w:firstLine="480" w:firstLineChars="200"/>
        <w:textAlignment w:val="auto"/>
        <w:rPr>
          <w:rFonts w:hint="eastAsia" w:ascii="宋体" w:hAnsi="宋体" w:eastAsia="宋体" w:cs="宋体"/>
          <w:i w:val="0"/>
          <w:caps w:val="0"/>
          <w:color w:val="181717" w:themeColor="background2" w:themeShade="1A"/>
          <w:spacing w:val="0"/>
          <w:sz w:val="24"/>
          <w:szCs w:val="24"/>
          <w:shd w:val="clear" w:fill="FFFFFF"/>
          <w:lang w:eastAsia="zh-CN"/>
        </w:rPr>
      </w:pPr>
      <w:r>
        <w:rPr>
          <w:rFonts w:hint="eastAsia" w:ascii="宋体" w:hAnsi="宋体" w:eastAsia="宋体" w:cs="宋体"/>
          <w:i w:val="0"/>
          <w:caps w:val="0"/>
          <w:color w:val="181717" w:themeColor="background2" w:themeShade="1A"/>
          <w:spacing w:val="0"/>
          <w:sz w:val="24"/>
          <w:szCs w:val="24"/>
          <w:shd w:val="clear" w:fill="FFFFFF"/>
          <w:lang w:eastAsia="zh-CN"/>
        </w:rPr>
        <w:t>议题式</w:t>
      </w:r>
      <w:r>
        <w:rPr>
          <w:rFonts w:hint="eastAsia" w:ascii="宋体" w:hAnsi="宋体" w:eastAsia="宋体" w:cs="宋体"/>
          <w:i w:val="0"/>
          <w:caps w:val="0"/>
          <w:color w:val="181717" w:themeColor="background2" w:themeShade="1A"/>
          <w:spacing w:val="0"/>
          <w:sz w:val="24"/>
          <w:szCs w:val="24"/>
          <w:shd w:val="clear" w:fill="FFFFFF"/>
        </w:rPr>
        <w:t>活动型课程</w:t>
      </w:r>
      <w:r>
        <w:rPr>
          <w:rFonts w:hint="eastAsia" w:ascii="宋体" w:hAnsi="宋体" w:eastAsia="宋体" w:cs="宋体"/>
          <w:i w:val="0"/>
          <w:caps w:val="0"/>
          <w:color w:val="181717" w:themeColor="background2" w:themeShade="1A"/>
          <w:spacing w:val="0"/>
          <w:sz w:val="24"/>
          <w:szCs w:val="24"/>
          <w:shd w:val="clear" w:fill="FFFFFF"/>
          <w:lang w:eastAsia="zh-CN"/>
        </w:rPr>
        <w:t>教学</w:t>
      </w:r>
      <w:r>
        <w:rPr>
          <w:rFonts w:hint="eastAsia" w:ascii="宋体" w:hAnsi="宋体" w:eastAsia="宋体" w:cs="宋体"/>
          <w:i w:val="0"/>
          <w:caps w:val="0"/>
          <w:color w:val="181717" w:themeColor="background2" w:themeShade="1A"/>
          <w:spacing w:val="0"/>
          <w:sz w:val="24"/>
          <w:szCs w:val="24"/>
          <w:shd w:val="clear" w:fill="FFFFFF"/>
        </w:rPr>
        <w:t>的关键在于确定合适的议题</w:t>
      </w:r>
      <w:r>
        <w:rPr>
          <w:rFonts w:hint="eastAsia" w:ascii="宋体" w:hAnsi="宋体" w:eastAsia="宋体" w:cs="宋体"/>
          <w:i w:val="0"/>
          <w:caps w:val="0"/>
          <w:color w:val="181717" w:themeColor="background2" w:themeShade="1A"/>
          <w:spacing w:val="0"/>
          <w:sz w:val="24"/>
          <w:szCs w:val="24"/>
          <w:shd w:val="clear" w:fill="FFFFFF"/>
          <w:lang w:eastAsia="zh-CN"/>
        </w:rPr>
        <w:t>，</w:t>
      </w:r>
      <w:r>
        <w:rPr>
          <w:rFonts w:hint="eastAsia" w:ascii="宋体" w:hAnsi="宋体" w:eastAsia="宋体" w:cs="宋体"/>
          <w:i w:val="0"/>
          <w:caps w:val="0"/>
          <w:color w:val="181717" w:themeColor="background2" w:themeShade="1A"/>
          <w:spacing w:val="0"/>
          <w:sz w:val="24"/>
          <w:szCs w:val="24"/>
          <w:shd w:val="clear" w:fill="FFFFFF"/>
        </w:rPr>
        <w:t>好的</w:t>
      </w:r>
      <w:r>
        <w:rPr>
          <w:rFonts w:hint="eastAsia" w:ascii="宋体" w:hAnsi="宋体" w:eastAsia="宋体" w:cs="宋体"/>
          <w:i w:val="0"/>
          <w:caps w:val="0"/>
          <w:color w:val="181717" w:themeColor="background2" w:themeShade="1A"/>
          <w:spacing w:val="0"/>
          <w:sz w:val="24"/>
          <w:szCs w:val="24"/>
          <w:shd w:val="clear" w:fill="FFFFFF"/>
          <w:lang w:eastAsia="zh-CN"/>
        </w:rPr>
        <w:t>政治</w:t>
      </w:r>
      <w:r>
        <w:rPr>
          <w:rFonts w:hint="eastAsia" w:ascii="宋体" w:hAnsi="宋体" w:eastAsia="宋体" w:cs="宋体"/>
          <w:i w:val="0"/>
          <w:caps w:val="0"/>
          <w:color w:val="181717" w:themeColor="background2" w:themeShade="1A"/>
          <w:spacing w:val="0"/>
          <w:sz w:val="24"/>
          <w:szCs w:val="24"/>
          <w:shd w:val="clear" w:fill="FFFFFF"/>
        </w:rPr>
        <w:t>议题要具有重要性、探究性、开放性、思辨性</w:t>
      </w:r>
      <w:r>
        <w:rPr>
          <w:rFonts w:hint="eastAsia" w:ascii="宋体" w:hAnsi="宋体" w:eastAsia="宋体" w:cs="宋体"/>
          <w:i w:val="0"/>
          <w:caps w:val="0"/>
          <w:color w:val="181717" w:themeColor="background2" w:themeShade="1A"/>
          <w:spacing w:val="0"/>
          <w:sz w:val="24"/>
          <w:szCs w:val="24"/>
          <w:shd w:val="clear" w:fill="FFFFFF"/>
          <w:lang w:eastAsia="zh-CN"/>
        </w:rPr>
        <w:t>等</w:t>
      </w:r>
      <w:r>
        <w:rPr>
          <w:rFonts w:hint="eastAsia" w:ascii="宋体" w:hAnsi="宋体" w:eastAsia="宋体" w:cs="宋体"/>
          <w:i w:val="0"/>
          <w:caps w:val="0"/>
          <w:color w:val="181717" w:themeColor="background2" w:themeShade="1A"/>
          <w:spacing w:val="0"/>
          <w:sz w:val="24"/>
          <w:szCs w:val="24"/>
          <w:shd w:val="clear" w:fill="FFFFFF"/>
        </w:rPr>
        <w:t>特征。</w:t>
      </w:r>
      <w:r>
        <w:rPr>
          <w:rFonts w:hint="eastAsia" w:ascii="宋体" w:hAnsi="宋体" w:eastAsia="宋体" w:cs="宋体"/>
          <w:i w:val="0"/>
          <w:caps w:val="0"/>
          <w:color w:val="181717" w:themeColor="background2" w:themeShade="1A"/>
          <w:spacing w:val="0"/>
          <w:sz w:val="24"/>
          <w:szCs w:val="24"/>
          <w:shd w:val="clear" w:fill="FFFFFF"/>
          <w:lang w:eastAsia="zh-CN"/>
        </w:rPr>
        <w:t>那么，议题从何而来？一是源于教材重难点，或教材内容中的关键性知识与技能，或是不易理解掌握的知识与技能。二是源于学生生活。从学生亲历的校园生活、家庭生活和社会生活中寻找恰当的议题，更容易激发学生的兴趣点、增强学生的亲近感，更有利于学生主动参与。如我在《矛盾同一性与斗争性》教学中，围绕议题“双流湿地公园如何合理保护？”来组织教学活动。这一议题便于学生更好地了解双流本土文化、贴近自己的生活，增强学习兴趣。三是源于社会热点或公共话题的议题，这些议题有利于学生在关注社会热点、分析公共话题、共寻解决措施中培育公共参与的素养。</w:t>
      </w:r>
    </w:p>
    <w:p>
      <w:pPr>
        <w:keepNext w:val="0"/>
        <w:keepLines w:val="0"/>
        <w:pageBreakBefore w:val="0"/>
        <w:numPr>
          <w:ilvl w:val="0"/>
          <w:numId w:val="0"/>
        </w:numPr>
        <w:kinsoku/>
        <w:wordWrap/>
        <w:overflowPunct/>
        <w:topLinePunct w:val="0"/>
        <w:autoSpaceDE/>
        <w:autoSpaceDN/>
        <w:bidi w:val="0"/>
        <w:adjustRightInd w:val="0"/>
        <w:snapToGrid w:val="0"/>
        <w:spacing w:line="460" w:lineRule="atLeast"/>
        <w:ind w:left="0" w:leftChars="0" w:firstLine="480" w:firstLineChars="200"/>
        <w:textAlignment w:val="auto"/>
        <w:rPr>
          <w:rFonts w:hint="eastAsia" w:ascii="宋体" w:hAnsi="宋体" w:eastAsia="宋体" w:cs="宋体"/>
          <w:i w:val="0"/>
          <w:caps w:val="0"/>
          <w:color w:val="181717" w:themeColor="background2" w:themeShade="1A"/>
          <w:spacing w:val="0"/>
          <w:sz w:val="24"/>
          <w:szCs w:val="24"/>
          <w:shd w:val="clear" w:fill="FFFFFF"/>
          <w:lang w:val="en-US" w:eastAsia="zh-CN"/>
        </w:rPr>
      </w:pPr>
      <w:r>
        <w:rPr>
          <w:rFonts w:hint="eastAsia" w:ascii="宋体" w:hAnsi="宋体" w:eastAsia="宋体" w:cs="宋体"/>
          <w:i w:val="0"/>
          <w:caps w:val="0"/>
          <w:color w:val="181717" w:themeColor="background2" w:themeShade="1A"/>
          <w:spacing w:val="0"/>
          <w:sz w:val="24"/>
          <w:szCs w:val="24"/>
          <w:shd w:val="clear" w:fill="FFFFFF"/>
          <w:lang w:val="en-US" w:eastAsia="zh-CN"/>
        </w:rPr>
        <w:t>2、创情境：围绕议题，创设活动情境</w:t>
      </w:r>
    </w:p>
    <w:p>
      <w:pPr>
        <w:keepNext w:val="0"/>
        <w:keepLines w:val="0"/>
        <w:pageBreakBefore w:val="0"/>
        <w:kinsoku/>
        <w:wordWrap/>
        <w:overflowPunct/>
        <w:topLinePunct w:val="0"/>
        <w:autoSpaceDE/>
        <w:autoSpaceDN/>
        <w:bidi w:val="0"/>
        <w:adjustRightInd w:val="0"/>
        <w:snapToGrid w:val="0"/>
        <w:spacing w:line="460" w:lineRule="atLeast"/>
        <w:ind w:left="0" w:leftChars="0" w:firstLine="480" w:firstLineChars="200"/>
        <w:textAlignment w:val="auto"/>
        <w:rPr>
          <w:rFonts w:hint="eastAsia" w:ascii="宋体" w:hAnsi="宋体" w:eastAsia="宋体" w:cs="宋体"/>
          <w:i w:val="0"/>
          <w:caps w:val="0"/>
          <w:color w:val="181717" w:themeColor="background2" w:themeShade="1A"/>
          <w:spacing w:val="0"/>
          <w:sz w:val="24"/>
          <w:szCs w:val="24"/>
          <w:shd w:val="clear" w:fill="FFFFFF"/>
          <w:lang w:eastAsia="zh-CN"/>
        </w:rPr>
      </w:pPr>
      <w:r>
        <w:rPr>
          <w:rFonts w:hint="eastAsia" w:ascii="宋体" w:hAnsi="宋体" w:eastAsia="宋体" w:cs="宋体"/>
          <w:i w:val="0"/>
          <w:caps w:val="0"/>
          <w:color w:val="181717" w:themeColor="background2" w:themeShade="1A"/>
          <w:spacing w:val="0"/>
          <w:sz w:val="24"/>
          <w:szCs w:val="24"/>
          <w:shd w:val="clear" w:fill="FFFFFF"/>
          <w:lang w:eastAsia="zh-CN"/>
        </w:rPr>
        <w:t>要创设真实的议题情境，诸如生活情境、媒体情境、模拟情境、问题情境等等，真实的议题情境要契合政治学科核心素养要求。议题情境要生活化、具有探究性、充满情趣性，对接师生间的思维过程和情感交流，甚至是师生间‘心灵对话”，达成师生间的同理或共情。教师要通过创设情境，改变传统教学习惯，将抽象的理论知识变得更加具体化、形象化、生活化，以此来激发学生的学习兴趣，让学生由被动变主动，形成师生互动、生生互动的课堂，在情境创设中培育学生的核心素养。</w:t>
      </w:r>
    </w:p>
    <w:p>
      <w:pPr>
        <w:keepNext w:val="0"/>
        <w:keepLines w:val="0"/>
        <w:pageBreakBefore w:val="0"/>
        <w:kinsoku/>
        <w:wordWrap/>
        <w:overflowPunct/>
        <w:topLinePunct w:val="0"/>
        <w:autoSpaceDE/>
        <w:autoSpaceDN/>
        <w:bidi w:val="0"/>
        <w:adjustRightInd w:val="0"/>
        <w:snapToGrid w:val="0"/>
        <w:spacing w:line="460" w:lineRule="atLeast"/>
        <w:ind w:left="0" w:leftChars="0" w:firstLine="480" w:firstLineChars="200"/>
        <w:textAlignment w:val="auto"/>
        <w:rPr>
          <w:rFonts w:hint="eastAsia" w:ascii="宋体" w:hAnsi="宋体" w:eastAsia="宋体" w:cs="宋体"/>
          <w:i w:val="0"/>
          <w:caps w:val="0"/>
          <w:color w:val="181717" w:themeColor="background2" w:themeShade="1A"/>
          <w:spacing w:val="0"/>
          <w:sz w:val="24"/>
          <w:szCs w:val="24"/>
          <w:shd w:val="clear" w:fill="FFFFFF"/>
          <w:lang w:eastAsia="zh-CN"/>
        </w:rPr>
      </w:pPr>
      <w:r>
        <w:rPr>
          <w:rFonts w:hint="eastAsia" w:ascii="宋体" w:hAnsi="宋体" w:eastAsia="宋体" w:cs="宋体"/>
          <w:i w:val="0"/>
          <w:caps w:val="0"/>
          <w:color w:val="181717" w:themeColor="background2" w:themeShade="1A"/>
          <w:spacing w:val="0"/>
          <w:sz w:val="24"/>
          <w:szCs w:val="24"/>
          <w:highlight w:val="none"/>
          <w:shd w:val="clear" w:fill="FFFFFF"/>
          <w:lang w:val="en-US" w:eastAsia="zh-CN"/>
        </w:rPr>
        <w:t>3、</w:t>
      </w:r>
      <w:r>
        <w:rPr>
          <w:rFonts w:hint="eastAsia" w:ascii="宋体" w:hAnsi="宋体" w:eastAsia="宋体" w:cs="宋体"/>
          <w:i w:val="0"/>
          <w:caps w:val="0"/>
          <w:color w:val="181717" w:themeColor="background2" w:themeShade="1A"/>
          <w:spacing w:val="0"/>
          <w:sz w:val="24"/>
          <w:szCs w:val="24"/>
          <w:shd w:val="clear" w:fill="FFFFFF"/>
          <w:lang w:eastAsia="zh-CN"/>
        </w:rPr>
        <w:t>架活动：互动探究，解决问题</w:t>
      </w:r>
    </w:p>
    <w:p>
      <w:pPr>
        <w:keepNext w:val="0"/>
        <w:keepLines w:val="0"/>
        <w:pageBreakBefore w:val="0"/>
        <w:numPr>
          <w:ilvl w:val="0"/>
          <w:numId w:val="0"/>
        </w:numPr>
        <w:kinsoku/>
        <w:wordWrap/>
        <w:overflowPunct/>
        <w:topLinePunct w:val="0"/>
        <w:autoSpaceDE/>
        <w:autoSpaceDN/>
        <w:bidi w:val="0"/>
        <w:adjustRightInd w:val="0"/>
        <w:snapToGrid w:val="0"/>
        <w:spacing w:line="460" w:lineRule="atLeast"/>
        <w:ind w:left="0" w:leftChars="0" w:firstLine="480" w:firstLineChars="200"/>
        <w:textAlignment w:val="auto"/>
        <w:rPr>
          <w:rFonts w:hint="eastAsia" w:ascii="宋体" w:hAnsi="宋体" w:eastAsia="宋体" w:cs="宋体"/>
          <w:color w:val="181717" w:themeColor="background2" w:themeShade="1A"/>
          <w:sz w:val="24"/>
          <w:szCs w:val="24"/>
          <w:lang w:val="en-US" w:eastAsia="zh-CN"/>
        </w:rPr>
      </w:pPr>
      <w:r>
        <w:rPr>
          <w:rFonts w:hint="eastAsia" w:ascii="宋体" w:hAnsi="宋体" w:eastAsia="宋体" w:cs="宋体"/>
          <w:i w:val="0"/>
          <w:caps w:val="0"/>
          <w:color w:val="181717" w:themeColor="background2" w:themeShade="1A"/>
          <w:spacing w:val="0"/>
          <w:sz w:val="24"/>
          <w:szCs w:val="24"/>
          <w:shd w:val="clear" w:fill="FFFFFF"/>
          <w:lang w:eastAsia="zh-CN"/>
        </w:rPr>
        <w:t>活动型课程中的活动，就是师生互动探究的思维活动和社会实践活动统一的过程。如构</w:t>
      </w:r>
      <w:r>
        <w:rPr>
          <w:rFonts w:hint="eastAsia" w:ascii="宋体" w:hAnsi="宋体" w:eastAsia="宋体" w:cs="宋体"/>
          <w:i w:val="0"/>
          <w:caps w:val="0"/>
          <w:color w:val="181717" w:themeColor="background2" w:themeShade="1A"/>
          <w:spacing w:val="0"/>
          <w:sz w:val="24"/>
          <w:szCs w:val="24"/>
          <w:shd w:val="clear" w:fill="FFFFFF"/>
        </w:rPr>
        <w:t>建“体验型”</w:t>
      </w:r>
      <w:r>
        <w:rPr>
          <w:rFonts w:hint="eastAsia" w:ascii="宋体" w:hAnsi="宋体" w:eastAsia="宋体" w:cs="宋体"/>
          <w:i w:val="0"/>
          <w:caps w:val="0"/>
          <w:color w:val="181717" w:themeColor="background2" w:themeShade="1A"/>
          <w:spacing w:val="0"/>
          <w:sz w:val="24"/>
          <w:szCs w:val="24"/>
          <w:shd w:val="clear" w:fill="FFFFFF"/>
          <w:lang w:eastAsia="zh-CN"/>
        </w:rPr>
        <w:t>、</w:t>
      </w:r>
      <w:r>
        <w:rPr>
          <w:rFonts w:hint="eastAsia" w:ascii="宋体" w:hAnsi="宋体" w:eastAsia="宋体" w:cs="宋体"/>
          <w:i w:val="0"/>
          <w:caps w:val="0"/>
          <w:color w:val="181717" w:themeColor="background2" w:themeShade="1A"/>
          <w:spacing w:val="0"/>
          <w:sz w:val="24"/>
          <w:szCs w:val="24"/>
          <w:shd w:val="clear" w:fill="FFFFFF"/>
        </w:rPr>
        <w:t>“议辩型”</w:t>
      </w:r>
      <w:r>
        <w:rPr>
          <w:rFonts w:hint="eastAsia" w:ascii="宋体" w:hAnsi="宋体" w:eastAsia="宋体" w:cs="宋体"/>
          <w:i w:val="0"/>
          <w:caps w:val="0"/>
          <w:color w:val="181717" w:themeColor="background2" w:themeShade="1A"/>
          <w:spacing w:val="0"/>
          <w:sz w:val="24"/>
          <w:szCs w:val="24"/>
          <w:shd w:val="clear" w:fill="FFFFFF"/>
          <w:lang w:eastAsia="zh-CN"/>
        </w:rPr>
        <w:t>、</w:t>
      </w:r>
      <w:r>
        <w:rPr>
          <w:rFonts w:hint="eastAsia" w:ascii="宋体" w:hAnsi="宋体" w:eastAsia="宋体" w:cs="宋体"/>
          <w:i w:val="0"/>
          <w:caps w:val="0"/>
          <w:color w:val="181717" w:themeColor="background2" w:themeShade="1A"/>
          <w:spacing w:val="0"/>
          <w:sz w:val="24"/>
          <w:szCs w:val="24"/>
          <w:shd w:val="clear" w:fill="FFFFFF"/>
        </w:rPr>
        <w:t>“综合型</w:t>
      </w:r>
      <w:r>
        <w:rPr>
          <w:rFonts w:hint="eastAsia" w:ascii="宋体" w:hAnsi="宋体" w:eastAsia="宋体" w:cs="宋体"/>
          <w:i w:val="0"/>
          <w:caps w:val="0"/>
          <w:color w:val="181717" w:themeColor="background2" w:themeShade="1A"/>
          <w:spacing w:val="0"/>
          <w:sz w:val="24"/>
          <w:szCs w:val="24"/>
          <w:shd w:val="clear" w:fill="FFFFFF"/>
          <w:lang w:eastAsia="zh-CN"/>
        </w:rPr>
        <w:t>”等</w:t>
      </w:r>
      <w:r>
        <w:rPr>
          <w:rFonts w:hint="eastAsia" w:ascii="宋体" w:hAnsi="宋体" w:eastAsia="宋体" w:cs="宋体"/>
          <w:i w:val="0"/>
          <w:caps w:val="0"/>
          <w:color w:val="181717" w:themeColor="background2" w:themeShade="1A"/>
          <w:spacing w:val="0"/>
          <w:sz w:val="24"/>
          <w:szCs w:val="24"/>
          <w:shd w:val="clear" w:fill="FFFFFF"/>
        </w:rPr>
        <w:t>活动</w:t>
      </w:r>
      <w:r>
        <w:rPr>
          <w:rFonts w:hint="eastAsia" w:ascii="宋体" w:hAnsi="宋体" w:eastAsia="宋体" w:cs="宋体"/>
          <w:i w:val="0"/>
          <w:caps w:val="0"/>
          <w:color w:val="181717" w:themeColor="background2" w:themeShade="1A"/>
          <w:spacing w:val="0"/>
          <w:sz w:val="24"/>
          <w:szCs w:val="24"/>
          <w:shd w:val="clear" w:fill="FFFFFF"/>
          <w:lang w:eastAsia="zh-CN"/>
        </w:rPr>
        <w:t>，</w:t>
      </w:r>
      <w:r>
        <w:rPr>
          <w:rFonts w:hint="eastAsia" w:ascii="宋体" w:hAnsi="宋体" w:eastAsia="宋体" w:cs="宋体"/>
          <w:i w:val="0"/>
          <w:caps w:val="0"/>
          <w:color w:val="181717" w:themeColor="background2" w:themeShade="1A"/>
          <w:spacing w:val="0"/>
          <w:sz w:val="24"/>
          <w:szCs w:val="24"/>
          <w:shd w:val="clear" w:fill="FFFFFF"/>
        </w:rPr>
        <w:t>为学生提供真实的情境和可以动手参与、动脑思考的学习任务，引导学生反思模拟决策的过程和结果，激发学生深入探究现象背后的规律，充分拓展学生的思维空间，提升学生在复杂情境下提出问题、分析问题和创造性解决问题的能力。</w:t>
      </w:r>
      <w:r>
        <w:rPr>
          <w:rFonts w:hint="eastAsia" w:ascii="宋体" w:hAnsi="宋体" w:eastAsia="宋体" w:cs="宋体"/>
          <w:color w:val="181717" w:themeColor="background2" w:themeShade="1A"/>
          <w:sz w:val="24"/>
          <w:szCs w:val="24"/>
        </w:rPr>
        <w:t>例如在《矛盾的同一性和斗争性》教学中</w:t>
      </w:r>
      <w:r>
        <w:rPr>
          <w:rFonts w:hint="eastAsia" w:ascii="宋体" w:hAnsi="宋体" w:eastAsia="宋体" w:cs="宋体"/>
          <w:color w:val="181717" w:themeColor="background2" w:themeShade="1A"/>
          <w:sz w:val="24"/>
          <w:szCs w:val="24"/>
          <w:lang w:eastAsia="zh-CN"/>
        </w:rPr>
        <w:t>，我构建了</w:t>
      </w:r>
      <w:r>
        <w:rPr>
          <w:rFonts w:hint="eastAsia" w:ascii="宋体" w:hAnsi="宋体" w:eastAsia="宋体" w:cs="宋体"/>
          <w:color w:val="181717" w:themeColor="background2" w:themeShade="1A"/>
          <w:sz w:val="24"/>
          <w:szCs w:val="24"/>
        </w:rPr>
        <w:t>思辨性</w:t>
      </w:r>
      <w:r>
        <w:rPr>
          <w:rFonts w:hint="eastAsia" w:ascii="宋体" w:hAnsi="宋体" w:eastAsia="宋体" w:cs="宋体"/>
          <w:color w:val="181717" w:themeColor="background2" w:themeShade="1A"/>
          <w:sz w:val="24"/>
          <w:szCs w:val="24"/>
          <w:lang w:eastAsia="zh-CN"/>
        </w:rPr>
        <w:t>课堂活动：</w:t>
      </w:r>
      <w:r>
        <w:rPr>
          <w:rFonts w:hint="eastAsia" w:ascii="宋体" w:hAnsi="宋体" w:eastAsia="宋体" w:cs="宋体"/>
          <w:i w:val="0"/>
          <w:caps w:val="0"/>
          <w:color w:val="181717" w:themeColor="background2" w:themeShade="1A"/>
          <w:spacing w:val="0"/>
          <w:sz w:val="24"/>
          <w:szCs w:val="24"/>
          <w:shd w:val="clear" w:fill="FFFFFF"/>
          <w:lang w:eastAsia="zh-CN"/>
        </w:rPr>
        <w:t>以“湿地保护和开发，哪个更重要？”</w:t>
      </w:r>
      <w:r>
        <w:rPr>
          <w:rFonts w:hint="eastAsia" w:ascii="宋体" w:hAnsi="宋体" w:eastAsia="宋体" w:cs="宋体"/>
          <w:i w:val="0"/>
          <w:caps w:val="0"/>
          <w:color w:val="181717" w:themeColor="background2" w:themeShade="1A"/>
          <w:spacing w:val="0"/>
          <w:sz w:val="24"/>
          <w:szCs w:val="24"/>
          <w:shd w:val="clear" w:fill="FFFFFF"/>
        </w:rPr>
        <w:t>为题展开辩论。学生唇枪舌剑、激烈交锋，在陈述观点和质询环节都展示出良好的思辨能力和合作能力。</w:t>
      </w:r>
    </w:p>
    <w:p>
      <w:pPr>
        <w:keepNext w:val="0"/>
        <w:keepLines w:val="0"/>
        <w:pageBreakBefore w:val="0"/>
        <w:numPr>
          <w:ilvl w:val="0"/>
          <w:numId w:val="0"/>
        </w:numPr>
        <w:kinsoku/>
        <w:wordWrap/>
        <w:overflowPunct/>
        <w:topLinePunct w:val="0"/>
        <w:autoSpaceDE/>
        <w:autoSpaceDN/>
        <w:bidi w:val="0"/>
        <w:adjustRightInd w:val="0"/>
        <w:snapToGrid w:val="0"/>
        <w:spacing w:line="460" w:lineRule="atLeast"/>
        <w:ind w:left="0" w:leftChars="0" w:firstLine="480" w:firstLineChars="200"/>
        <w:textAlignment w:val="auto"/>
        <w:rPr>
          <w:rFonts w:hint="eastAsia" w:ascii="宋体" w:hAnsi="宋体" w:eastAsia="宋体" w:cs="宋体"/>
          <w:i w:val="0"/>
          <w:caps w:val="0"/>
          <w:color w:val="181717" w:themeColor="background2" w:themeShade="1A"/>
          <w:spacing w:val="0"/>
          <w:sz w:val="24"/>
          <w:szCs w:val="24"/>
          <w:shd w:val="clear" w:fill="FFFFFF"/>
          <w:lang w:eastAsia="zh-CN"/>
        </w:rPr>
      </w:pPr>
      <w:r>
        <w:rPr>
          <w:rFonts w:hint="eastAsia" w:ascii="宋体" w:hAnsi="宋体" w:eastAsia="宋体" w:cs="宋体"/>
          <w:i w:val="0"/>
          <w:caps w:val="0"/>
          <w:color w:val="181717" w:themeColor="background2" w:themeShade="1A"/>
          <w:spacing w:val="0"/>
          <w:sz w:val="24"/>
          <w:szCs w:val="24"/>
          <w:shd w:val="clear" w:fill="FFFFFF"/>
          <w:lang w:val="en-US" w:eastAsia="zh-CN"/>
        </w:rPr>
        <w:t>4、</w:t>
      </w:r>
      <w:r>
        <w:rPr>
          <w:rFonts w:hint="eastAsia" w:ascii="宋体" w:hAnsi="宋体" w:eastAsia="宋体" w:cs="宋体"/>
          <w:i w:val="0"/>
          <w:caps w:val="0"/>
          <w:color w:val="181717" w:themeColor="background2" w:themeShade="1A"/>
          <w:spacing w:val="0"/>
          <w:sz w:val="24"/>
          <w:szCs w:val="24"/>
          <w:shd w:val="clear" w:fill="FFFFFF"/>
          <w:lang w:eastAsia="zh-CN"/>
        </w:rPr>
        <w:t>促生成：生成新知识，养成新素养</w:t>
      </w:r>
    </w:p>
    <w:p>
      <w:pPr>
        <w:keepNext w:val="0"/>
        <w:keepLines w:val="0"/>
        <w:pageBreakBefore w:val="0"/>
        <w:kinsoku/>
        <w:wordWrap/>
        <w:overflowPunct/>
        <w:topLinePunct w:val="0"/>
        <w:autoSpaceDE/>
        <w:autoSpaceDN/>
        <w:bidi w:val="0"/>
        <w:adjustRightInd w:val="0"/>
        <w:snapToGrid w:val="0"/>
        <w:spacing w:line="460" w:lineRule="atLeast"/>
        <w:ind w:left="0" w:leftChars="0" w:firstLine="480" w:firstLineChars="200"/>
        <w:textAlignment w:val="auto"/>
        <w:rPr>
          <w:rFonts w:hint="eastAsia" w:ascii="宋体" w:hAnsi="宋体" w:eastAsia="宋体" w:cs="宋体"/>
          <w:i w:val="0"/>
          <w:caps w:val="0"/>
          <w:color w:val="181717" w:themeColor="background2" w:themeShade="1A"/>
          <w:spacing w:val="0"/>
          <w:sz w:val="24"/>
          <w:szCs w:val="24"/>
          <w:shd w:val="clear" w:fill="FFFFFF"/>
          <w:lang w:val="en-US" w:eastAsia="zh-CN"/>
        </w:rPr>
      </w:pPr>
      <w:r>
        <w:rPr>
          <w:rFonts w:hint="eastAsia" w:ascii="宋体" w:hAnsi="宋体" w:eastAsia="宋体" w:cs="宋体"/>
          <w:i w:val="0"/>
          <w:caps w:val="0"/>
          <w:color w:val="181717" w:themeColor="background2" w:themeShade="1A"/>
          <w:spacing w:val="0"/>
          <w:sz w:val="24"/>
          <w:szCs w:val="24"/>
          <w:shd w:val="clear" w:fill="FFFFFF"/>
          <w:lang w:eastAsia="zh-CN"/>
        </w:rPr>
        <w:t>生成性是新课标倡导的基本理念、基本策略。活动课堂下的生成，不仅包含知识、技能的生成，更包含着思维、素养的生成，是议题统领下的情境性、互动性和生成性的有机统一。课堂教学是预设与生成的同构共建、交融相辉，这要求教师应当为议题式活动课堂寻求灵活的预设，让精心的预设促进有效的生成。例如</w:t>
      </w:r>
      <w:r>
        <w:rPr>
          <w:rFonts w:hint="eastAsia" w:ascii="宋体" w:hAnsi="宋体" w:eastAsia="宋体" w:cs="宋体"/>
          <w:color w:val="181717" w:themeColor="background2" w:themeShade="1A"/>
          <w:sz w:val="24"/>
          <w:szCs w:val="24"/>
        </w:rPr>
        <w:t>在《矛盾的同一性和斗争性》教学中，</w:t>
      </w:r>
      <w:r>
        <w:rPr>
          <w:rFonts w:hint="eastAsia" w:ascii="宋体" w:hAnsi="宋体" w:eastAsia="宋体" w:cs="宋体"/>
          <w:color w:val="181717" w:themeColor="background2" w:themeShade="1A"/>
          <w:sz w:val="24"/>
          <w:szCs w:val="24"/>
          <w:lang w:eastAsia="zh-CN"/>
        </w:rPr>
        <w:t>我</w:t>
      </w:r>
      <w:r>
        <w:rPr>
          <w:rFonts w:hint="eastAsia" w:ascii="宋体" w:hAnsi="宋体" w:eastAsia="宋体" w:cs="宋体"/>
          <w:i w:val="0"/>
          <w:caps w:val="0"/>
          <w:color w:val="181717" w:themeColor="background2" w:themeShade="1A"/>
          <w:spacing w:val="0"/>
          <w:sz w:val="24"/>
          <w:szCs w:val="24"/>
          <w:shd w:val="clear" w:fill="FFFFFF"/>
          <w:lang w:eastAsia="zh-CN"/>
        </w:rPr>
        <w:t>以时政热点为契机，随机生成议题“要不要抵制韩货？”，在探讨过程中，生成了</w:t>
      </w:r>
      <w:r>
        <w:rPr>
          <w:rFonts w:hint="eastAsia" w:ascii="宋体" w:hAnsi="宋体" w:eastAsia="宋体" w:cs="宋体"/>
          <w:i w:val="0"/>
          <w:caps w:val="0"/>
          <w:color w:val="181717" w:themeColor="background2" w:themeShade="1A"/>
          <w:spacing w:val="0"/>
          <w:sz w:val="24"/>
          <w:szCs w:val="24"/>
          <w:shd w:val="clear" w:fill="FFFFFF"/>
          <w:lang w:val="en-US" w:eastAsia="zh-CN"/>
        </w:rPr>
        <w:t>3个新的子议题：</w:t>
      </w:r>
    </w:p>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480" w:firstLineChars="200"/>
        <w:jc w:val="both"/>
        <w:textAlignment w:val="auto"/>
        <w:outlineLvl w:val="9"/>
        <w:rPr>
          <w:rFonts w:hint="eastAsia" w:ascii="楷体" w:hAnsi="楷体" w:eastAsia="楷体" w:cs="楷体"/>
          <w:color w:val="181717" w:themeColor="background2" w:themeShade="1A"/>
          <w:sz w:val="24"/>
          <w:szCs w:val="24"/>
          <w:lang w:val="en-US" w:eastAsia="zh-CN"/>
        </w:rPr>
      </w:pPr>
      <w:r>
        <w:rPr>
          <w:rFonts w:hint="eastAsia" w:ascii="楷体" w:hAnsi="楷体" w:eastAsia="楷体" w:cs="楷体"/>
          <w:color w:val="181717" w:themeColor="background2" w:themeShade="1A"/>
          <w:sz w:val="24"/>
          <w:szCs w:val="24"/>
          <w:lang w:eastAsia="zh-CN"/>
        </w:rPr>
        <w:t>议题：“</w:t>
      </w:r>
      <w:r>
        <w:rPr>
          <w:rFonts w:hint="eastAsia" w:ascii="楷体" w:hAnsi="楷体" w:eastAsia="楷体" w:cs="楷体"/>
          <w:color w:val="181717" w:themeColor="background2" w:themeShade="1A"/>
          <w:sz w:val="24"/>
          <w:szCs w:val="24"/>
        </w:rPr>
        <w:t>要不要抵制韩货</w:t>
      </w:r>
      <w:r>
        <w:rPr>
          <w:rFonts w:hint="eastAsia" w:ascii="楷体" w:hAnsi="楷体" w:eastAsia="楷体" w:cs="楷体"/>
          <w:color w:val="181717" w:themeColor="background2" w:themeShade="1A"/>
          <w:sz w:val="24"/>
          <w:szCs w:val="24"/>
          <w:highlight w:val="none"/>
          <w:lang w:eastAsia="zh-CN"/>
        </w:rPr>
        <w:t>？”，</w:t>
      </w:r>
      <w:r>
        <w:rPr>
          <w:rFonts w:hint="eastAsia" w:ascii="楷体" w:hAnsi="楷体" w:eastAsia="楷体" w:cs="楷体"/>
          <w:color w:val="181717" w:themeColor="background2" w:themeShade="1A"/>
          <w:sz w:val="24"/>
          <w:szCs w:val="24"/>
          <w:lang w:val="en-US" w:eastAsia="zh-CN"/>
        </w:rPr>
        <w:t>生成三个子议题：</w:t>
      </w:r>
    </w:p>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480" w:firstLineChars="200"/>
        <w:jc w:val="both"/>
        <w:textAlignment w:val="auto"/>
        <w:outlineLvl w:val="9"/>
        <w:rPr>
          <w:rFonts w:hint="eastAsia" w:ascii="楷体" w:hAnsi="楷体" w:eastAsia="楷体" w:cs="楷体"/>
          <w:color w:val="181717" w:themeColor="background2" w:themeShade="1A"/>
          <w:sz w:val="24"/>
          <w:szCs w:val="24"/>
        </w:rPr>
      </w:pPr>
      <w:r>
        <w:rPr>
          <w:rFonts w:hint="eastAsia" w:ascii="楷体" w:hAnsi="楷体" w:eastAsia="楷体" w:cs="楷体"/>
          <w:color w:val="181717" w:themeColor="background2" w:themeShade="1A"/>
          <w:sz w:val="24"/>
          <w:szCs w:val="24"/>
          <w:lang w:val="en-US" w:eastAsia="zh-CN"/>
        </w:rPr>
        <w:t>子议题1</w:t>
      </w:r>
      <w:r>
        <w:rPr>
          <w:rFonts w:hint="eastAsia" w:ascii="楷体" w:hAnsi="楷体" w:eastAsia="楷体" w:cs="楷体"/>
          <w:color w:val="181717" w:themeColor="background2" w:themeShade="1A"/>
          <w:sz w:val="24"/>
          <w:szCs w:val="24"/>
          <w:lang w:eastAsia="zh-CN"/>
        </w:rPr>
        <w:t>：</w:t>
      </w:r>
      <w:r>
        <w:rPr>
          <w:rFonts w:hint="eastAsia" w:ascii="楷体" w:hAnsi="楷体" w:eastAsia="楷体" w:cs="楷体"/>
          <w:color w:val="181717" w:themeColor="background2" w:themeShade="1A"/>
          <w:sz w:val="24"/>
          <w:szCs w:val="24"/>
        </w:rPr>
        <w:t>你支持打砸日货的行为吗，为什么</w:t>
      </w:r>
      <w:r>
        <w:rPr>
          <w:rFonts w:hint="eastAsia" w:ascii="楷体" w:hAnsi="楷体" w:eastAsia="楷体" w:cs="楷体"/>
          <w:color w:val="181717" w:themeColor="background2" w:themeShade="1A"/>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480" w:firstLineChars="200"/>
        <w:jc w:val="both"/>
        <w:textAlignment w:val="auto"/>
        <w:outlineLvl w:val="9"/>
        <w:rPr>
          <w:rFonts w:hint="eastAsia" w:ascii="楷体" w:hAnsi="楷体" w:eastAsia="楷体" w:cs="楷体"/>
          <w:color w:val="181717" w:themeColor="background2" w:themeShade="1A"/>
          <w:sz w:val="24"/>
          <w:szCs w:val="24"/>
        </w:rPr>
      </w:pPr>
      <w:r>
        <w:rPr>
          <w:rFonts w:hint="eastAsia" w:ascii="楷体" w:hAnsi="楷体" w:eastAsia="楷体" w:cs="楷体"/>
          <w:color w:val="181717" w:themeColor="background2" w:themeShade="1A"/>
          <w:sz w:val="24"/>
          <w:szCs w:val="24"/>
          <w:lang w:val="en-US" w:eastAsia="zh-CN"/>
        </w:rPr>
        <w:t>子议题2</w:t>
      </w:r>
      <w:r>
        <w:rPr>
          <w:rFonts w:hint="eastAsia" w:ascii="楷体" w:hAnsi="楷体" w:eastAsia="楷体" w:cs="楷体"/>
          <w:color w:val="181717" w:themeColor="background2" w:themeShade="1A"/>
          <w:sz w:val="24"/>
          <w:szCs w:val="24"/>
          <w:lang w:eastAsia="zh-CN"/>
        </w:rPr>
        <w:t>：</w:t>
      </w:r>
      <w:r>
        <w:rPr>
          <w:rFonts w:hint="eastAsia" w:ascii="楷体" w:hAnsi="楷体" w:eastAsia="楷体" w:cs="楷体"/>
          <w:color w:val="181717" w:themeColor="background2" w:themeShade="1A"/>
          <w:sz w:val="24"/>
          <w:szCs w:val="24"/>
        </w:rPr>
        <w:t>你对中国大陆游客在当前政治背景下赴韩国狂买的看法是什么</w:t>
      </w:r>
      <w:r>
        <w:rPr>
          <w:rFonts w:hint="eastAsia" w:ascii="楷体" w:hAnsi="楷体" w:eastAsia="楷体" w:cs="楷体"/>
          <w:color w:val="181717" w:themeColor="background2" w:themeShade="1A"/>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480" w:firstLineChars="200"/>
        <w:jc w:val="both"/>
        <w:textAlignment w:val="auto"/>
        <w:outlineLvl w:val="9"/>
        <w:rPr>
          <w:rFonts w:hint="eastAsia" w:ascii="楷体" w:hAnsi="楷体" w:eastAsia="楷体" w:cs="楷体"/>
          <w:color w:val="181717" w:themeColor="background2" w:themeShade="1A"/>
          <w:sz w:val="24"/>
          <w:szCs w:val="24"/>
          <w:lang w:eastAsia="zh-CN"/>
        </w:rPr>
      </w:pPr>
      <w:r>
        <w:rPr>
          <w:rFonts w:hint="eastAsia" w:ascii="楷体" w:hAnsi="楷体" w:eastAsia="楷体" w:cs="楷体"/>
          <w:color w:val="181717" w:themeColor="background2" w:themeShade="1A"/>
          <w:sz w:val="24"/>
          <w:szCs w:val="24"/>
          <w:lang w:val="en-US" w:eastAsia="zh-CN"/>
        </w:rPr>
        <w:t>子问题3</w:t>
      </w:r>
      <w:r>
        <w:rPr>
          <w:rFonts w:hint="eastAsia" w:ascii="楷体" w:hAnsi="楷体" w:eastAsia="楷体" w:cs="楷体"/>
          <w:color w:val="181717" w:themeColor="background2" w:themeShade="1A"/>
          <w:sz w:val="24"/>
          <w:szCs w:val="24"/>
          <w:lang w:eastAsia="zh-CN"/>
        </w:rPr>
        <w:t>：</w:t>
      </w:r>
      <w:r>
        <w:rPr>
          <w:rFonts w:hint="eastAsia" w:ascii="楷体" w:hAnsi="楷体" w:eastAsia="楷体" w:cs="楷体"/>
          <w:color w:val="181717" w:themeColor="background2" w:themeShade="1A"/>
          <w:sz w:val="24"/>
          <w:szCs w:val="24"/>
        </w:rPr>
        <w:t>你会抵制韩货和韩星吗，为什么</w:t>
      </w:r>
      <w:r>
        <w:rPr>
          <w:rFonts w:hint="eastAsia" w:ascii="楷体" w:hAnsi="楷体" w:eastAsia="楷体" w:cs="楷体"/>
          <w:color w:val="181717" w:themeColor="background2" w:themeShade="1A"/>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480" w:firstLineChars="200"/>
        <w:textAlignment w:val="auto"/>
        <w:outlineLvl w:val="9"/>
        <w:rPr>
          <w:rFonts w:hint="eastAsia" w:ascii="宋体" w:hAnsi="宋体" w:eastAsia="宋体" w:cs="宋体"/>
          <w:color w:val="181717" w:themeColor="background2" w:themeShade="1A"/>
          <w:sz w:val="24"/>
          <w:szCs w:val="24"/>
        </w:rPr>
      </w:pPr>
      <w:r>
        <w:rPr>
          <w:rFonts w:hint="eastAsia" w:ascii="宋体" w:hAnsi="宋体" w:eastAsia="宋体" w:cs="宋体"/>
          <w:color w:val="181717" w:themeColor="background2" w:themeShade="1A"/>
          <w:sz w:val="24"/>
          <w:szCs w:val="24"/>
        </w:rPr>
        <w:t>由前面两个</w:t>
      </w:r>
      <w:r>
        <w:rPr>
          <w:rFonts w:hint="eastAsia" w:ascii="宋体" w:hAnsi="宋体" w:eastAsia="宋体" w:cs="宋体"/>
          <w:color w:val="181717" w:themeColor="background2" w:themeShade="1A"/>
          <w:sz w:val="24"/>
          <w:szCs w:val="24"/>
          <w:lang w:eastAsia="zh-CN"/>
        </w:rPr>
        <w:t>子议题</w:t>
      </w:r>
      <w:r>
        <w:rPr>
          <w:rFonts w:hint="eastAsia" w:ascii="宋体" w:hAnsi="宋体" w:eastAsia="宋体" w:cs="宋体"/>
          <w:color w:val="181717" w:themeColor="background2" w:themeShade="1A"/>
          <w:sz w:val="24"/>
          <w:szCs w:val="24"/>
        </w:rPr>
        <w:t>，学生纷纷表态会抵制韩货，学生的“正义声讨”在课堂里激荡。虽然抵制并不一定科学但要肯定其中彰显出了浓浓的爱国心。也有同学对抵制韩货表示了担忧，认为中韩矛盾双方相互依存，抵制行为也会影响中国的发展，因此应当采取更好的解决矛盾的方法。最后我顺势引导学生</w:t>
      </w:r>
      <w:r>
        <w:rPr>
          <w:rFonts w:hint="eastAsia" w:ascii="宋体" w:hAnsi="宋体" w:eastAsia="宋体" w:cs="宋体"/>
          <w:color w:val="181717" w:themeColor="background2" w:themeShade="1A"/>
          <w:sz w:val="24"/>
          <w:szCs w:val="24"/>
          <w:lang w:eastAsia="zh-CN"/>
        </w:rPr>
        <w:t>生成新的问题：</w:t>
      </w:r>
      <w:r>
        <w:rPr>
          <w:rFonts w:hint="eastAsia" w:ascii="宋体" w:hAnsi="宋体" w:eastAsia="宋体" w:cs="宋体"/>
          <w:color w:val="181717" w:themeColor="background2" w:themeShade="1A"/>
          <w:sz w:val="24"/>
          <w:szCs w:val="24"/>
        </w:rPr>
        <w:t>应该如何理性对待中韩关系这对矛盾</w:t>
      </w:r>
      <w:r>
        <w:rPr>
          <w:rFonts w:hint="eastAsia" w:ascii="宋体" w:hAnsi="宋体" w:eastAsia="宋体" w:cs="宋体"/>
          <w:color w:val="181717" w:themeColor="background2" w:themeShade="1A"/>
          <w:sz w:val="24"/>
          <w:szCs w:val="24"/>
          <w:lang w:eastAsia="zh-CN"/>
        </w:rPr>
        <w:t>？</w:t>
      </w:r>
      <w:r>
        <w:rPr>
          <w:rFonts w:hint="eastAsia" w:ascii="宋体" w:hAnsi="宋体" w:eastAsia="宋体" w:cs="宋体"/>
          <w:color w:val="181717" w:themeColor="background2" w:themeShade="1A"/>
          <w:sz w:val="24"/>
          <w:szCs w:val="24"/>
        </w:rPr>
        <w:t>在更好理解原理的同时，也点燃了家国情怀，明晰了政治认同。</w:t>
      </w:r>
    </w:p>
    <w:p>
      <w:pPr>
        <w:keepNext w:val="0"/>
        <w:keepLines w:val="0"/>
        <w:pageBreakBefore w:val="0"/>
        <w:kinsoku/>
        <w:wordWrap/>
        <w:overflowPunct/>
        <w:topLinePunct w:val="0"/>
        <w:autoSpaceDE/>
        <w:autoSpaceDN/>
        <w:bidi w:val="0"/>
        <w:adjustRightInd w:val="0"/>
        <w:snapToGrid w:val="0"/>
        <w:spacing w:line="460" w:lineRule="atLeast"/>
        <w:ind w:left="0" w:leftChars="0" w:firstLine="480" w:firstLineChars="200"/>
        <w:textAlignment w:val="auto"/>
        <w:rPr>
          <w:rFonts w:hint="eastAsia" w:ascii="宋体" w:hAnsi="宋体" w:eastAsia="宋体" w:cs="宋体"/>
          <w:i w:val="0"/>
          <w:caps w:val="0"/>
          <w:color w:val="181717" w:themeColor="background2" w:themeShade="1A"/>
          <w:spacing w:val="0"/>
          <w:sz w:val="24"/>
          <w:szCs w:val="24"/>
          <w:shd w:val="clear" w:fill="FFFFFF"/>
        </w:rPr>
      </w:pPr>
      <w:r>
        <w:rPr>
          <w:rFonts w:hint="eastAsia" w:ascii="宋体" w:hAnsi="宋体" w:eastAsia="宋体" w:cs="宋体"/>
          <w:i w:val="0"/>
          <w:caps w:val="0"/>
          <w:color w:val="181717" w:themeColor="background2" w:themeShade="1A"/>
          <w:spacing w:val="0"/>
          <w:sz w:val="24"/>
          <w:szCs w:val="24"/>
          <w:shd w:val="clear" w:fill="FFFFFF"/>
          <w:lang w:val="en-US" w:eastAsia="zh-CN"/>
        </w:rPr>
        <w:t>5、</w:t>
      </w:r>
      <w:r>
        <w:rPr>
          <w:rFonts w:hint="eastAsia" w:ascii="宋体" w:hAnsi="宋体" w:eastAsia="宋体" w:cs="宋体"/>
          <w:i w:val="0"/>
          <w:caps w:val="0"/>
          <w:color w:val="181717" w:themeColor="background2" w:themeShade="1A"/>
          <w:spacing w:val="0"/>
          <w:sz w:val="24"/>
          <w:szCs w:val="24"/>
          <w:shd w:val="clear" w:fill="FFFFFF"/>
          <w:lang w:eastAsia="zh-CN"/>
        </w:rPr>
        <w:t>评效果：</w:t>
      </w:r>
      <w:r>
        <w:rPr>
          <w:rFonts w:hint="eastAsia" w:ascii="宋体" w:hAnsi="宋体" w:eastAsia="宋体" w:cs="宋体"/>
          <w:i w:val="0"/>
          <w:caps w:val="0"/>
          <w:color w:val="181717" w:themeColor="background2" w:themeShade="1A"/>
          <w:spacing w:val="0"/>
          <w:sz w:val="24"/>
          <w:szCs w:val="24"/>
          <w:shd w:val="clear" w:fill="FFFFFF"/>
        </w:rPr>
        <w:t>根据教学目标</w:t>
      </w:r>
      <w:r>
        <w:rPr>
          <w:rFonts w:hint="eastAsia" w:ascii="宋体" w:hAnsi="宋体" w:eastAsia="宋体" w:cs="宋体"/>
          <w:i w:val="0"/>
          <w:caps w:val="0"/>
          <w:color w:val="181717" w:themeColor="background2" w:themeShade="1A"/>
          <w:spacing w:val="0"/>
          <w:sz w:val="24"/>
          <w:szCs w:val="24"/>
          <w:shd w:val="clear" w:fill="FFFFFF"/>
          <w:lang w:eastAsia="zh-CN"/>
        </w:rPr>
        <w:t>，</w:t>
      </w:r>
      <w:r>
        <w:rPr>
          <w:rFonts w:hint="eastAsia" w:ascii="宋体" w:hAnsi="宋体" w:eastAsia="宋体" w:cs="宋体"/>
          <w:i w:val="0"/>
          <w:caps w:val="0"/>
          <w:color w:val="181717" w:themeColor="background2" w:themeShade="1A"/>
          <w:spacing w:val="0"/>
          <w:sz w:val="24"/>
          <w:szCs w:val="24"/>
          <w:shd w:val="clear" w:fill="FFFFFF"/>
        </w:rPr>
        <w:t>评估活动效果</w:t>
      </w:r>
    </w:p>
    <w:p>
      <w:pPr>
        <w:keepNext w:val="0"/>
        <w:keepLines w:val="0"/>
        <w:pageBreakBefore w:val="0"/>
        <w:kinsoku/>
        <w:wordWrap/>
        <w:overflowPunct/>
        <w:topLinePunct w:val="0"/>
        <w:autoSpaceDE/>
        <w:autoSpaceDN/>
        <w:bidi w:val="0"/>
        <w:adjustRightInd w:val="0"/>
        <w:snapToGrid w:val="0"/>
        <w:spacing w:line="460" w:lineRule="atLeast"/>
        <w:ind w:left="0" w:leftChars="0" w:firstLine="480" w:firstLineChars="200"/>
        <w:textAlignment w:val="auto"/>
        <w:rPr>
          <w:rFonts w:hint="eastAsia" w:ascii="宋体" w:hAnsi="宋体" w:eastAsia="宋体" w:cs="宋体"/>
          <w:i w:val="0"/>
          <w:caps w:val="0"/>
          <w:color w:val="181717" w:themeColor="background2" w:themeShade="1A"/>
          <w:spacing w:val="0"/>
          <w:sz w:val="24"/>
          <w:szCs w:val="24"/>
          <w:shd w:val="clear" w:fill="FFFFFF"/>
        </w:rPr>
      </w:pPr>
      <w:r>
        <w:rPr>
          <w:rFonts w:hint="eastAsia" w:ascii="宋体" w:hAnsi="宋体" w:eastAsia="宋体" w:cs="宋体"/>
          <w:i w:val="0"/>
          <w:caps w:val="0"/>
          <w:color w:val="181717" w:themeColor="background2" w:themeShade="1A"/>
          <w:spacing w:val="0"/>
          <w:sz w:val="24"/>
          <w:szCs w:val="24"/>
          <w:shd w:val="clear" w:fill="FFFFFF"/>
        </w:rPr>
        <w:t>2017年新课标强调:“评价要将过程性评价与终结性评价相结合</w:t>
      </w:r>
      <w:r>
        <w:rPr>
          <w:rFonts w:hint="eastAsia" w:ascii="宋体" w:hAnsi="宋体" w:eastAsia="宋体" w:cs="宋体"/>
          <w:i w:val="0"/>
          <w:caps w:val="0"/>
          <w:color w:val="181717" w:themeColor="background2" w:themeShade="1A"/>
          <w:spacing w:val="0"/>
          <w:sz w:val="24"/>
          <w:szCs w:val="24"/>
          <w:shd w:val="clear" w:fill="FFFFFF"/>
          <w:lang w:eastAsia="zh-CN"/>
        </w:rPr>
        <w:t>，</w:t>
      </w:r>
      <w:r>
        <w:rPr>
          <w:rFonts w:hint="eastAsia" w:ascii="宋体" w:hAnsi="宋体" w:eastAsia="宋体" w:cs="宋体"/>
          <w:i w:val="0"/>
          <w:caps w:val="0"/>
          <w:color w:val="181717" w:themeColor="background2" w:themeShade="1A"/>
          <w:spacing w:val="0"/>
          <w:sz w:val="24"/>
          <w:szCs w:val="24"/>
          <w:shd w:val="clear" w:fill="FFFFFF"/>
        </w:rPr>
        <w:t>着重评估学生解决情境化问题的过程和结果</w:t>
      </w:r>
      <w:r>
        <w:rPr>
          <w:rFonts w:hint="eastAsia" w:ascii="宋体" w:hAnsi="宋体" w:eastAsia="宋体" w:cs="宋体"/>
          <w:i w:val="0"/>
          <w:caps w:val="0"/>
          <w:color w:val="181717" w:themeColor="background2" w:themeShade="1A"/>
          <w:spacing w:val="0"/>
          <w:sz w:val="24"/>
          <w:szCs w:val="24"/>
          <w:shd w:val="clear" w:fill="FFFFFF"/>
          <w:lang w:eastAsia="zh-CN"/>
        </w:rPr>
        <w:t>，</w:t>
      </w:r>
      <w:r>
        <w:rPr>
          <w:rFonts w:hint="eastAsia" w:ascii="宋体" w:hAnsi="宋体" w:eastAsia="宋体" w:cs="宋体"/>
          <w:i w:val="0"/>
          <w:caps w:val="0"/>
          <w:color w:val="181717" w:themeColor="background2" w:themeShade="1A"/>
          <w:spacing w:val="0"/>
          <w:sz w:val="24"/>
          <w:szCs w:val="24"/>
          <w:shd w:val="clear" w:fill="FFFFFF"/>
        </w:rPr>
        <w:t>反映学生所表现出来的思想政治学科核心素养发展水平。”</w:t>
      </w:r>
      <w:r>
        <w:rPr>
          <w:rStyle w:val="11"/>
          <w:rFonts w:hint="eastAsia" w:ascii="宋体" w:hAnsi="宋体" w:eastAsia="宋体" w:cs="宋体"/>
          <w:i w:val="0"/>
          <w:caps w:val="0"/>
          <w:color w:val="181717" w:themeColor="background2" w:themeShade="1A"/>
          <w:spacing w:val="0"/>
          <w:sz w:val="24"/>
          <w:szCs w:val="24"/>
          <w:shd w:val="clear" w:fill="FFFFFF"/>
        </w:rPr>
        <w:footnoteReference w:id="3"/>
      </w:r>
      <w:r>
        <w:rPr>
          <w:rFonts w:hint="eastAsia" w:ascii="宋体" w:hAnsi="宋体" w:eastAsia="宋体" w:cs="宋体"/>
          <w:i w:val="0"/>
          <w:caps w:val="0"/>
          <w:color w:val="181717" w:themeColor="background2" w:themeShade="1A"/>
          <w:spacing w:val="0"/>
          <w:sz w:val="24"/>
          <w:szCs w:val="24"/>
          <w:shd w:val="clear" w:fill="FFFFFF"/>
        </w:rPr>
        <w:t>评价不能只看学生最后掌握了什么知识，更要看学生在解决问题时所表现出来的素养发展水平。表现性评价必须确定学生表现出的可观察和可测量的品质</w:t>
      </w:r>
      <w:r>
        <w:rPr>
          <w:rFonts w:hint="eastAsia" w:ascii="宋体" w:hAnsi="宋体" w:eastAsia="宋体" w:cs="宋体"/>
          <w:i w:val="0"/>
          <w:caps w:val="0"/>
          <w:color w:val="181717" w:themeColor="background2" w:themeShade="1A"/>
          <w:spacing w:val="0"/>
          <w:sz w:val="24"/>
          <w:szCs w:val="24"/>
          <w:shd w:val="clear" w:fill="FFFFFF"/>
          <w:lang w:eastAsia="zh-CN"/>
        </w:rPr>
        <w:t>，</w:t>
      </w:r>
      <w:r>
        <w:rPr>
          <w:rFonts w:hint="eastAsia" w:ascii="宋体" w:hAnsi="宋体" w:eastAsia="宋体" w:cs="宋体"/>
          <w:i w:val="0"/>
          <w:caps w:val="0"/>
          <w:color w:val="181717" w:themeColor="background2" w:themeShade="1A"/>
          <w:spacing w:val="0"/>
          <w:sz w:val="24"/>
          <w:szCs w:val="24"/>
          <w:shd w:val="clear" w:fill="FFFFFF"/>
        </w:rPr>
        <w:t>为所要测量的表现提供恰当的环境</w:t>
      </w:r>
      <w:r>
        <w:rPr>
          <w:rFonts w:hint="eastAsia" w:ascii="宋体" w:hAnsi="宋体" w:eastAsia="宋体" w:cs="宋体"/>
          <w:i w:val="0"/>
          <w:caps w:val="0"/>
          <w:color w:val="181717" w:themeColor="background2" w:themeShade="1A"/>
          <w:spacing w:val="0"/>
          <w:sz w:val="24"/>
          <w:szCs w:val="24"/>
          <w:shd w:val="clear" w:fill="FFFFFF"/>
          <w:lang w:eastAsia="zh-CN"/>
        </w:rPr>
        <w:t>，</w:t>
      </w:r>
      <w:r>
        <w:rPr>
          <w:rFonts w:hint="eastAsia" w:ascii="宋体" w:hAnsi="宋体" w:eastAsia="宋体" w:cs="宋体"/>
          <w:i w:val="0"/>
          <w:caps w:val="0"/>
          <w:color w:val="181717" w:themeColor="background2" w:themeShade="1A"/>
          <w:spacing w:val="0"/>
          <w:sz w:val="24"/>
          <w:szCs w:val="24"/>
          <w:shd w:val="clear" w:fill="FFFFFF"/>
        </w:rPr>
        <w:t>在评价之前建立评分标准和等级标准</w:t>
      </w:r>
      <w:r>
        <w:rPr>
          <w:rFonts w:hint="eastAsia" w:ascii="宋体" w:hAnsi="宋体" w:eastAsia="宋体" w:cs="宋体"/>
          <w:i w:val="0"/>
          <w:caps w:val="0"/>
          <w:color w:val="181717" w:themeColor="background2" w:themeShade="1A"/>
          <w:spacing w:val="0"/>
          <w:sz w:val="24"/>
          <w:szCs w:val="24"/>
          <w:shd w:val="clear" w:fill="FFFFFF"/>
          <w:lang w:eastAsia="zh-CN"/>
        </w:rPr>
        <w:t>，</w:t>
      </w:r>
      <w:r>
        <w:rPr>
          <w:rFonts w:hint="eastAsia" w:ascii="宋体" w:hAnsi="宋体" w:eastAsia="宋体" w:cs="宋体"/>
          <w:i w:val="0"/>
          <w:caps w:val="0"/>
          <w:color w:val="181717" w:themeColor="background2" w:themeShade="1A"/>
          <w:spacing w:val="0"/>
          <w:sz w:val="24"/>
          <w:szCs w:val="24"/>
          <w:shd w:val="clear" w:fill="FFFFFF"/>
        </w:rPr>
        <w:t>提供必要工具等。</w:t>
      </w:r>
    </w:p>
    <w:p>
      <w:pPr>
        <w:keepNext w:val="0"/>
        <w:keepLines w:val="0"/>
        <w:pageBreakBefore w:val="0"/>
        <w:kinsoku/>
        <w:wordWrap/>
        <w:overflowPunct/>
        <w:topLinePunct w:val="0"/>
        <w:autoSpaceDE/>
        <w:autoSpaceDN/>
        <w:bidi w:val="0"/>
        <w:adjustRightInd w:val="0"/>
        <w:snapToGrid w:val="0"/>
        <w:spacing w:line="460" w:lineRule="atLeast"/>
        <w:ind w:firstLine="240" w:firstLineChars="100"/>
        <w:textAlignment w:val="auto"/>
        <w:rPr>
          <w:rFonts w:hint="eastAsia" w:ascii="宋体" w:hAnsi="宋体" w:eastAsia="宋体" w:cs="宋体"/>
          <w:b w:val="0"/>
          <w:bCs w:val="0"/>
          <w:i w:val="0"/>
          <w:caps w:val="0"/>
          <w:color w:val="181717" w:themeColor="background2" w:themeShade="1A"/>
          <w:spacing w:val="0"/>
          <w:sz w:val="24"/>
          <w:szCs w:val="24"/>
          <w:shd w:val="clear" w:fill="FFFFFF"/>
        </w:rPr>
      </w:pPr>
      <w:r>
        <w:rPr>
          <w:rFonts w:hint="eastAsia" w:ascii="宋体" w:hAnsi="宋体" w:eastAsia="宋体" w:cs="宋体"/>
          <w:b w:val="0"/>
          <w:bCs w:val="0"/>
          <w:i w:val="0"/>
          <w:caps w:val="0"/>
          <w:color w:val="181717" w:themeColor="background2" w:themeShade="1A"/>
          <w:spacing w:val="0"/>
          <w:sz w:val="24"/>
          <w:szCs w:val="24"/>
          <w:shd w:val="clear" w:fill="FFFFFF"/>
        </w:rPr>
        <w:t>（二）提高学生对活动型课程的课堂适应能力</w:t>
      </w:r>
    </w:p>
    <w:p>
      <w:pPr>
        <w:keepNext w:val="0"/>
        <w:keepLines w:val="0"/>
        <w:pageBreakBefore w:val="0"/>
        <w:kinsoku/>
        <w:wordWrap/>
        <w:overflowPunct/>
        <w:topLinePunct w:val="0"/>
        <w:autoSpaceDE/>
        <w:autoSpaceDN/>
        <w:bidi w:val="0"/>
        <w:adjustRightInd w:val="0"/>
        <w:snapToGrid w:val="0"/>
        <w:spacing w:line="460" w:lineRule="atLeast"/>
        <w:ind w:left="0" w:leftChars="0" w:firstLine="480" w:firstLineChars="200"/>
        <w:textAlignment w:val="auto"/>
        <w:rPr>
          <w:rFonts w:hint="eastAsia" w:ascii="宋体" w:hAnsi="宋体" w:eastAsia="宋体" w:cs="宋体"/>
          <w:i w:val="0"/>
          <w:caps w:val="0"/>
          <w:color w:val="181717" w:themeColor="background2" w:themeShade="1A"/>
          <w:spacing w:val="0"/>
          <w:sz w:val="24"/>
          <w:szCs w:val="24"/>
          <w:shd w:val="clear" w:fill="FFFFFF"/>
        </w:rPr>
      </w:pPr>
      <w:r>
        <w:rPr>
          <w:rFonts w:hint="eastAsia" w:ascii="宋体" w:hAnsi="宋体" w:eastAsia="宋体" w:cs="宋体"/>
          <w:i w:val="0"/>
          <w:caps w:val="0"/>
          <w:color w:val="181717" w:themeColor="background2" w:themeShade="1A"/>
          <w:spacing w:val="0"/>
          <w:sz w:val="24"/>
          <w:szCs w:val="24"/>
          <w:shd w:val="clear" w:fill="FFFFFF"/>
          <w:lang w:val="en-US" w:eastAsia="zh-CN"/>
        </w:rPr>
        <w:t>一是</w:t>
      </w:r>
      <w:r>
        <w:rPr>
          <w:rFonts w:hint="eastAsia" w:ascii="宋体" w:hAnsi="宋体" w:eastAsia="宋体" w:cs="宋体"/>
          <w:i w:val="0"/>
          <w:caps w:val="0"/>
          <w:color w:val="181717" w:themeColor="background2" w:themeShade="1A"/>
          <w:spacing w:val="0"/>
          <w:sz w:val="24"/>
          <w:szCs w:val="24"/>
          <w:shd w:val="clear" w:fill="FFFFFF"/>
        </w:rPr>
        <w:t>营造轻松愉悦的活动氛围</w:t>
      </w:r>
      <w:r>
        <w:rPr>
          <w:rFonts w:hint="eastAsia" w:ascii="宋体" w:hAnsi="宋体" w:eastAsia="宋体" w:cs="宋体"/>
          <w:i w:val="0"/>
          <w:caps w:val="0"/>
          <w:color w:val="181717" w:themeColor="background2" w:themeShade="1A"/>
          <w:spacing w:val="0"/>
          <w:sz w:val="24"/>
          <w:szCs w:val="24"/>
          <w:shd w:val="clear" w:fill="FFFFFF"/>
          <w:lang w:eastAsia="zh-CN"/>
        </w:rPr>
        <w:t>。</w:t>
      </w:r>
      <w:r>
        <w:rPr>
          <w:rFonts w:hint="eastAsia" w:ascii="宋体" w:hAnsi="宋体" w:eastAsia="宋体" w:cs="宋体"/>
          <w:i w:val="0"/>
          <w:caps w:val="0"/>
          <w:color w:val="181717" w:themeColor="background2" w:themeShade="1A"/>
          <w:spacing w:val="0"/>
          <w:sz w:val="24"/>
          <w:szCs w:val="24"/>
          <w:shd w:val="clear" w:fill="FFFFFF"/>
        </w:rPr>
        <w:t>要培养学生的发言习惯和自信心，充分发挥学生的个性和创造力</w:t>
      </w:r>
      <w:r>
        <w:rPr>
          <w:rFonts w:hint="eastAsia" w:ascii="宋体" w:hAnsi="宋体" w:eastAsia="宋体" w:cs="宋体"/>
          <w:i w:val="0"/>
          <w:caps w:val="0"/>
          <w:color w:val="181717" w:themeColor="background2" w:themeShade="1A"/>
          <w:spacing w:val="0"/>
          <w:sz w:val="24"/>
          <w:szCs w:val="24"/>
          <w:shd w:val="clear" w:fill="FFFFFF"/>
          <w:lang w:eastAsia="zh-CN"/>
        </w:rPr>
        <w:t>，无</w:t>
      </w:r>
      <w:r>
        <w:rPr>
          <w:rFonts w:hint="eastAsia" w:ascii="宋体" w:hAnsi="宋体" w:eastAsia="宋体" w:cs="宋体"/>
          <w:i w:val="0"/>
          <w:caps w:val="0"/>
          <w:color w:val="181717" w:themeColor="background2" w:themeShade="1A"/>
          <w:spacing w:val="0"/>
          <w:sz w:val="24"/>
          <w:szCs w:val="24"/>
          <w:shd w:val="clear" w:fill="FFFFFF"/>
        </w:rPr>
        <w:t>论是积极主动发言的同学，还是默默无闻的同学，教师都要在课堂中给予鼓励。</w:t>
      </w:r>
      <w:r>
        <w:rPr>
          <w:rFonts w:hint="eastAsia" w:ascii="宋体" w:hAnsi="宋体" w:eastAsia="宋体" w:cs="宋体"/>
          <w:i w:val="0"/>
          <w:caps w:val="0"/>
          <w:color w:val="181717" w:themeColor="background2" w:themeShade="1A"/>
          <w:spacing w:val="0"/>
          <w:sz w:val="24"/>
          <w:szCs w:val="24"/>
          <w:shd w:val="clear" w:fill="FFFFFF"/>
          <w:lang w:eastAsia="zh-CN"/>
        </w:rPr>
        <w:t>二是要</w:t>
      </w:r>
      <w:r>
        <w:rPr>
          <w:rFonts w:hint="eastAsia" w:ascii="宋体" w:hAnsi="宋体" w:eastAsia="宋体" w:cs="宋体"/>
          <w:i w:val="0"/>
          <w:caps w:val="0"/>
          <w:color w:val="181717" w:themeColor="background2" w:themeShade="1A"/>
          <w:spacing w:val="0"/>
          <w:sz w:val="24"/>
          <w:szCs w:val="24"/>
          <w:shd w:val="clear" w:fill="FFFFFF"/>
        </w:rPr>
        <w:t>改变</w:t>
      </w:r>
      <w:r>
        <w:rPr>
          <w:rFonts w:hint="eastAsia" w:ascii="宋体" w:hAnsi="宋体" w:eastAsia="宋体" w:cs="宋体"/>
          <w:i w:val="0"/>
          <w:caps w:val="0"/>
          <w:color w:val="181717" w:themeColor="background2" w:themeShade="1A"/>
          <w:spacing w:val="0"/>
          <w:sz w:val="24"/>
          <w:szCs w:val="24"/>
          <w:shd w:val="clear" w:fill="FFFFFF"/>
          <w:lang w:eastAsia="zh-CN"/>
        </w:rPr>
        <w:t>学生</w:t>
      </w:r>
      <w:r>
        <w:rPr>
          <w:rFonts w:hint="eastAsia" w:ascii="宋体" w:hAnsi="宋体" w:eastAsia="宋体" w:cs="宋体"/>
          <w:i w:val="0"/>
          <w:caps w:val="0"/>
          <w:color w:val="181717" w:themeColor="background2" w:themeShade="1A"/>
          <w:spacing w:val="0"/>
          <w:sz w:val="24"/>
          <w:szCs w:val="24"/>
          <w:shd w:val="clear" w:fill="FFFFFF"/>
        </w:rPr>
        <w:t>传统的学习习惯</w:t>
      </w:r>
      <w:r>
        <w:rPr>
          <w:rFonts w:hint="eastAsia" w:ascii="宋体" w:hAnsi="宋体" w:eastAsia="宋体" w:cs="宋体"/>
          <w:i w:val="0"/>
          <w:caps w:val="0"/>
          <w:color w:val="181717" w:themeColor="background2" w:themeShade="1A"/>
          <w:spacing w:val="0"/>
          <w:sz w:val="24"/>
          <w:szCs w:val="24"/>
          <w:shd w:val="clear" w:fill="FFFFFF"/>
          <w:lang w:eastAsia="zh-CN"/>
        </w:rPr>
        <w:t>。</w:t>
      </w:r>
      <w:r>
        <w:rPr>
          <w:rFonts w:hint="eastAsia" w:ascii="宋体" w:hAnsi="宋体" w:eastAsia="宋体" w:cs="宋体"/>
          <w:i w:val="0"/>
          <w:caps w:val="0"/>
          <w:color w:val="181717" w:themeColor="background2" w:themeShade="1A"/>
          <w:spacing w:val="0"/>
          <w:sz w:val="24"/>
          <w:szCs w:val="24"/>
          <w:shd w:val="clear" w:fill="FFFFFF"/>
        </w:rPr>
        <w:t>教师要有意识地让学生主动自觉地参与到议题活动的互动中来，整个课堂要跟随学生的节奏开展，充分调动学生参与的积极性。</w:t>
      </w:r>
      <w:r>
        <w:rPr>
          <w:rFonts w:hint="eastAsia" w:ascii="宋体" w:hAnsi="宋体" w:eastAsia="宋体" w:cs="宋体"/>
          <w:i w:val="0"/>
          <w:caps w:val="0"/>
          <w:color w:val="181717" w:themeColor="background2" w:themeShade="1A"/>
          <w:spacing w:val="0"/>
          <w:sz w:val="24"/>
          <w:szCs w:val="24"/>
          <w:shd w:val="clear" w:fill="FFFFFF"/>
          <w:lang w:eastAsia="zh-CN"/>
        </w:rPr>
        <w:t>三是</w:t>
      </w:r>
      <w:r>
        <w:rPr>
          <w:rFonts w:hint="eastAsia" w:ascii="宋体" w:hAnsi="宋体" w:eastAsia="宋体" w:cs="宋体"/>
          <w:i w:val="0"/>
          <w:caps w:val="0"/>
          <w:color w:val="181717" w:themeColor="background2" w:themeShade="1A"/>
          <w:spacing w:val="0"/>
          <w:sz w:val="24"/>
          <w:szCs w:val="24"/>
          <w:shd w:val="clear" w:fill="FFFFFF"/>
        </w:rPr>
        <w:t>活动设计</w:t>
      </w:r>
      <w:r>
        <w:rPr>
          <w:rFonts w:hint="eastAsia" w:ascii="宋体" w:hAnsi="宋体" w:eastAsia="宋体" w:cs="宋体"/>
          <w:i w:val="0"/>
          <w:caps w:val="0"/>
          <w:color w:val="181717" w:themeColor="background2" w:themeShade="1A"/>
          <w:spacing w:val="0"/>
          <w:sz w:val="24"/>
          <w:szCs w:val="24"/>
          <w:shd w:val="clear" w:fill="FFFFFF"/>
          <w:lang w:eastAsia="zh-CN"/>
        </w:rPr>
        <w:t>要</w:t>
      </w:r>
      <w:r>
        <w:rPr>
          <w:rFonts w:hint="eastAsia" w:ascii="宋体" w:hAnsi="宋体" w:eastAsia="宋体" w:cs="宋体"/>
          <w:i w:val="0"/>
          <w:caps w:val="0"/>
          <w:color w:val="181717" w:themeColor="background2" w:themeShade="1A"/>
          <w:spacing w:val="0"/>
          <w:sz w:val="24"/>
          <w:szCs w:val="24"/>
          <w:shd w:val="clear" w:fill="FFFFFF"/>
        </w:rPr>
        <w:t>贴合学生兴趣</w:t>
      </w:r>
      <w:r>
        <w:rPr>
          <w:rFonts w:hint="eastAsia" w:ascii="宋体" w:hAnsi="宋体" w:eastAsia="宋体" w:cs="宋体"/>
          <w:i w:val="0"/>
          <w:caps w:val="0"/>
          <w:color w:val="181717" w:themeColor="background2" w:themeShade="1A"/>
          <w:spacing w:val="0"/>
          <w:sz w:val="24"/>
          <w:szCs w:val="24"/>
          <w:shd w:val="clear" w:fill="FFFFFF"/>
          <w:lang w:eastAsia="zh-CN"/>
        </w:rPr>
        <w:t>。</w:t>
      </w:r>
      <w:r>
        <w:rPr>
          <w:rFonts w:hint="eastAsia" w:ascii="宋体" w:hAnsi="宋体" w:eastAsia="宋体" w:cs="宋体"/>
          <w:i w:val="0"/>
          <w:caps w:val="0"/>
          <w:color w:val="181717" w:themeColor="background2" w:themeShade="1A"/>
          <w:spacing w:val="0"/>
          <w:sz w:val="24"/>
          <w:szCs w:val="24"/>
          <w:shd w:val="clear" w:fill="FFFFFF"/>
        </w:rPr>
        <w:t>材料的选择要注意贴近学生的生活。</w:t>
      </w:r>
    </w:p>
    <w:p>
      <w:pPr>
        <w:keepNext w:val="0"/>
        <w:keepLines w:val="0"/>
        <w:pageBreakBefore w:val="0"/>
        <w:kinsoku/>
        <w:wordWrap/>
        <w:overflowPunct/>
        <w:topLinePunct w:val="0"/>
        <w:autoSpaceDE/>
        <w:autoSpaceDN/>
        <w:bidi w:val="0"/>
        <w:adjustRightInd w:val="0"/>
        <w:snapToGrid w:val="0"/>
        <w:spacing w:line="460" w:lineRule="atLeast"/>
        <w:ind w:firstLine="240" w:firstLineChars="100"/>
        <w:textAlignment w:val="auto"/>
        <w:rPr>
          <w:rFonts w:hint="eastAsia" w:ascii="宋体" w:hAnsi="宋体" w:eastAsia="宋体" w:cs="宋体"/>
          <w:i w:val="0"/>
          <w:caps w:val="0"/>
          <w:color w:val="181717" w:themeColor="background2" w:themeShade="1A"/>
          <w:spacing w:val="0"/>
          <w:sz w:val="24"/>
          <w:szCs w:val="24"/>
          <w:shd w:val="clear" w:fill="FFFFFF"/>
          <w:lang w:eastAsia="zh-CN"/>
        </w:rPr>
      </w:pPr>
      <w:r>
        <w:rPr>
          <w:rFonts w:hint="eastAsia" w:ascii="宋体" w:hAnsi="宋体" w:eastAsia="宋体" w:cs="宋体"/>
          <w:i w:val="0"/>
          <w:caps w:val="0"/>
          <w:color w:val="181717" w:themeColor="background2" w:themeShade="1A"/>
          <w:spacing w:val="0"/>
          <w:sz w:val="24"/>
          <w:szCs w:val="24"/>
          <w:shd w:val="clear" w:fill="FFFFFF"/>
          <w:lang w:eastAsia="zh-CN"/>
        </w:rPr>
        <w:t>（三）开发课程资源，完善活动型课程教学实施等条件</w:t>
      </w:r>
    </w:p>
    <w:p>
      <w:pPr>
        <w:keepNext w:val="0"/>
        <w:keepLines w:val="0"/>
        <w:pageBreakBefore w:val="0"/>
        <w:kinsoku/>
        <w:wordWrap/>
        <w:overflowPunct/>
        <w:topLinePunct w:val="0"/>
        <w:autoSpaceDE/>
        <w:autoSpaceDN/>
        <w:bidi w:val="0"/>
        <w:adjustRightInd w:val="0"/>
        <w:snapToGrid w:val="0"/>
        <w:spacing w:line="460" w:lineRule="atLeast"/>
        <w:ind w:left="0" w:leftChars="0" w:firstLine="480" w:firstLineChars="200"/>
        <w:textAlignment w:val="auto"/>
        <w:rPr>
          <w:rFonts w:hint="eastAsia" w:ascii="宋体" w:hAnsi="宋体" w:eastAsia="宋体" w:cs="宋体"/>
          <w:b/>
          <w:bCs/>
          <w:color w:val="181717" w:themeColor="background2" w:themeShade="1A"/>
          <w:sz w:val="24"/>
          <w:szCs w:val="24"/>
          <w:lang w:eastAsia="zh-CN"/>
        </w:rPr>
      </w:pPr>
      <w:r>
        <w:rPr>
          <w:rFonts w:hint="eastAsia" w:ascii="宋体" w:hAnsi="宋体" w:eastAsia="宋体" w:cs="宋体"/>
          <w:i w:val="0"/>
          <w:caps w:val="0"/>
          <w:color w:val="181717" w:themeColor="background2" w:themeShade="1A"/>
          <w:spacing w:val="0"/>
          <w:sz w:val="24"/>
          <w:szCs w:val="24"/>
          <w:shd w:val="clear" w:fill="FFFFFF"/>
          <w:lang w:eastAsia="zh-CN"/>
        </w:rPr>
        <w:t>活动型课程需要</w:t>
      </w:r>
      <w:r>
        <w:rPr>
          <w:rFonts w:hint="eastAsia" w:ascii="宋体" w:hAnsi="宋体" w:eastAsia="宋体" w:cs="宋体"/>
          <w:i w:val="0"/>
          <w:caps w:val="0"/>
          <w:color w:val="181717" w:themeColor="background2" w:themeShade="1A"/>
          <w:spacing w:val="0"/>
          <w:sz w:val="24"/>
          <w:szCs w:val="24"/>
          <w:shd w:val="clear" w:fill="FFFFFF"/>
        </w:rPr>
        <w:t>加强教师之间、学校之间学科课程资源共享</w:t>
      </w:r>
      <w:r>
        <w:rPr>
          <w:rFonts w:hint="eastAsia" w:ascii="宋体" w:hAnsi="宋体" w:eastAsia="宋体" w:cs="宋体"/>
          <w:i w:val="0"/>
          <w:caps w:val="0"/>
          <w:color w:val="181717" w:themeColor="background2" w:themeShade="1A"/>
          <w:spacing w:val="0"/>
          <w:sz w:val="24"/>
          <w:szCs w:val="24"/>
          <w:shd w:val="clear" w:fill="FFFFFF"/>
          <w:lang w:eastAsia="zh-CN"/>
        </w:rPr>
        <w:t>，</w:t>
      </w:r>
      <w:r>
        <w:rPr>
          <w:rFonts w:hint="eastAsia" w:ascii="宋体" w:hAnsi="宋体" w:eastAsia="宋体" w:cs="宋体"/>
          <w:i w:val="0"/>
          <w:caps w:val="0"/>
          <w:color w:val="181717" w:themeColor="background2" w:themeShade="1A"/>
          <w:spacing w:val="0"/>
          <w:sz w:val="24"/>
          <w:szCs w:val="24"/>
          <w:shd w:val="clear" w:fill="FFFFFF"/>
        </w:rPr>
        <w:t>建立学科课程资源库</w:t>
      </w:r>
      <w:r>
        <w:rPr>
          <w:rFonts w:hint="eastAsia" w:ascii="宋体" w:hAnsi="宋体" w:eastAsia="宋体" w:cs="宋体"/>
          <w:i w:val="0"/>
          <w:caps w:val="0"/>
          <w:color w:val="181717" w:themeColor="background2" w:themeShade="1A"/>
          <w:spacing w:val="0"/>
          <w:sz w:val="24"/>
          <w:szCs w:val="24"/>
          <w:shd w:val="clear" w:fill="FFFFFF"/>
          <w:lang w:eastAsia="zh-CN"/>
        </w:rPr>
        <w:t>，也</w:t>
      </w:r>
      <w:r>
        <w:rPr>
          <w:rFonts w:hint="eastAsia" w:ascii="宋体" w:hAnsi="宋体" w:eastAsia="宋体" w:cs="宋体"/>
          <w:i w:val="0"/>
          <w:caps w:val="0"/>
          <w:color w:val="181717" w:themeColor="background2" w:themeShade="1A"/>
          <w:spacing w:val="0"/>
          <w:sz w:val="24"/>
          <w:szCs w:val="24"/>
          <w:shd w:val="clear" w:fill="FFFFFF"/>
        </w:rPr>
        <w:t>需要来自社会、</w:t>
      </w:r>
      <w:r>
        <w:rPr>
          <w:rFonts w:hint="eastAsia" w:ascii="宋体" w:hAnsi="宋体" w:eastAsia="宋体" w:cs="宋体"/>
          <w:i w:val="0"/>
          <w:caps w:val="0"/>
          <w:color w:val="181717" w:themeColor="background2" w:themeShade="1A"/>
          <w:spacing w:val="0"/>
          <w:sz w:val="24"/>
          <w:szCs w:val="24"/>
          <w:shd w:val="clear" w:fill="FFFFFF"/>
          <w:lang w:eastAsia="zh-CN"/>
        </w:rPr>
        <w:t>教育主管部门、</w:t>
      </w:r>
      <w:r>
        <w:rPr>
          <w:rFonts w:hint="eastAsia" w:ascii="宋体" w:hAnsi="宋体" w:eastAsia="宋体" w:cs="宋体"/>
          <w:i w:val="0"/>
          <w:caps w:val="0"/>
          <w:color w:val="181717" w:themeColor="background2" w:themeShade="1A"/>
          <w:spacing w:val="0"/>
          <w:sz w:val="24"/>
          <w:szCs w:val="24"/>
          <w:shd w:val="clear" w:fill="FFFFFF"/>
        </w:rPr>
        <w:t>学校和家长</w:t>
      </w:r>
      <w:r>
        <w:rPr>
          <w:rFonts w:hint="eastAsia" w:ascii="宋体" w:hAnsi="宋体" w:eastAsia="宋体" w:cs="宋体"/>
          <w:i w:val="0"/>
          <w:caps w:val="0"/>
          <w:color w:val="181717" w:themeColor="background2" w:themeShade="1A"/>
          <w:spacing w:val="0"/>
          <w:sz w:val="24"/>
          <w:szCs w:val="24"/>
          <w:highlight w:val="none"/>
          <w:shd w:val="clear" w:fill="FFFFFF"/>
          <w:lang w:eastAsia="zh-CN"/>
        </w:rPr>
        <w:t>等</w:t>
      </w:r>
      <w:r>
        <w:rPr>
          <w:rFonts w:hint="eastAsia" w:ascii="宋体" w:hAnsi="宋体" w:eastAsia="宋体" w:cs="宋体"/>
          <w:i w:val="0"/>
          <w:caps w:val="0"/>
          <w:color w:val="181717" w:themeColor="background2" w:themeShade="1A"/>
          <w:spacing w:val="0"/>
          <w:sz w:val="24"/>
          <w:szCs w:val="24"/>
          <w:highlight w:val="none"/>
          <w:shd w:val="clear" w:fill="FFFFFF"/>
        </w:rPr>
        <w:t>的帮助</w:t>
      </w:r>
      <w:r>
        <w:rPr>
          <w:rFonts w:hint="eastAsia" w:ascii="宋体" w:hAnsi="宋体" w:eastAsia="宋体" w:cs="宋体"/>
          <w:i w:val="0"/>
          <w:caps w:val="0"/>
          <w:color w:val="181717" w:themeColor="background2" w:themeShade="1A"/>
          <w:spacing w:val="0"/>
          <w:sz w:val="24"/>
          <w:szCs w:val="24"/>
          <w:shd w:val="clear" w:fill="FFFFFF"/>
        </w:rPr>
        <w:t>，以便</w:t>
      </w:r>
      <w:r>
        <w:rPr>
          <w:rFonts w:hint="eastAsia" w:ascii="宋体" w:hAnsi="宋体" w:eastAsia="宋体" w:cs="宋体"/>
          <w:i w:val="0"/>
          <w:caps w:val="0"/>
          <w:color w:val="181717" w:themeColor="background2" w:themeShade="1A"/>
          <w:spacing w:val="0"/>
          <w:sz w:val="24"/>
          <w:szCs w:val="24"/>
          <w:highlight w:val="none"/>
          <w:shd w:val="clear" w:fill="FFFFFF"/>
          <w:lang w:eastAsia="zh-CN"/>
        </w:rPr>
        <w:t>能更有效地</w:t>
      </w:r>
      <w:r>
        <w:rPr>
          <w:rFonts w:hint="eastAsia" w:ascii="宋体" w:hAnsi="宋体" w:eastAsia="宋体" w:cs="宋体"/>
          <w:i w:val="0"/>
          <w:caps w:val="0"/>
          <w:color w:val="181717" w:themeColor="background2" w:themeShade="1A"/>
          <w:spacing w:val="0"/>
          <w:sz w:val="24"/>
          <w:szCs w:val="24"/>
          <w:shd w:val="clear" w:fill="FFFFFF"/>
        </w:rPr>
        <w:t>根据地区特色、学校特色、班级特色、学生特色，深入研究开发因材施教的校本课程、本土资源。如“</w:t>
      </w:r>
      <w:r>
        <w:rPr>
          <w:rFonts w:hint="eastAsia" w:ascii="宋体" w:hAnsi="宋体" w:eastAsia="宋体" w:cs="宋体"/>
          <w:i w:val="0"/>
          <w:caps w:val="0"/>
          <w:color w:val="181717" w:themeColor="background2" w:themeShade="1A"/>
          <w:spacing w:val="0"/>
          <w:sz w:val="24"/>
          <w:szCs w:val="24"/>
          <w:shd w:val="clear" w:fill="FFFFFF"/>
          <w:lang w:eastAsia="zh-CN"/>
        </w:rPr>
        <w:t>矛盾同一性与斗争性</w:t>
      </w:r>
      <w:r>
        <w:rPr>
          <w:rFonts w:hint="eastAsia" w:ascii="宋体" w:hAnsi="宋体" w:eastAsia="宋体" w:cs="宋体"/>
          <w:i w:val="0"/>
          <w:caps w:val="0"/>
          <w:color w:val="181717" w:themeColor="background2" w:themeShade="1A"/>
          <w:spacing w:val="0"/>
          <w:sz w:val="24"/>
          <w:szCs w:val="24"/>
          <w:shd w:val="clear" w:fill="FFFFFF"/>
        </w:rPr>
        <w:t>”的议题</w:t>
      </w:r>
      <w:r>
        <w:rPr>
          <w:rFonts w:hint="eastAsia" w:ascii="宋体" w:hAnsi="宋体" w:eastAsia="宋体" w:cs="宋体"/>
          <w:i w:val="0"/>
          <w:caps w:val="0"/>
          <w:color w:val="181717" w:themeColor="background2" w:themeShade="1A"/>
          <w:spacing w:val="0"/>
          <w:sz w:val="24"/>
          <w:szCs w:val="24"/>
          <w:shd w:val="clear" w:fill="FFFFFF"/>
          <w:lang w:eastAsia="zh-CN"/>
        </w:rPr>
        <w:t>式活动</w:t>
      </w:r>
      <w:r>
        <w:rPr>
          <w:rFonts w:hint="eastAsia" w:ascii="宋体" w:hAnsi="宋体" w:eastAsia="宋体" w:cs="宋体"/>
          <w:i w:val="0"/>
          <w:caps w:val="0"/>
          <w:color w:val="181717" w:themeColor="background2" w:themeShade="1A"/>
          <w:spacing w:val="0"/>
          <w:sz w:val="24"/>
          <w:szCs w:val="24"/>
          <w:shd w:val="clear" w:fill="FFFFFF"/>
        </w:rPr>
        <w:t>教学中</w:t>
      </w:r>
      <w:r>
        <w:rPr>
          <w:rFonts w:hint="eastAsia" w:ascii="宋体" w:hAnsi="宋体" w:eastAsia="宋体" w:cs="宋体"/>
          <w:i w:val="0"/>
          <w:caps w:val="0"/>
          <w:color w:val="181717" w:themeColor="background2" w:themeShade="1A"/>
          <w:spacing w:val="0"/>
          <w:sz w:val="24"/>
          <w:szCs w:val="24"/>
          <w:shd w:val="clear" w:fill="FFFFFF"/>
          <w:lang w:eastAsia="zh-CN"/>
        </w:rPr>
        <w:t>，学生就可以实地考察双流湿地公园，并通过问卷调查、实地采访等方式，具体了解目前湿地公园开发利用的情况，也可以制作有关湿地保护的手抄报或者宣传海报，从而辅助课堂教学，提升学生政治核心素养。</w:t>
      </w:r>
    </w:p>
    <w:p>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b/>
          <w:bCs/>
          <w:color w:val="181717" w:themeColor="background2" w:themeShade="1A"/>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b/>
          <w:bCs/>
          <w:color w:val="181717" w:themeColor="background2" w:themeShade="1A"/>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b/>
          <w:bCs/>
          <w:color w:val="181717" w:themeColor="background2" w:themeShade="1A"/>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181717" w:themeColor="background2" w:themeShade="1A"/>
          <w:lang w:eastAsia="zh-CN"/>
        </w:rPr>
      </w:pPr>
      <w:r>
        <w:rPr>
          <w:rFonts w:hint="eastAsia" w:ascii="宋体" w:hAnsi="宋体" w:eastAsia="宋体" w:cs="宋体"/>
          <w:b/>
          <w:bCs/>
          <w:color w:val="181717" w:themeColor="background2" w:themeShade="1A"/>
          <w:sz w:val="24"/>
          <w:szCs w:val="24"/>
          <w:lang w:eastAsia="zh-CN"/>
        </w:rPr>
        <w:t>【参考文献】</w:t>
      </w:r>
      <w:r>
        <w:rPr>
          <w:rFonts w:ascii="宋体" w:hAnsi="宋体" w:eastAsia="宋体" w:cs="宋体"/>
          <w:color w:val="181717" w:themeColor="background2" w:themeShade="1A"/>
          <w:sz w:val="24"/>
          <w:szCs w:val="24"/>
        </w:rPr>
        <w:br w:type="textWrapping"/>
      </w:r>
      <w:r>
        <w:rPr>
          <w:rFonts w:hint="eastAsia" w:ascii="宋体" w:hAnsi="宋体" w:eastAsia="宋体" w:cs="宋体"/>
          <w:color w:val="181717" w:themeColor="background2" w:themeShade="1A"/>
        </w:rPr>
        <w:t>[1]中华人民共和国教育部</w:t>
      </w:r>
      <w:r>
        <w:rPr>
          <w:rFonts w:hint="eastAsia" w:ascii="宋体" w:hAnsi="宋体" w:eastAsia="宋体" w:cs="宋体"/>
          <w:color w:val="181717" w:themeColor="background2" w:themeShade="1A"/>
          <w:lang w:val="en-US" w:eastAsia="zh-CN"/>
        </w:rPr>
        <w:t>.</w:t>
      </w:r>
      <w:r>
        <w:rPr>
          <w:rFonts w:hint="eastAsia" w:ascii="宋体" w:hAnsi="宋体" w:eastAsia="宋体" w:cs="宋体"/>
          <w:color w:val="181717" w:themeColor="background2" w:themeShade="1A"/>
        </w:rPr>
        <w:t>普通高中思想政治课程标准[</w:t>
      </w:r>
      <w:r>
        <w:rPr>
          <w:rFonts w:hint="eastAsia" w:ascii="宋体" w:hAnsi="宋体" w:eastAsia="宋体" w:cs="宋体"/>
          <w:color w:val="181717" w:themeColor="background2" w:themeShade="1A"/>
          <w:lang w:val="en-US" w:eastAsia="zh-CN"/>
        </w:rPr>
        <w:t>S</w:t>
      </w:r>
      <w:r>
        <w:rPr>
          <w:rFonts w:hint="eastAsia" w:ascii="宋体" w:hAnsi="宋体" w:eastAsia="宋体" w:cs="宋体"/>
          <w:color w:val="181717" w:themeColor="background2" w:themeShade="1A"/>
        </w:rPr>
        <w:t>].北京:人民教育出版社，2017</w:t>
      </w:r>
      <w:r>
        <w:rPr>
          <w:rFonts w:hint="eastAsia" w:ascii="宋体" w:hAnsi="宋体" w:eastAsia="宋体" w:cs="宋体"/>
          <w:color w:val="181717" w:themeColor="background2" w:themeShade="1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181717" w:themeColor="background2" w:themeShade="1A"/>
          <w:lang w:val="en-US" w:eastAsia="zh-CN"/>
        </w:rPr>
      </w:pPr>
      <w:r>
        <w:rPr>
          <w:rFonts w:hint="eastAsia" w:ascii="宋体" w:hAnsi="宋体" w:eastAsia="宋体" w:cs="宋体"/>
          <w:color w:val="181717" w:themeColor="background2" w:themeShade="1A"/>
        </w:rPr>
        <w:t>[</w:t>
      </w:r>
      <w:r>
        <w:rPr>
          <w:rFonts w:hint="eastAsia" w:ascii="宋体" w:hAnsi="宋体" w:eastAsia="宋体" w:cs="宋体"/>
          <w:color w:val="181717" w:themeColor="background2" w:themeShade="1A"/>
          <w:lang w:val="en-US" w:eastAsia="zh-CN"/>
        </w:rPr>
        <w:t>2</w:t>
      </w:r>
      <w:r>
        <w:rPr>
          <w:rFonts w:hint="eastAsia" w:ascii="宋体" w:hAnsi="宋体" w:eastAsia="宋体" w:cs="宋体"/>
          <w:color w:val="181717" w:themeColor="background2" w:themeShade="1A"/>
        </w:rPr>
        <w:t>]周建民</w:t>
      </w:r>
      <w:r>
        <w:rPr>
          <w:rFonts w:hint="eastAsia" w:ascii="宋体" w:hAnsi="宋体" w:eastAsia="宋体" w:cs="宋体"/>
          <w:color w:val="181717" w:themeColor="background2" w:themeShade="1A"/>
          <w:lang w:val="en-US" w:eastAsia="zh-CN"/>
        </w:rPr>
        <w:t>.</w:t>
      </w:r>
      <w:r>
        <w:rPr>
          <w:rFonts w:hint="eastAsia" w:ascii="宋体" w:hAnsi="宋体" w:eastAsia="宋体" w:cs="宋体"/>
          <w:color w:val="181717" w:themeColor="background2" w:themeShade="1A"/>
        </w:rPr>
        <w:fldChar w:fldCharType="begin"/>
      </w:r>
      <w:r>
        <w:rPr>
          <w:rFonts w:hint="eastAsia" w:ascii="宋体" w:hAnsi="宋体" w:eastAsia="宋体" w:cs="宋体"/>
          <w:color w:val="181717" w:themeColor="background2" w:themeShade="1A"/>
        </w:rPr>
        <w:instrText xml:space="preserve"> HYPERLINK "http://www.ixueshu.com/api/search/info/035f7dd25a73b911ce0240163fd4ddfe318947a18e7f9386.html" \t "https://xueshu.baidu.com/usercenter/paper/_blank" </w:instrText>
      </w:r>
      <w:r>
        <w:rPr>
          <w:rFonts w:hint="eastAsia" w:ascii="宋体" w:hAnsi="宋体" w:eastAsia="宋体" w:cs="宋体"/>
          <w:color w:val="181717" w:themeColor="background2" w:themeShade="1A"/>
        </w:rPr>
        <w:fldChar w:fldCharType="separate"/>
      </w:r>
      <w:r>
        <w:rPr>
          <w:rFonts w:hint="eastAsia" w:ascii="宋体" w:hAnsi="宋体" w:eastAsia="宋体" w:cs="宋体"/>
          <w:color w:val="181717" w:themeColor="background2" w:themeShade="1A"/>
        </w:rPr>
        <w:t>议题探究式教学活动的设计要义——以</w:t>
      </w:r>
      <w:r>
        <w:rPr>
          <w:rFonts w:hint="eastAsia" w:ascii="宋体" w:hAnsi="宋体" w:eastAsia="宋体" w:cs="宋体"/>
          <w:color w:val="181717" w:themeColor="background2" w:themeShade="1A"/>
          <w:lang w:eastAsia="zh-CN"/>
        </w:rPr>
        <w:t>“</w:t>
      </w:r>
      <w:r>
        <w:rPr>
          <w:rFonts w:hint="eastAsia" w:ascii="宋体" w:hAnsi="宋体" w:eastAsia="宋体" w:cs="宋体"/>
          <w:color w:val="181717" w:themeColor="background2" w:themeShade="1A"/>
        </w:rPr>
        <w:t>公正司法</w:t>
      </w:r>
      <w:r>
        <w:rPr>
          <w:rFonts w:hint="eastAsia" w:ascii="宋体" w:hAnsi="宋体" w:eastAsia="宋体" w:cs="宋体"/>
          <w:color w:val="181717" w:themeColor="background2" w:themeShade="1A"/>
          <w:lang w:eastAsia="zh-CN"/>
        </w:rPr>
        <w:t>”</w:t>
      </w:r>
      <w:r>
        <w:rPr>
          <w:rFonts w:hint="eastAsia" w:ascii="宋体" w:hAnsi="宋体" w:eastAsia="宋体" w:cs="宋体"/>
          <w:color w:val="181717" w:themeColor="background2" w:themeShade="1A"/>
        </w:rPr>
        <w:t>教学为例</w:t>
      </w:r>
      <w:r>
        <w:rPr>
          <w:rFonts w:hint="eastAsia" w:ascii="宋体" w:hAnsi="宋体" w:eastAsia="宋体" w:cs="宋体"/>
          <w:color w:val="181717" w:themeColor="background2" w:themeShade="1A"/>
        </w:rPr>
        <w:fldChar w:fldCharType="end"/>
      </w:r>
      <w:r>
        <w:rPr>
          <w:rFonts w:hint="eastAsia" w:ascii="宋体" w:hAnsi="宋体" w:eastAsia="宋体" w:cs="宋体"/>
          <w:color w:val="181717" w:themeColor="background2" w:themeShade="1A"/>
        </w:rPr>
        <w:t>[J].</w:t>
      </w:r>
      <w:r>
        <w:rPr>
          <w:rFonts w:hint="eastAsia" w:ascii="宋体" w:hAnsi="宋体" w:eastAsia="宋体" w:cs="宋体"/>
          <w:color w:val="181717" w:themeColor="background2" w:themeShade="1A"/>
          <w:lang w:eastAsia="zh-CN"/>
        </w:rPr>
        <w:t>中学政治教学参考，</w:t>
      </w:r>
      <w:r>
        <w:rPr>
          <w:rFonts w:hint="eastAsia" w:ascii="宋体" w:hAnsi="宋体" w:eastAsia="宋体" w:cs="宋体"/>
          <w:color w:val="181717" w:themeColor="background2" w:themeShade="1A"/>
          <w:lang w:val="en-US" w:eastAsia="zh-CN"/>
        </w:rPr>
        <w:t>2019（4）：30—33</w:t>
      </w:r>
    </w:p>
    <w:p>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181717" w:themeColor="background2" w:themeShade="1A"/>
          <w:lang w:val="en-US" w:eastAsia="zh-CN"/>
        </w:rPr>
      </w:pPr>
      <w:r>
        <w:rPr>
          <w:rFonts w:hint="eastAsia" w:ascii="宋体" w:hAnsi="宋体" w:eastAsia="宋体" w:cs="宋体"/>
          <w:color w:val="181717" w:themeColor="background2" w:themeShade="1A"/>
        </w:rPr>
        <w:t>[</w:t>
      </w:r>
      <w:r>
        <w:rPr>
          <w:rFonts w:hint="eastAsia" w:ascii="宋体" w:hAnsi="宋体" w:eastAsia="宋体" w:cs="宋体"/>
          <w:color w:val="181717" w:themeColor="background2" w:themeShade="1A"/>
          <w:lang w:val="en-US" w:eastAsia="zh-CN"/>
        </w:rPr>
        <w:t>3</w:t>
      </w:r>
      <w:r>
        <w:rPr>
          <w:rFonts w:hint="eastAsia" w:ascii="宋体" w:hAnsi="宋体" w:eastAsia="宋体" w:cs="宋体"/>
          <w:color w:val="181717" w:themeColor="background2" w:themeShade="1A"/>
        </w:rPr>
        <w:t>]沈雪春</w:t>
      </w:r>
      <w:r>
        <w:rPr>
          <w:rFonts w:hint="eastAsia" w:ascii="宋体" w:hAnsi="宋体" w:eastAsia="宋体" w:cs="宋体"/>
          <w:color w:val="181717" w:themeColor="background2" w:themeShade="1A"/>
          <w:lang w:val="en-US" w:eastAsia="zh-CN"/>
        </w:rPr>
        <w:t>.</w:t>
      </w:r>
      <w:r>
        <w:rPr>
          <w:rFonts w:hint="eastAsia" w:ascii="宋体" w:hAnsi="宋体" w:eastAsia="宋体" w:cs="宋体"/>
          <w:color w:val="181717" w:themeColor="background2" w:themeShade="1A"/>
        </w:rPr>
        <w:t>议题式教学简论[M].西安: 陕西师范大学出版社，2018</w:t>
      </w:r>
      <w:r>
        <w:rPr>
          <w:rFonts w:hint="eastAsia" w:ascii="宋体" w:hAnsi="宋体" w:eastAsia="宋体" w:cs="宋体"/>
          <w:color w:val="181717" w:themeColor="background2" w:themeShade="1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181717" w:themeColor="background2" w:themeShade="1A"/>
          <w:lang w:eastAsia="zh-CN"/>
        </w:rPr>
      </w:pPr>
      <w:r>
        <w:rPr>
          <w:rFonts w:hint="eastAsia" w:ascii="宋体" w:hAnsi="宋体" w:eastAsia="宋体" w:cs="宋体"/>
          <w:color w:val="181717" w:themeColor="background2" w:themeShade="1A"/>
        </w:rPr>
        <w:t>[</w:t>
      </w:r>
      <w:r>
        <w:rPr>
          <w:rFonts w:hint="eastAsia" w:ascii="宋体" w:hAnsi="宋体" w:eastAsia="宋体" w:cs="宋体"/>
          <w:color w:val="181717" w:themeColor="background2" w:themeShade="1A"/>
          <w:lang w:val="en-US" w:eastAsia="zh-CN"/>
        </w:rPr>
        <w:t>4</w:t>
      </w:r>
      <w:r>
        <w:rPr>
          <w:rFonts w:hint="eastAsia" w:ascii="宋体" w:hAnsi="宋体" w:eastAsia="宋体" w:cs="宋体"/>
          <w:color w:val="181717" w:themeColor="background2" w:themeShade="1A"/>
        </w:rPr>
        <w:t>]朱明光</w:t>
      </w:r>
      <w:r>
        <w:rPr>
          <w:rFonts w:hint="eastAsia" w:ascii="宋体" w:hAnsi="宋体" w:eastAsia="宋体" w:cs="宋体"/>
          <w:color w:val="181717" w:themeColor="background2" w:themeShade="1A"/>
          <w:lang w:val="en-US" w:eastAsia="zh-CN"/>
        </w:rPr>
        <w:t>.</w:t>
      </w:r>
      <w:r>
        <w:rPr>
          <w:rFonts w:hint="eastAsia" w:ascii="宋体" w:hAnsi="宋体" w:eastAsia="宋体" w:cs="宋体"/>
          <w:color w:val="181717" w:themeColor="background2" w:themeShade="1A"/>
        </w:rPr>
        <w:t>“关于活动型思想政治课程的思考”[J].思想</w:t>
      </w:r>
      <w:bookmarkStart w:id="0" w:name="_GoBack"/>
      <w:bookmarkEnd w:id="0"/>
      <w:r>
        <w:rPr>
          <w:rFonts w:hint="eastAsia" w:ascii="宋体" w:hAnsi="宋体" w:eastAsia="宋体" w:cs="宋体"/>
          <w:color w:val="181717" w:themeColor="background2" w:themeShade="1A"/>
        </w:rPr>
        <w:t>政治课教学</w:t>
      </w:r>
      <w:r>
        <w:rPr>
          <w:rFonts w:hint="eastAsia" w:ascii="宋体" w:hAnsi="宋体" w:eastAsia="宋体" w:cs="宋体"/>
          <w:color w:val="181717" w:themeColor="background2" w:themeShade="1A"/>
          <w:lang w:val="en-US" w:eastAsia="zh-CN"/>
        </w:rPr>
        <w:t>，2016</w:t>
      </w:r>
      <w:r>
        <w:rPr>
          <w:rFonts w:hint="eastAsia" w:ascii="宋体" w:hAnsi="宋体" w:eastAsia="宋体" w:cs="宋体"/>
          <w:color w:val="181717" w:themeColor="background2" w:themeShade="1A"/>
        </w:rPr>
        <w:t>年第</w:t>
      </w:r>
      <w:r>
        <w:rPr>
          <w:rFonts w:hint="eastAsia" w:ascii="宋体" w:hAnsi="宋体" w:eastAsia="宋体" w:cs="宋体"/>
          <w:color w:val="181717" w:themeColor="background2" w:themeShade="1A"/>
          <w:lang w:val="en-US" w:eastAsia="zh-CN"/>
        </w:rPr>
        <w:t>4</w:t>
      </w:r>
      <w:r>
        <w:rPr>
          <w:rFonts w:hint="eastAsia" w:ascii="宋体" w:hAnsi="宋体" w:eastAsia="宋体" w:cs="宋体"/>
          <w:color w:val="181717" w:themeColor="background2" w:themeShade="1A"/>
        </w:rPr>
        <w:t>期。</w:t>
      </w:r>
    </w:p>
    <w:sectPr>
      <w:headerReference r:id="rId4" w:type="default"/>
      <w:footerReference r:id="rId5" w:type="default"/>
      <w:pgSz w:w="11906" w:h="16838"/>
      <w:pgMar w:top="1270" w:right="1406" w:bottom="127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keepNext w:val="0"/>
        <w:keepLines w:val="0"/>
        <w:pageBreakBefore w:val="0"/>
        <w:widowControl w:val="0"/>
        <w:kinsoku/>
        <w:wordWrap/>
        <w:overflowPunct/>
        <w:topLinePunct w:val="0"/>
        <w:autoSpaceDE/>
        <w:autoSpaceDN/>
        <w:bidi w:val="0"/>
        <w:adjustRightInd w:val="0"/>
        <w:snapToGrid w:val="0"/>
        <w:spacing w:line="280" w:lineRule="atLeast"/>
        <w:textAlignment w:val="auto"/>
        <w:rPr>
          <w:rFonts w:hint="eastAsia" w:ascii="宋体" w:hAnsi="宋体" w:eastAsia="宋体" w:cs="宋体"/>
          <w:sz w:val="18"/>
          <w:szCs w:val="18"/>
        </w:rPr>
      </w:pPr>
      <w:r>
        <w:rPr>
          <w:rStyle w:val="11"/>
          <w:sz w:val="18"/>
          <w:szCs w:val="18"/>
        </w:rPr>
        <w:footnoteRef/>
      </w:r>
      <w:r>
        <w:rPr>
          <w:rFonts w:hint="eastAsia"/>
          <w:sz w:val="18"/>
          <w:szCs w:val="18"/>
        </w:rPr>
        <w:t>作</w:t>
      </w:r>
      <w:r>
        <w:rPr>
          <w:rFonts w:hint="eastAsia" w:ascii="宋体" w:hAnsi="宋体" w:eastAsia="宋体" w:cs="宋体"/>
          <w:sz w:val="18"/>
          <w:szCs w:val="18"/>
        </w:rPr>
        <w:t>者简介：文蕈，女，</w:t>
      </w:r>
      <w:r>
        <w:rPr>
          <w:rFonts w:hint="eastAsia" w:ascii="宋体" w:hAnsi="宋体" w:eastAsia="宋体" w:cs="宋体"/>
          <w:sz w:val="18"/>
          <w:szCs w:val="18"/>
          <w:lang w:eastAsia="zh-CN"/>
        </w:rPr>
        <w:t>棠湖中学政治教师，</w:t>
      </w:r>
      <w:r>
        <w:rPr>
          <w:rFonts w:hint="eastAsia" w:ascii="宋体" w:hAnsi="宋体" w:eastAsia="宋体" w:cs="宋体"/>
          <w:sz w:val="18"/>
          <w:szCs w:val="18"/>
        </w:rPr>
        <w:t>四川南充人，硕士研究生，毕业于四川大学</w:t>
      </w:r>
      <w:r>
        <w:rPr>
          <w:rFonts w:hint="eastAsia" w:ascii="宋体" w:hAnsi="宋体" w:eastAsia="宋体" w:cs="宋体"/>
          <w:sz w:val="18"/>
          <w:szCs w:val="18"/>
          <w:lang w:eastAsia="zh-CN"/>
        </w:rPr>
        <w:t>马克思主义学院，</w:t>
      </w:r>
      <w:r>
        <w:rPr>
          <w:rFonts w:hint="eastAsia" w:ascii="宋体" w:hAnsi="宋体" w:eastAsia="宋体" w:cs="宋体"/>
          <w:sz w:val="18"/>
          <w:szCs w:val="18"/>
        </w:rPr>
        <w:t>马克思主义理论与思想政治教育专业</w:t>
      </w:r>
      <w:r>
        <w:rPr>
          <w:rFonts w:hint="eastAsia" w:ascii="宋体" w:hAnsi="宋体" w:eastAsia="宋体" w:cs="宋体"/>
          <w:sz w:val="18"/>
          <w:szCs w:val="18"/>
          <w:lang w:eastAsia="zh-CN"/>
        </w:rPr>
        <w:t>。</w:t>
      </w:r>
    </w:p>
  </w:footnote>
  <w:footnote w:id="1">
    <w:p>
      <w:pPr>
        <w:keepNext w:val="0"/>
        <w:keepLines w:val="0"/>
        <w:pageBreakBefore w:val="0"/>
        <w:widowControl w:val="0"/>
        <w:kinsoku/>
        <w:wordWrap/>
        <w:overflowPunct/>
        <w:topLinePunct w:val="0"/>
        <w:autoSpaceDE/>
        <w:autoSpaceDN/>
        <w:bidi w:val="0"/>
        <w:adjustRightInd w:val="0"/>
        <w:snapToGrid w:val="0"/>
        <w:spacing w:line="280" w:lineRule="atLeast"/>
        <w:textAlignment w:val="auto"/>
        <w:rPr>
          <w:rFonts w:hint="eastAsia" w:ascii="宋体" w:hAnsi="宋体" w:eastAsia="宋体" w:cs="宋体"/>
        </w:rPr>
      </w:pPr>
      <w:r>
        <w:rPr>
          <w:rStyle w:val="11"/>
          <w:rFonts w:hint="eastAsia" w:ascii="宋体" w:hAnsi="宋体" w:eastAsia="宋体" w:cs="宋体"/>
          <w:sz w:val="18"/>
          <w:szCs w:val="18"/>
        </w:rPr>
        <w:footnoteRef/>
      </w:r>
      <w:r>
        <w:rPr>
          <w:rFonts w:hint="eastAsia" w:ascii="宋体" w:hAnsi="宋体" w:eastAsia="宋体" w:cs="宋体"/>
          <w:sz w:val="18"/>
          <w:szCs w:val="18"/>
        </w:rPr>
        <w:t>朱明光</w:t>
      </w:r>
      <w:r>
        <w:rPr>
          <w:rFonts w:hint="eastAsia" w:ascii="宋体" w:hAnsi="宋体" w:eastAsia="宋体" w:cs="宋体"/>
          <w:sz w:val="18"/>
          <w:szCs w:val="18"/>
          <w:lang w:val="en-US" w:eastAsia="zh-CN"/>
        </w:rPr>
        <w:t>.</w:t>
      </w:r>
      <w:r>
        <w:rPr>
          <w:rFonts w:hint="eastAsia" w:ascii="宋体" w:hAnsi="宋体" w:eastAsia="宋体" w:cs="宋体"/>
          <w:sz w:val="18"/>
          <w:szCs w:val="18"/>
        </w:rPr>
        <w:t>关于活动型思想政治课程的思考[J]</w:t>
      </w:r>
      <w:r>
        <w:rPr>
          <w:rFonts w:hint="eastAsia" w:ascii="宋体" w:hAnsi="宋体" w:eastAsia="宋体" w:cs="宋体"/>
          <w:sz w:val="18"/>
          <w:szCs w:val="18"/>
          <w:lang w:val="en-US" w:eastAsia="zh-CN"/>
        </w:rPr>
        <w:t>.</w:t>
      </w:r>
      <w:r>
        <w:rPr>
          <w:rFonts w:hint="eastAsia" w:ascii="宋体" w:hAnsi="宋体" w:eastAsia="宋体" w:cs="宋体"/>
          <w:sz w:val="18"/>
          <w:szCs w:val="18"/>
        </w:rPr>
        <w:t>思想政治课教学</w:t>
      </w:r>
      <w:r>
        <w:rPr>
          <w:rFonts w:hint="eastAsia" w:ascii="宋体" w:hAnsi="宋体" w:eastAsia="宋体" w:cs="宋体"/>
          <w:sz w:val="18"/>
          <w:szCs w:val="18"/>
          <w:lang w:val="en-US" w:eastAsia="zh-CN"/>
        </w:rPr>
        <w:t>，2016</w:t>
      </w:r>
      <w:r>
        <w:rPr>
          <w:rFonts w:hint="eastAsia" w:ascii="宋体" w:hAnsi="宋体" w:eastAsia="宋体" w:cs="宋体"/>
          <w:sz w:val="18"/>
          <w:szCs w:val="18"/>
        </w:rPr>
        <w:t>年第</w:t>
      </w:r>
      <w:r>
        <w:rPr>
          <w:rFonts w:hint="eastAsia" w:ascii="宋体" w:hAnsi="宋体" w:eastAsia="宋体" w:cs="宋体"/>
          <w:sz w:val="18"/>
          <w:szCs w:val="18"/>
          <w:lang w:val="en-US" w:eastAsia="zh-CN"/>
        </w:rPr>
        <w:t>4</w:t>
      </w:r>
      <w:r>
        <w:rPr>
          <w:rFonts w:hint="eastAsia" w:ascii="宋体" w:hAnsi="宋体" w:eastAsia="宋体" w:cs="宋体"/>
          <w:sz w:val="18"/>
          <w:szCs w:val="18"/>
        </w:rPr>
        <w:t>期。</w:t>
      </w:r>
    </w:p>
  </w:footnote>
  <w:footnote w:id="2">
    <w:p>
      <w:pPr>
        <w:pStyle w:val="5"/>
        <w:snapToGrid w:val="0"/>
        <w:rPr>
          <w:rFonts w:hint="eastAsia" w:ascii="宋体" w:hAnsi="宋体" w:eastAsia="宋体" w:cs="宋体"/>
        </w:rPr>
      </w:pPr>
      <w:r>
        <w:rPr>
          <w:rStyle w:val="11"/>
          <w:rFonts w:hint="eastAsia" w:ascii="宋体" w:hAnsi="宋体" w:eastAsia="宋体" w:cs="宋体"/>
        </w:rPr>
        <w:footnoteRef/>
      </w:r>
      <w:r>
        <w:rPr>
          <w:rFonts w:hint="eastAsia" w:ascii="宋体" w:hAnsi="宋体" w:eastAsia="宋体" w:cs="宋体"/>
        </w:rPr>
        <w:t>中华人民共和国教育部</w:t>
      </w:r>
      <w:r>
        <w:rPr>
          <w:rFonts w:hint="eastAsia" w:ascii="宋体" w:hAnsi="宋体" w:eastAsia="宋体" w:cs="宋体"/>
          <w:lang w:val="en-US" w:eastAsia="zh-CN"/>
        </w:rPr>
        <w:t>.</w:t>
      </w:r>
      <w:r>
        <w:rPr>
          <w:rFonts w:hint="eastAsia" w:ascii="宋体" w:hAnsi="宋体" w:eastAsia="宋体" w:cs="宋体"/>
        </w:rPr>
        <w:t>普通高中思想政治课程标准[</w:t>
      </w:r>
      <w:r>
        <w:rPr>
          <w:rFonts w:hint="eastAsia" w:ascii="宋体" w:hAnsi="宋体" w:eastAsia="宋体" w:cs="宋体"/>
          <w:lang w:val="en-US" w:eastAsia="zh-CN"/>
        </w:rPr>
        <w:t>S</w:t>
      </w:r>
      <w:r>
        <w:rPr>
          <w:rFonts w:hint="eastAsia" w:ascii="宋体" w:hAnsi="宋体" w:eastAsia="宋体" w:cs="宋体"/>
        </w:rPr>
        <w:t>].北京:人民教育出版社，2017</w:t>
      </w:r>
      <w:r>
        <w:rPr>
          <w:rFonts w:hint="eastAsia" w:ascii="宋体" w:hAnsi="宋体" w:eastAsia="宋体" w:cs="宋体"/>
          <w:lang w:eastAsia="zh-CN"/>
        </w:rPr>
        <w:t>。</w:t>
      </w:r>
    </w:p>
  </w:footnote>
  <w:footnote w:id="3">
    <w:p>
      <w:pPr>
        <w:pStyle w:val="5"/>
        <w:snapToGrid w:val="0"/>
      </w:pPr>
      <w:r>
        <w:rPr>
          <w:rStyle w:val="11"/>
        </w:rPr>
        <w:footnoteRef/>
      </w:r>
      <w:r>
        <w:t xml:space="preserve"> </w:t>
      </w:r>
      <w:r>
        <w:rPr>
          <w:rFonts w:hint="eastAsia" w:ascii="宋体" w:hAnsi="宋体" w:eastAsia="宋体" w:cs="宋体"/>
        </w:rPr>
        <w:t>中华人民共和国教育部</w:t>
      </w:r>
      <w:r>
        <w:rPr>
          <w:rFonts w:hint="eastAsia" w:ascii="宋体" w:hAnsi="宋体" w:eastAsia="宋体" w:cs="宋体"/>
          <w:lang w:val="en-US" w:eastAsia="zh-CN"/>
        </w:rPr>
        <w:t>.</w:t>
      </w:r>
      <w:r>
        <w:rPr>
          <w:rFonts w:hint="eastAsia" w:ascii="宋体" w:hAnsi="宋体" w:eastAsia="宋体" w:cs="宋体"/>
        </w:rPr>
        <w:t>普通高中思想政治课程标准[</w:t>
      </w:r>
      <w:r>
        <w:rPr>
          <w:rFonts w:hint="eastAsia" w:ascii="宋体" w:hAnsi="宋体" w:eastAsia="宋体" w:cs="宋体"/>
          <w:lang w:val="en-US" w:eastAsia="zh-CN"/>
        </w:rPr>
        <w:t>S</w:t>
      </w:r>
      <w:r>
        <w:rPr>
          <w:rFonts w:hint="eastAsia" w:ascii="宋体" w:hAnsi="宋体" w:eastAsia="宋体" w:cs="宋体"/>
        </w:rPr>
        <w:t>]</w:t>
      </w:r>
      <w:r>
        <w:rPr>
          <w:rFonts w:hint="eastAsia" w:ascii="宋体" w:hAnsi="宋体" w:eastAsia="宋体" w:cs="宋体"/>
          <w:lang w:val="en-US" w:eastAsia="zh-CN"/>
        </w:rPr>
        <w:t>.</w:t>
      </w:r>
      <w:r>
        <w:rPr>
          <w:rFonts w:hint="eastAsia" w:ascii="宋体" w:hAnsi="宋体" w:eastAsia="宋体" w:cs="宋体"/>
        </w:rPr>
        <w:t>北京</w:t>
      </w:r>
      <w:r>
        <w:rPr>
          <w:rFonts w:hint="eastAsia" w:ascii="宋体" w:hAnsi="宋体" w:eastAsia="宋体" w:cs="宋体"/>
          <w:lang w:eastAsia="zh-CN"/>
        </w:rPr>
        <w:t>：</w:t>
      </w:r>
      <w:r>
        <w:rPr>
          <w:rFonts w:hint="eastAsia" w:ascii="宋体" w:hAnsi="宋体" w:eastAsia="宋体" w:cs="宋体"/>
        </w:rPr>
        <w:t>人民教育出版社，2017</w:t>
      </w:r>
      <w:r>
        <w:rPr>
          <w:rFonts w:hint="eastAsia" w:ascii="宋体" w:hAnsi="宋体" w:eastAsia="宋体" w:cs="宋体"/>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center"/>
      <w:rPr>
        <w:rFonts w:hint="eastAsia" w:ascii="宋体" w:hAnsi="宋体" w:eastAsia="宋体" w:cs="宋体"/>
        <w:lang w:eastAsia="zh-CN"/>
      </w:rPr>
    </w:pPr>
    <w:r>
      <w:rPr>
        <w:rFonts w:hint="eastAsia" w:ascii="宋体" w:hAnsi="宋体" w:eastAsia="宋体" w:cs="宋体"/>
        <w:lang w:eastAsia="zh-CN"/>
      </w:rPr>
      <w:t>成都市第十七届教育改革与研究学术论文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61F9C"/>
    <w:multiLevelType w:val="singleLevel"/>
    <w:tmpl w:val="8B561F9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55CC2"/>
    <w:rsid w:val="004E59EE"/>
    <w:rsid w:val="00FE04D9"/>
    <w:rsid w:val="01583DEC"/>
    <w:rsid w:val="01725028"/>
    <w:rsid w:val="01C0281A"/>
    <w:rsid w:val="01D47F25"/>
    <w:rsid w:val="02C57ED8"/>
    <w:rsid w:val="034D79D3"/>
    <w:rsid w:val="03B54116"/>
    <w:rsid w:val="03F5149D"/>
    <w:rsid w:val="04886C81"/>
    <w:rsid w:val="04A33A0A"/>
    <w:rsid w:val="04A62DA7"/>
    <w:rsid w:val="05490843"/>
    <w:rsid w:val="065A4041"/>
    <w:rsid w:val="06B15D6E"/>
    <w:rsid w:val="070F4A5A"/>
    <w:rsid w:val="071C1CC8"/>
    <w:rsid w:val="07AE20B1"/>
    <w:rsid w:val="084C3055"/>
    <w:rsid w:val="08A56B7D"/>
    <w:rsid w:val="08C1532D"/>
    <w:rsid w:val="08E80B36"/>
    <w:rsid w:val="08FF51EA"/>
    <w:rsid w:val="091B72F7"/>
    <w:rsid w:val="09E31999"/>
    <w:rsid w:val="0A142141"/>
    <w:rsid w:val="0AFC75F1"/>
    <w:rsid w:val="0B0232C1"/>
    <w:rsid w:val="0B270E85"/>
    <w:rsid w:val="0BA13357"/>
    <w:rsid w:val="0BF654E7"/>
    <w:rsid w:val="0C015C86"/>
    <w:rsid w:val="0C203B0A"/>
    <w:rsid w:val="0C4F726D"/>
    <w:rsid w:val="0C783302"/>
    <w:rsid w:val="0E4A0DAF"/>
    <w:rsid w:val="0EAC7356"/>
    <w:rsid w:val="0F606DCD"/>
    <w:rsid w:val="0FAA7C50"/>
    <w:rsid w:val="10BB65AB"/>
    <w:rsid w:val="111C07A8"/>
    <w:rsid w:val="11242D9F"/>
    <w:rsid w:val="128F36DE"/>
    <w:rsid w:val="12ED06EF"/>
    <w:rsid w:val="132956EA"/>
    <w:rsid w:val="135A69ED"/>
    <w:rsid w:val="137728DD"/>
    <w:rsid w:val="13C93FF2"/>
    <w:rsid w:val="13D51B62"/>
    <w:rsid w:val="14943D7E"/>
    <w:rsid w:val="150F2A80"/>
    <w:rsid w:val="151B4538"/>
    <w:rsid w:val="15367C31"/>
    <w:rsid w:val="158E6DA0"/>
    <w:rsid w:val="15CD70A2"/>
    <w:rsid w:val="15EF6862"/>
    <w:rsid w:val="16417700"/>
    <w:rsid w:val="16787D31"/>
    <w:rsid w:val="16DD342B"/>
    <w:rsid w:val="16EF79EC"/>
    <w:rsid w:val="17370A18"/>
    <w:rsid w:val="17780DAA"/>
    <w:rsid w:val="19081FAA"/>
    <w:rsid w:val="196A495C"/>
    <w:rsid w:val="19A76BAE"/>
    <w:rsid w:val="1A257F7C"/>
    <w:rsid w:val="1B012DDD"/>
    <w:rsid w:val="1B4A7108"/>
    <w:rsid w:val="1B7E551B"/>
    <w:rsid w:val="1BAA5C15"/>
    <w:rsid w:val="1C6B2914"/>
    <w:rsid w:val="1C703784"/>
    <w:rsid w:val="1CAD590A"/>
    <w:rsid w:val="1CDC7218"/>
    <w:rsid w:val="1DCD3CF9"/>
    <w:rsid w:val="1EAA33B1"/>
    <w:rsid w:val="1F134C7C"/>
    <w:rsid w:val="1FD36D98"/>
    <w:rsid w:val="20E57D5B"/>
    <w:rsid w:val="217A3323"/>
    <w:rsid w:val="22E66544"/>
    <w:rsid w:val="23886EED"/>
    <w:rsid w:val="23FB56A9"/>
    <w:rsid w:val="24024018"/>
    <w:rsid w:val="24443CBB"/>
    <w:rsid w:val="24B96EDD"/>
    <w:rsid w:val="250B3158"/>
    <w:rsid w:val="25474E9C"/>
    <w:rsid w:val="254D780E"/>
    <w:rsid w:val="25FC5CAE"/>
    <w:rsid w:val="263A2B6C"/>
    <w:rsid w:val="266C1236"/>
    <w:rsid w:val="2674311A"/>
    <w:rsid w:val="26831248"/>
    <w:rsid w:val="2777177B"/>
    <w:rsid w:val="27C61FA3"/>
    <w:rsid w:val="27D0419F"/>
    <w:rsid w:val="280D1A8F"/>
    <w:rsid w:val="2855403B"/>
    <w:rsid w:val="291559CA"/>
    <w:rsid w:val="29900C79"/>
    <w:rsid w:val="2AF9246E"/>
    <w:rsid w:val="2C11254C"/>
    <w:rsid w:val="2CBD6668"/>
    <w:rsid w:val="2D0512FC"/>
    <w:rsid w:val="2D0D16F9"/>
    <w:rsid w:val="2DB25BA8"/>
    <w:rsid w:val="2E7E21CF"/>
    <w:rsid w:val="2E8651C4"/>
    <w:rsid w:val="2E9F42FC"/>
    <w:rsid w:val="2EDC5270"/>
    <w:rsid w:val="2F3261F0"/>
    <w:rsid w:val="2F73433F"/>
    <w:rsid w:val="2FB11766"/>
    <w:rsid w:val="301915A9"/>
    <w:rsid w:val="30623A0B"/>
    <w:rsid w:val="309F7E04"/>
    <w:rsid w:val="312528E2"/>
    <w:rsid w:val="31F77A4B"/>
    <w:rsid w:val="32795173"/>
    <w:rsid w:val="329F4232"/>
    <w:rsid w:val="330D54C5"/>
    <w:rsid w:val="331940DA"/>
    <w:rsid w:val="33AA1B35"/>
    <w:rsid w:val="33CD5DAA"/>
    <w:rsid w:val="33D86E03"/>
    <w:rsid w:val="33DB599D"/>
    <w:rsid w:val="349B0B4B"/>
    <w:rsid w:val="35044AB2"/>
    <w:rsid w:val="350457E8"/>
    <w:rsid w:val="350472AD"/>
    <w:rsid w:val="36E405C8"/>
    <w:rsid w:val="37141B69"/>
    <w:rsid w:val="377941DD"/>
    <w:rsid w:val="37A14443"/>
    <w:rsid w:val="37D508AF"/>
    <w:rsid w:val="383C63FC"/>
    <w:rsid w:val="386A247E"/>
    <w:rsid w:val="38C3179E"/>
    <w:rsid w:val="39FE418E"/>
    <w:rsid w:val="3A4A79C2"/>
    <w:rsid w:val="3A693583"/>
    <w:rsid w:val="3B400F29"/>
    <w:rsid w:val="3BAD35B7"/>
    <w:rsid w:val="3BB1693D"/>
    <w:rsid w:val="3D235B92"/>
    <w:rsid w:val="3E32673F"/>
    <w:rsid w:val="3E97534F"/>
    <w:rsid w:val="3EA25A45"/>
    <w:rsid w:val="3ED042BD"/>
    <w:rsid w:val="3F344691"/>
    <w:rsid w:val="3FBB1DC6"/>
    <w:rsid w:val="3FDE0B2D"/>
    <w:rsid w:val="414A30BE"/>
    <w:rsid w:val="41A4165C"/>
    <w:rsid w:val="41EB1D6F"/>
    <w:rsid w:val="42BE62C0"/>
    <w:rsid w:val="42CF350A"/>
    <w:rsid w:val="42F46C17"/>
    <w:rsid w:val="43AC1BC3"/>
    <w:rsid w:val="43B070FB"/>
    <w:rsid w:val="44BA2EC5"/>
    <w:rsid w:val="44BA5746"/>
    <w:rsid w:val="44C041B7"/>
    <w:rsid w:val="44C2162F"/>
    <w:rsid w:val="469A538E"/>
    <w:rsid w:val="46D05046"/>
    <w:rsid w:val="47326DBA"/>
    <w:rsid w:val="474C0B70"/>
    <w:rsid w:val="48234279"/>
    <w:rsid w:val="48D470ED"/>
    <w:rsid w:val="49C7185B"/>
    <w:rsid w:val="49F21C7E"/>
    <w:rsid w:val="49F32E37"/>
    <w:rsid w:val="4A2D3F2D"/>
    <w:rsid w:val="4AAC4116"/>
    <w:rsid w:val="4AD105DB"/>
    <w:rsid w:val="4AE546E4"/>
    <w:rsid w:val="4B010FF8"/>
    <w:rsid w:val="4C3D32AD"/>
    <w:rsid w:val="4CEC141C"/>
    <w:rsid w:val="4D0E1CA7"/>
    <w:rsid w:val="4D703AC5"/>
    <w:rsid w:val="4D7A170F"/>
    <w:rsid w:val="4DF577F7"/>
    <w:rsid w:val="4E0169CF"/>
    <w:rsid w:val="4FEB55D0"/>
    <w:rsid w:val="502378EB"/>
    <w:rsid w:val="506603F9"/>
    <w:rsid w:val="50A05BB6"/>
    <w:rsid w:val="50DC72C5"/>
    <w:rsid w:val="512C343E"/>
    <w:rsid w:val="51A30FF8"/>
    <w:rsid w:val="53386FE8"/>
    <w:rsid w:val="535273CD"/>
    <w:rsid w:val="536C0669"/>
    <w:rsid w:val="538D120C"/>
    <w:rsid w:val="53B80A6F"/>
    <w:rsid w:val="53B83B01"/>
    <w:rsid w:val="53CF5017"/>
    <w:rsid w:val="53E92E14"/>
    <w:rsid w:val="540821BC"/>
    <w:rsid w:val="542440F9"/>
    <w:rsid w:val="544161F4"/>
    <w:rsid w:val="54C20754"/>
    <w:rsid w:val="551E507D"/>
    <w:rsid w:val="55E74C22"/>
    <w:rsid w:val="56365DB5"/>
    <w:rsid w:val="56BB26B2"/>
    <w:rsid w:val="57681721"/>
    <w:rsid w:val="58442BFB"/>
    <w:rsid w:val="591558DD"/>
    <w:rsid w:val="591A0A3A"/>
    <w:rsid w:val="59900EF4"/>
    <w:rsid w:val="59E7617D"/>
    <w:rsid w:val="5A677CBA"/>
    <w:rsid w:val="5B1F24CE"/>
    <w:rsid w:val="5B417500"/>
    <w:rsid w:val="5C6617A4"/>
    <w:rsid w:val="5C7D0D72"/>
    <w:rsid w:val="5D931691"/>
    <w:rsid w:val="5DF92BB0"/>
    <w:rsid w:val="5E51568A"/>
    <w:rsid w:val="5ED57914"/>
    <w:rsid w:val="5F3A71E8"/>
    <w:rsid w:val="5F806C19"/>
    <w:rsid w:val="5FC446D6"/>
    <w:rsid w:val="61D4418E"/>
    <w:rsid w:val="626B10D3"/>
    <w:rsid w:val="62961C1F"/>
    <w:rsid w:val="62963725"/>
    <w:rsid w:val="6385370A"/>
    <w:rsid w:val="63C43126"/>
    <w:rsid w:val="644B79D5"/>
    <w:rsid w:val="646A22EB"/>
    <w:rsid w:val="647074B4"/>
    <w:rsid w:val="65EA4E87"/>
    <w:rsid w:val="66557215"/>
    <w:rsid w:val="66A508A5"/>
    <w:rsid w:val="6712780D"/>
    <w:rsid w:val="67681359"/>
    <w:rsid w:val="68165281"/>
    <w:rsid w:val="68C609ED"/>
    <w:rsid w:val="69A3285E"/>
    <w:rsid w:val="6B2810F4"/>
    <w:rsid w:val="6B716BD7"/>
    <w:rsid w:val="6BD55899"/>
    <w:rsid w:val="6C055D40"/>
    <w:rsid w:val="6CB83125"/>
    <w:rsid w:val="6CE11C27"/>
    <w:rsid w:val="6D39163D"/>
    <w:rsid w:val="6E280EE2"/>
    <w:rsid w:val="6F376481"/>
    <w:rsid w:val="6F552A45"/>
    <w:rsid w:val="6F8228FD"/>
    <w:rsid w:val="714B3130"/>
    <w:rsid w:val="7260340C"/>
    <w:rsid w:val="72B867AD"/>
    <w:rsid w:val="72DF25AC"/>
    <w:rsid w:val="72ED5798"/>
    <w:rsid w:val="73180CF2"/>
    <w:rsid w:val="7335533B"/>
    <w:rsid w:val="737E476B"/>
    <w:rsid w:val="73B56D45"/>
    <w:rsid w:val="74382450"/>
    <w:rsid w:val="754107B4"/>
    <w:rsid w:val="75E05F3B"/>
    <w:rsid w:val="760B1F30"/>
    <w:rsid w:val="763B5E9B"/>
    <w:rsid w:val="76964C51"/>
    <w:rsid w:val="7A6819B7"/>
    <w:rsid w:val="7A865453"/>
    <w:rsid w:val="7B160AEC"/>
    <w:rsid w:val="7D1B08CD"/>
    <w:rsid w:val="7D450A00"/>
    <w:rsid w:val="7DFA5752"/>
    <w:rsid w:val="7E8220A4"/>
    <w:rsid w:val="7F2B62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styleId="11">
    <w:name w:val="footnote reference"/>
    <w:basedOn w:val="8"/>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2020-07-19T02:38:00Z</dcterms:created>
  <dc:creator>彼岸</dc:creator>
  <cp:lastModifiedBy>TH</cp:lastModifiedBy>
  <dcterms:modified xsi:type="dcterms:W3CDTF">2020-09-21T00:34:37Z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