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黑体" w:eastAsia="黑体"/>
          <w:b/>
          <w:bCs/>
          <w:sz w:val="36"/>
          <w:szCs w:val="36"/>
        </w:rPr>
      </w:pPr>
      <w:bookmarkStart w:id="3" w:name="_GoBack"/>
      <w:bookmarkEnd w:id="3"/>
      <w:r>
        <w:rPr>
          <w:rFonts w:hint="eastAsia" w:ascii="黑体" w:eastAsia="黑体"/>
          <w:b/>
          <w:bCs/>
          <w:sz w:val="36"/>
          <w:szCs w:val="36"/>
        </w:rPr>
        <w:t>双流区刘光文名师工作室</w:t>
      </w:r>
    </w:p>
    <w:p>
      <w:pPr>
        <w:pStyle w:val="5"/>
        <w:keepNext w:val="0"/>
        <w:keepLines w:val="0"/>
        <w:pageBreakBefore w:val="0"/>
        <w:pBdr>
          <w:bottom w:val="single" w:color="auto" w:sz="6" w:space="1"/>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b/>
          <w:sz w:val="84"/>
          <w:szCs w:val="84"/>
        </w:rPr>
      </w:pPr>
      <w:r>
        <w:rPr>
          <w:rFonts w:hint="eastAsia"/>
          <w:b/>
          <w:sz w:val="84"/>
          <w:szCs w:val="84"/>
        </w:rPr>
        <w:t>简   报</w:t>
      </w:r>
    </w:p>
    <w:p>
      <w:pPr>
        <w:pStyle w:val="2"/>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黑体" w:hAnsi="黑体" w:eastAsia="黑体" w:cs="黑体"/>
          <w:sz w:val="32"/>
          <w:szCs w:val="32"/>
          <w:lang w:eastAsia="zh-CN"/>
        </w:rPr>
      </w:pPr>
      <w:bookmarkStart w:id="0" w:name="_Toc25913"/>
      <w:bookmarkStart w:id="1" w:name="_Toc25401"/>
      <w:bookmarkStart w:id="2" w:name="_Toc26511"/>
      <w:r>
        <w:rPr>
          <w:rFonts w:hint="eastAsia" w:ascii="黑体" w:hAnsi="黑体" w:eastAsia="黑体" w:cs="黑体"/>
          <w:sz w:val="32"/>
          <w:szCs w:val="32"/>
          <w:lang w:val="en-US" w:eastAsia="zh-CN"/>
        </w:rPr>
        <w:t>名师引领做示范  全员参与共</w:t>
      </w:r>
      <w:r>
        <w:rPr>
          <w:rFonts w:hint="eastAsia" w:ascii="黑体" w:hAnsi="黑体" w:eastAsia="黑体" w:cs="黑体"/>
          <w:sz w:val="32"/>
          <w:szCs w:val="32"/>
          <w:lang w:eastAsia="zh-CN"/>
        </w:rPr>
        <w:t>成长</w:t>
      </w:r>
      <w:bookmarkEnd w:id="0"/>
      <w:bookmarkEnd w:id="1"/>
      <w:bookmarkEnd w:id="2"/>
    </w:p>
    <w:p>
      <w:pPr>
        <w:keepNext w:val="0"/>
        <w:keepLines w:val="0"/>
        <w:pageBreakBefore w:val="0"/>
        <w:widowControl/>
        <w:tabs>
          <w:tab w:val="left" w:pos="6405"/>
        </w:tabs>
        <w:kinsoku/>
        <w:wordWrap/>
        <w:overflowPunct/>
        <w:topLinePunct w:val="0"/>
        <w:autoSpaceDE/>
        <w:autoSpaceDN/>
        <w:bidi w:val="0"/>
        <w:adjustRightInd/>
        <w:snapToGrid/>
        <w:spacing w:line="360" w:lineRule="auto"/>
        <w:ind w:left="0" w:leftChars="0" w:right="0" w:rightChars="0"/>
        <w:jc w:val="right"/>
        <w:textAlignment w:val="auto"/>
        <w:rPr>
          <w:rFonts w:hint="default" w:ascii="黑体" w:hAnsi="宋体" w:eastAsia="黑体"/>
          <w:color w:val="000000"/>
          <w:kern w:val="0"/>
          <w:sz w:val="24"/>
          <w:szCs w:val="24"/>
          <w:lang w:val="en-US" w:eastAsia="zh-CN"/>
        </w:rPr>
      </w:pPr>
      <w:r>
        <w:rPr>
          <w:rFonts w:hint="eastAsia" w:ascii="黑体" w:hAnsi="宋体" w:eastAsia="黑体"/>
          <w:color w:val="000000"/>
          <w:kern w:val="0"/>
          <w:sz w:val="24"/>
          <w:szCs w:val="24"/>
          <w:lang w:val="en-US" w:eastAsia="zh-CN"/>
        </w:rPr>
        <w:t xml:space="preserve">               </w:t>
      </w:r>
      <w:r>
        <w:rPr>
          <w:rFonts w:hint="eastAsia" w:ascii="黑体" w:hAnsi="宋体" w:eastAsia="黑体"/>
          <w:color w:val="000000"/>
          <w:kern w:val="0"/>
          <w:sz w:val="24"/>
          <w:szCs w:val="24"/>
          <w:lang w:eastAsia="zh-CN"/>
        </w:rPr>
        <w:t>——记双流区</w:t>
      </w:r>
      <w:r>
        <w:rPr>
          <w:rFonts w:hint="eastAsia" w:ascii="黑体" w:hAnsi="宋体" w:eastAsia="黑体"/>
          <w:color w:val="000000"/>
          <w:kern w:val="0"/>
          <w:sz w:val="24"/>
          <w:szCs w:val="24"/>
          <w:lang w:val="en-US" w:eastAsia="zh-CN"/>
        </w:rPr>
        <w:t>刘光文</w:t>
      </w:r>
      <w:r>
        <w:rPr>
          <w:rFonts w:hint="eastAsia" w:ascii="黑体" w:hAnsi="宋体" w:eastAsia="黑体"/>
          <w:color w:val="000000"/>
          <w:kern w:val="0"/>
          <w:sz w:val="24"/>
          <w:szCs w:val="24"/>
          <w:lang w:eastAsia="zh-CN"/>
        </w:rPr>
        <w:t>名师工作室</w:t>
      </w:r>
      <w:r>
        <w:rPr>
          <w:rFonts w:hint="eastAsia" w:ascii="黑体" w:hAnsi="宋体" w:eastAsia="黑体"/>
          <w:color w:val="000000"/>
          <w:kern w:val="0"/>
          <w:sz w:val="24"/>
          <w:szCs w:val="24"/>
          <w:lang w:val="en-US" w:eastAsia="zh-CN"/>
        </w:rPr>
        <w:t>送教永安中学</w:t>
      </w:r>
    </w:p>
    <w:p>
      <w:pPr>
        <w:rPr>
          <w:rFonts w:hint="eastAsia"/>
        </w:rPr>
      </w:pPr>
    </w:p>
    <w:p>
      <w:pPr>
        <w:keepNext w:val="0"/>
        <w:keepLines w:val="0"/>
        <w:pageBreakBefore w:val="0"/>
        <w:widowControl/>
        <w:tabs>
          <w:tab w:val="left" w:pos="6405"/>
        </w:tabs>
        <w:kinsoku/>
        <w:wordWrap/>
        <w:overflowPunct/>
        <w:topLinePunct w:val="0"/>
        <w:autoSpaceDE/>
        <w:autoSpaceDN/>
        <w:bidi w:val="0"/>
        <w:adjustRightInd/>
        <w:snapToGrid/>
        <w:spacing w:line="360" w:lineRule="auto"/>
        <w:ind w:left="0" w:leftChars="0" w:right="0" w:rightChars="0"/>
        <w:jc w:val="left"/>
        <w:textAlignment w:val="auto"/>
        <w:rPr>
          <w:rFonts w:ascii="黑体" w:hAnsi="宋体" w:eastAsia="黑体"/>
          <w:color w:val="000000"/>
          <w:kern w:val="0"/>
          <w:sz w:val="28"/>
          <w:szCs w:val="28"/>
        </w:rPr>
      </w:pPr>
      <w:r>
        <w:rPr>
          <w:rFonts w:hint="eastAsia" w:ascii="黑体" w:hAnsi="宋体" w:eastAsia="黑体"/>
          <w:color w:val="000000"/>
          <w:kern w:val="0"/>
          <w:sz w:val="28"/>
          <w:szCs w:val="28"/>
        </w:rPr>
        <w:t>活动时间：201</w:t>
      </w:r>
      <w:r>
        <w:rPr>
          <w:rFonts w:hint="eastAsia" w:ascii="黑体" w:hAnsi="宋体" w:eastAsia="黑体"/>
          <w:color w:val="000000"/>
          <w:kern w:val="0"/>
          <w:sz w:val="28"/>
          <w:szCs w:val="28"/>
          <w:lang w:val="en-US" w:eastAsia="zh-CN"/>
        </w:rPr>
        <w:t>9</w:t>
      </w:r>
      <w:r>
        <w:rPr>
          <w:rFonts w:hint="eastAsia" w:ascii="黑体" w:hAnsi="宋体" w:eastAsia="黑体"/>
          <w:color w:val="000000"/>
          <w:kern w:val="0"/>
          <w:sz w:val="28"/>
          <w:szCs w:val="28"/>
        </w:rPr>
        <w:t>年</w:t>
      </w:r>
      <w:r>
        <w:rPr>
          <w:rFonts w:hint="eastAsia" w:ascii="黑体" w:hAnsi="宋体" w:eastAsia="黑体"/>
          <w:color w:val="000000"/>
          <w:kern w:val="0"/>
          <w:sz w:val="28"/>
          <w:szCs w:val="28"/>
          <w:lang w:val="en-US" w:eastAsia="zh-CN"/>
        </w:rPr>
        <w:t>5</w:t>
      </w:r>
      <w:r>
        <w:rPr>
          <w:rFonts w:hint="eastAsia" w:ascii="黑体" w:hAnsi="宋体" w:eastAsia="黑体"/>
          <w:color w:val="000000"/>
          <w:kern w:val="0"/>
          <w:sz w:val="28"/>
          <w:szCs w:val="28"/>
        </w:rPr>
        <w:t>月</w:t>
      </w:r>
      <w:r>
        <w:rPr>
          <w:rFonts w:hint="eastAsia" w:ascii="黑体" w:hAnsi="宋体" w:eastAsia="黑体"/>
          <w:color w:val="000000"/>
          <w:kern w:val="0"/>
          <w:sz w:val="28"/>
          <w:szCs w:val="28"/>
          <w:lang w:val="en-US" w:eastAsia="zh-CN"/>
        </w:rPr>
        <w:t>24</w:t>
      </w:r>
      <w:r>
        <w:rPr>
          <w:rFonts w:hint="eastAsia" w:ascii="黑体" w:hAnsi="宋体" w:eastAsia="黑体"/>
          <w:color w:val="000000"/>
          <w:kern w:val="0"/>
          <w:sz w:val="28"/>
          <w:szCs w:val="28"/>
        </w:rPr>
        <w:t>日</w:t>
      </w:r>
    </w:p>
    <w:p>
      <w:pPr>
        <w:keepNext w:val="0"/>
        <w:keepLines w:val="0"/>
        <w:pageBreakBefore w:val="0"/>
        <w:widowControl/>
        <w:tabs>
          <w:tab w:val="left" w:pos="6405"/>
        </w:tabs>
        <w:kinsoku/>
        <w:wordWrap/>
        <w:overflowPunct/>
        <w:topLinePunct w:val="0"/>
        <w:autoSpaceDE/>
        <w:autoSpaceDN/>
        <w:bidi w:val="0"/>
        <w:adjustRightInd/>
        <w:snapToGrid/>
        <w:spacing w:line="360" w:lineRule="auto"/>
        <w:ind w:left="0" w:leftChars="0" w:right="0" w:rightChars="0"/>
        <w:jc w:val="left"/>
        <w:textAlignment w:val="auto"/>
        <w:rPr>
          <w:rFonts w:ascii="黑体" w:hAnsi="宋体" w:eastAsia="黑体"/>
          <w:color w:val="000000"/>
          <w:kern w:val="0"/>
          <w:sz w:val="28"/>
          <w:szCs w:val="28"/>
        </w:rPr>
      </w:pPr>
      <w:r>
        <w:rPr>
          <w:rFonts w:hint="eastAsia" w:ascii="黑体" w:hAnsi="宋体" w:eastAsia="黑体"/>
          <w:color w:val="000000"/>
          <w:kern w:val="0"/>
          <w:sz w:val="28"/>
          <w:szCs w:val="28"/>
        </w:rPr>
        <w:t>活动地点：</w:t>
      </w:r>
      <w:r>
        <w:rPr>
          <w:rFonts w:hint="eastAsia" w:ascii="黑体" w:hAnsi="宋体" w:eastAsia="黑体"/>
          <w:color w:val="000000"/>
          <w:kern w:val="0"/>
          <w:sz w:val="28"/>
          <w:szCs w:val="28"/>
          <w:lang w:val="en-US" w:eastAsia="zh-CN"/>
        </w:rPr>
        <w:t>永安</w:t>
      </w:r>
      <w:r>
        <w:rPr>
          <w:rFonts w:hint="eastAsia" w:ascii="黑体" w:hAnsi="宋体" w:eastAsia="黑体"/>
          <w:color w:val="000000"/>
          <w:kern w:val="0"/>
          <w:sz w:val="28"/>
          <w:szCs w:val="28"/>
        </w:rPr>
        <w:t>中学</w:t>
      </w:r>
    </w:p>
    <w:p>
      <w:pPr>
        <w:keepNext w:val="0"/>
        <w:keepLines w:val="0"/>
        <w:pageBreakBefore w:val="0"/>
        <w:widowControl/>
        <w:tabs>
          <w:tab w:val="left" w:pos="6405"/>
        </w:tabs>
        <w:kinsoku/>
        <w:wordWrap/>
        <w:overflowPunct/>
        <w:topLinePunct w:val="0"/>
        <w:autoSpaceDE/>
        <w:autoSpaceDN/>
        <w:bidi w:val="0"/>
        <w:adjustRightInd/>
        <w:snapToGrid/>
        <w:spacing w:line="360" w:lineRule="auto"/>
        <w:ind w:left="0" w:leftChars="0" w:right="0" w:rightChars="0"/>
        <w:jc w:val="left"/>
        <w:textAlignment w:val="auto"/>
        <w:rPr>
          <w:rFonts w:ascii="黑体" w:hAnsi="宋体" w:eastAsia="黑体"/>
          <w:color w:val="000000"/>
          <w:kern w:val="0"/>
          <w:sz w:val="28"/>
          <w:szCs w:val="28"/>
        </w:rPr>
      </w:pPr>
      <w:r>
        <w:rPr>
          <w:rFonts w:hint="eastAsia" w:ascii="黑体" w:hAnsi="宋体" w:eastAsia="黑体"/>
          <w:color w:val="000000"/>
          <w:kern w:val="0"/>
          <w:sz w:val="28"/>
          <w:szCs w:val="28"/>
        </w:rPr>
        <w:t>参加人员：刘光文导师</w:t>
      </w:r>
      <w:r>
        <w:rPr>
          <w:rFonts w:hint="eastAsia" w:ascii="黑体" w:hAnsi="宋体" w:eastAsia="黑体"/>
          <w:color w:val="000000"/>
          <w:kern w:val="0"/>
          <w:sz w:val="28"/>
          <w:szCs w:val="28"/>
          <w:lang w:eastAsia="zh-CN"/>
        </w:rPr>
        <w:t>、</w:t>
      </w:r>
      <w:r>
        <w:rPr>
          <w:rFonts w:hint="eastAsia" w:ascii="黑体" w:hAnsi="宋体" w:eastAsia="黑体"/>
          <w:color w:val="000000"/>
          <w:kern w:val="0"/>
          <w:sz w:val="28"/>
          <w:szCs w:val="28"/>
          <w:lang w:val="en-US" w:eastAsia="zh-CN"/>
        </w:rPr>
        <w:t>永安中学教务处杨主任、永安中学地理组全体教师、</w:t>
      </w:r>
      <w:r>
        <w:rPr>
          <w:rFonts w:hint="eastAsia" w:ascii="黑体" w:hAnsi="宋体" w:eastAsia="黑体"/>
          <w:color w:val="000000"/>
          <w:kern w:val="0"/>
          <w:sz w:val="28"/>
          <w:szCs w:val="28"/>
          <w:lang w:eastAsia="zh-CN"/>
        </w:rPr>
        <w:t>刘光文</w:t>
      </w:r>
      <w:r>
        <w:rPr>
          <w:rFonts w:hint="eastAsia" w:ascii="黑体" w:hAnsi="宋体" w:eastAsia="黑体"/>
          <w:color w:val="000000"/>
          <w:kern w:val="0"/>
          <w:sz w:val="28"/>
          <w:szCs w:val="28"/>
        </w:rPr>
        <w:t>名师工作室全体成员</w:t>
      </w:r>
    </w:p>
    <w:p>
      <w:pPr>
        <w:keepNext w:val="0"/>
        <w:keepLines w:val="0"/>
        <w:pageBreakBefore w:val="0"/>
        <w:widowControl/>
        <w:tabs>
          <w:tab w:val="left" w:pos="6405"/>
        </w:tabs>
        <w:kinsoku/>
        <w:wordWrap/>
        <w:overflowPunct/>
        <w:topLinePunct w:val="0"/>
        <w:autoSpaceDE/>
        <w:autoSpaceDN/>
        <w:bidi w:val="0"/>
        <w:adjustRightInd/>
        <w:snapToGrid/>
        <w:spacing w:line="360" w:lineRule="auto"/>
        <w:ind w:left="0" w:leftChars="0" w:right="0" w:rightChars="0"/>
        <w:jc w:val="left"/>
        <w:textAlignment w:val="auto"/>
        <w:rPr>
          <w:rFonts w:ascii="黑体" w:hAnsi="宋体" w:eastAsia="黑体"/>
          <w:color w:val="000000"/>
          <w:kern w:val="0"/>
          <w:sz w:val="28"/>
          <w:szCs w:val="28"/>
        </w:rPr>
      </w:pPr>
      <w:r>
        <w:rPr>
          <w:rFonts w:hint="eastAsia" w:ascii="黑体" w:hAnsi="宋体" w:eastAsia="黑体"/>
          <w:color w:val="000000"/>
          <w:kern w:val="0"/>
          <w:sz w:val="28"/>
          <w:szCs w:val="28"/>
        </w:rPr>
        <w:t>活动主题</w:t>
      </w:r>
      <w:r>
        <w:rPr>
          <w:rFonts w:hint="eastAsia" w:ascii="黑体" w:hAnsi="宋体" w:eastAsia="黑体"/>
          <w:color w:val="000000"/>
          <w:kern w:val="0"/>
          <w:sz w:val="28"/>
          <w:szCs w:val="28"/>
          <w:lang w:eastAsia="zh-CN"/>
        </w:rPr>
        <w:t>：</w:t>
      </w:r>
      <w:r>
        <w:rPr>
          <w:rFonts w:hint="eastAsia" w:ascii="黑体" w:hAnsi="宋体" w:eastAsia="黑体" w:cs="Times New Roman"/>
          <w:color w:val="000000"/>
          <w:kern w:val="0"/>
          <w:sz w:val="28"/>
          <w:szCs w:val="28"/>
          <w:lang w:val="en-US" w:eastAsia="zh-CN"/>
        </w:rPr>
        <w:t>基于“深度学习理论”的高中地理教学</w:t>
      </w:r>
    </w:p>
    <w:p>
      <w:pPr>
        <w:keepNext w:val="0"/>
        <w:keepLines w:val="0"/>
        <w:pageBreakBefore w:val="0"/>
        <w:widowControl/>
        <w:tabs>
          <w:tab w:val="left" w:pos="6405"/>
        </w:tabs>
        <w:kinsoku/>
        <w:wordWrap/>
        <w:overflowPunct/>
        <w:topLinePunct w:val="0"/>
        <w:autoSpaceDE/>
        <w:autoSpaceDN/>
        <w:bidi w:val="0"/>
        <w:adjustRightInd/>
        <w:snapToGrid/>
        <w:spacing w:line="360" w:lineRule="auto"/>
        <w:ind w:left="0" w:leftChars="0" w:right="0" w:rightChars="0"/>
        <w:jc w:val="left"/>
        <w:textAlignment w:val="auto"/>
        <w:rPr>
          <w:rFonts w:hint="eastAsia" w:ascii="黑体" w:hAnsi="宋体" w:eastAsia="黑体"/>
          <w:color w:val="000000"/>
          <w:kern w:val="0"/>
          <w:sz w:val="28"/>
          <w:szCs w:val="28"/>
        </w:rPr>
      </w:pPr>
      <w:r>
        <w:rPr>
          <w:rFonts w:hint="eastAsia" w:ascii="黑体" w:hAnsi="宋体" w:eastAsia="黑体"/>
          <w:color w:val="000000"/>
          <w:kern w:val="0"/>
          <w:sz w:val="28"/>
          <w:szCs w:val="28"/>
        </w:rPr>
        <w:t>活动内容如下：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eastAsia="zh-CN"/>
        </w:rPr>
        <w:t>为充分发挥</w:t>
      </w:r>
      <w:r>
        <w:rPr>
          <w:rFonts w:hint="eastAsia" w:ascii="宋体" w:hAnsi="宋体" w:eastAsia="宋体" w:cs="宋体"/>
          <w:sz w:val="24"/>
          <w:szCs w:val="24"/>
          <w:lang w:eastAsia="zh-CN"/>
        </w:rPr>
        <w:t>成都市双流区名教师工作室</w:t>
      </w:r>
      <w:r>
        <w:rPr>
          <w:rFonts w:hint="eastAsia" w:ascii="宋体" w:hAnsi="宋体" w:eastAsia="宋体" w:cs="宋体"/>
          <w:sz w:val="24"/>
          <w:szCs w:val="24"/>
          <w:lang w:val="zh-CN" w:eastAsia="zh-CN"/>
        </w:rPr>
        <w:t>的示范、引领、辐射作用，加强</w:t>
      </w:r>
      <w:r>
        <w:rPr>
          <w:rFonts w:hint="eastAsia" w:ascii="宋体" w:hAnsi="宋体" w:eastAsia="宋体" w:cs="宋体"/>
          <w:sz w:val="24"/>
          <w:szCs w:val="24"/>
          <w:lang w:eastAsia="zh-CN"/>
        </w:rPr>
        <w:t>全区</w:t>
      </w:r>
      <w:r>
        <w:rPr>
          <w:rFonts w:hint="eastAsia" w:ascii="宋体" w:hAnsi="宋体" w:eastAsia="宋体" w:cs="宋体"/>
          <w:sz w:val="24"/>
          <w:szCs w:val="24"/>
          <w:lang w:val="zh-CN" w:eastAsia="zh-CN"/>
        </w:rPr>
        <w:t>教师队伍建设，切实提高教育教学质量，促进</w:t>
      </w:r>
      <w:r>
        <w:rPr>
          <w:rFonts w:hint="eastAsia" w:ascii="宋体" w:hAnsi="宋体" w:cs="宋体"/>
          <w:sz w:val="24"/>
          <w:szCs w:val="24"/>
          <w:lang w:val="en-US" w:eastAsia="zh-CN"/>
        </w:rPr>
        <w:t>全区</w:t>
      </w:r>
      <w:r>
        <w:rPr>
          <w:rFonts w:hint="eastAsia" w:ascii="宋体" w:hAnsi="宋体" w:eastAsia="宋体" w:cs="宋体"/>
          <w:sz w:val="24"/>
          <w:szCs w:val="24"/>
          <w:lang w:val="zh-CN" w:eastAsia="zh-CN"/>
        </w:rPr>
        <w:t>教育优质均衡发展</w:t>
      </w:r>
      <w:r>
        <w:rPr>
          <w:rFonts w:hint="eastAsia" w:ascii="宋体" w:hAnsi="宋体" w:cs="宋体"/>
          <w:sz w:val="24"/>
          <w:szCs w:val="24"/>
          <w:lang w:val="zh-CN" w:eastAsia="zh-CN"/>
        </w:rPr>
        <w:t>。</w:t>
      </w:r>
      <w:r>
        <w:rPr>
          <w:rFonts w:hint="eastAsia" w:ascii="宋体" w:hAnsi="宋体" w:cs="宋体"/>
          <w:sz w:val="24"/>
          <w:szCs w:val="24"/>
          <w:lang w:val="en-US" w:eastAsia="zh-CN"/>
        </w:rPr>
        <w:t>2019年5月24日，</w:t>
      </w:r>
      <w:r>
        <w:rPr>
          <w:rFonts w:hint="eastAsia" w:ascii="宋体" w:hAnsi="宋体" w:eastAsia="宋体" w:cs="宋体"/>
          <w:sz w:val="24"/>
          <w:szCs w:val="24"/>
          <w:lang w:val="en-US" w:eastAsia="zh-CN"/>
        </w:rPr>
        <w:t>在刘光文导师带领工作室成员们</w:t>
      </w:r>
      <w:r>
        <w:rPr>
          <w:rFonts w:hint="eastAsia" w:ascii="宋体" w:hAnsi="宋体" w:cs="宋体"/>
          <w:sz w:val="24"/>
          <w:szCs w:val="24"/>
          <w:lang w:val="en-US" w:eastAsia="zh-CN"/>
        </w:rPr>
        <w:t>以送教到学校为契机</w:t>
      </w:r>
      <w:r>
        <w:rPr>
          <w:rFonts w:hint="eastAsia" w:ascii="宋体" w:hAnsi="宋体" w:eastAsia="宋体" w:cs="宋体"/>
          <w:sz w:val="24"/>
          <w:szCs w:val="24"/>
          <w:lang w:val="en-US" w:eastAsia="zh-CN"/>
        </w:rPr>
        <w:t>来到双流</w:t>
      </w:r>
      <w:r>
        <w:rPr>
          <w:rFonts w:hint="eastAsia" w:ascii="宋体" w:hAnsi="宋体" w:cs="宋体"/>
          <w:sz w:val="24"/>
          <w:szCs w:val="24"/>
          <w:lang w:val="en-US" w:eastAsia="zh-CN"/>
        </w:rPr>
        <w:t>永安</w:t>
      </w:r>
      <w:r>
        <w:rPr>
          <w:rFonts w:hint="eastAsia" w:ascii="宋体" w:hAnsi="宋体" w:eastAsia="宋体" w:cs="宋体"/>
          <w:sz w:val="24"/>
          <w:szCs w:val="24"/>
          <w:lang w:val="en-US" w:eastAsia="zh-CN"/>
        </w:rPr>
        <w:t>中学，</w:t>
      </w:r>
      <w:r>
        <w:rPr>
          <w:rFonts w:hint="eastAsia" w:ascii="宋体" w:hAnsi="宋体" w:cs="宋体"/>
          <w:sz w:val="24"/>
          <w:szCs w:val="24"/>
          <w:lang w:val="en-US" w:eastAsia="zh-CN"/>
        </w:rPr>
        <w:t>与永安中学地理教研组老师一起，基于深度学习理论的高中地理教学进行了</w:t>
      </w:r>
      <w:r>
        <w:rPr>
          <w:rFonts w:hint="eastAsia" w:ascii="宋体" w:hAnsi="宋体" w:eastAsia="宋体" w:cs="宋体"/>
          <w:sz w:val="24"/>
          <w:szCs w:val="24"/>
          <w:lang w:val="en-US" w:eastAsia="zh-CN"/>
        </w:rPr>
        <w:t>开展了</w:t>
      </w:r>
      <w:r>
        <w:rPr>
          <w:rFonts w:hint="eastAsia" w:ascii="宋体" w:hAnsi="宋体" w:eastAsia="宋体" w:cs="宋体"/>
          <w:sz w:val="24"/>
          <w:szCs w:val="24"/>
        </w:rPr>
        <w:t>深入、细致的研讨。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本次研讨活动，首先由棠湖中学陈文老师以《交通运输布局变化对商业网点位置的影响——以成都市商业网点为例》为题展示了一堂基于深度教学理论的高中地理教学示范课。</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陈老师依据2003版课程标准并结合2017版新课标的要求，通过对课程标准的解读选取学生生活的区域—交通运输对成都市、双流区商业网点位置的影响；通过对不同版本教材的分析对比，陈老师选择重新组织教学素材，创设问题情境，梳理教学思路确定课堂教学重点方向；考虑到永安中学学生实际情况，适当在图文资料中做铺垫、埋伏笔降低了课堂教学问题难度；最终设计本节课的学习目标：结合材料，简析交通运输布局变化对商业网点位置的影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drawing>
          <wp:inline distT="0" distB="0" distL="114300" distR="114300">
            <wp:extent cx="3862070" cy="2898140"/>
            <wp:effectExtent l="0" t="0" r="5080" b="1651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3862070" cy="289814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依据学习目标确定本节课的课堂评价任务：交通运输方式布局的变化对荷花池批发市场（选址、搬迁）和奥特莱斯（选址）的影响；根据课堂教学评价任务创设学生身边的、真实的、有趣的地理情境，给予学生一个完整的学习体验过程；最后通过拓展迁移引导学生思考交通运输方式的变化（地铁3号线）对商业网点（双流购物商场）影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center"/>
        <w:textAlignment w:val="auto"/>
        <w:rPr>
          <w:rFonts w:hint="default" w:ascii="宋体" w:hAnsi="宋体" w:cs="宋体"/>
          <w:sz w:val="24"/>
          <w:szCs w:val="24"/>
          <w:lang w:val="en-US" w:eastAsia="zh-CN"/>
        </w:rPr>
      </w:pPr>
      <w:r>
        <w:rPr>
          <w:rFonts w:hint="default" w:ascii="宋体" w:hAnsi="宋体" w:cs="宋体"/>
          <w:sz w:val="24"/>
          <w:szCs w:val="24"/>
          <w:lang w:val="en-US" w:eastAsia="zh-CN"/>
        </w:rPr>
        <w:drawing>
          <wp:inline distT="0" distB="0" distL="114300" distR="114300">
            <wp:extent cx="3742055" cy="2807335"/>
            <wp:effectExtent l="0" t="0" r="10795" b="1206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3742055" cy="28073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紧接着永安中学李焕永老师与陈文老师基于同一条课程标准：</w:t>
      </w:r>
      <w:r>
        <w:rPr>
          <w:rFonts w:hint="eastAsia" w:ascii="宋体" w:hAnsi="宋体" w:cs="宋体"/>
          <w:sz w:val="24"/>
          <w:szCs w:val="24"/>
          <w:lang w:eastAsia="zh-CN"/>
        </w:rPr>
        <w:t>结合实例，分析交通运输方式和布局的变化对聚落空间形态和商业网点布局的影响。</w:t>
      </w:r>
      <w:r>
        <w:rPr>
          <w:rFonts w:hint="eastAsia" w:ascii="宋体" w:hAnsi="宋体" w:cs="宋体"/>
          <w:sz w:val="24"/>
          <w:szCs w:val="24"/>
          <w:lang w:val="en-US" w:eastAsia="zh-CN"/>
        </w:rPr>
        <w:t>为我们设计并呈现的是《交通运输方式和布局的变化对聚落空间形态的影响》。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center"/>
        <w:textAlignment w:val="auto"/>
        <w:rPr>
          <w:rFonts w:hint="default" w:ascii="宋体" w:hAnsi="宋体" w:cs="宋体"/>
          <w:sz w:val="24"/>
          <w:szCs w:val="24"/>
          <w:lang w:val="en-US" w:eastAsia="zh-CN"/>
        </w:rPr>
      </w:pPr>
      <w:r>
        <w:rPr>
          <w:rFonts w:hint="default" w:ascii="宋体" w:hAnsi="宋体" w:cs="宋体"/>
          <w:sz w:val="24"/>
          <w:szCs w:val="24"/>
          <w:lang w:val="en-US" w:eastAsia="zh-CN"/>
        </w:rPr>
        <w:drawing>
          <wp:inline distT="0" distB="0" distL="114300" distR="114300">
            <wp:extent cx="3802380" cy="2852420"/>
            <wp:effectExtent l="0" t="0" r="7620" b="508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3802380" cy="28524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李老师基于课程标准的要求和对教材文本的解读，设计2条学习目标：结合嘉兴市、扬州市城市形态变化，</w:t>
      </w:r>
      <w:r>
        <w:rPr>
          <w:rFonts w:hint="eastAsia" w:ascii="宋体" w:hAnsi="宋体" w:cs="宋体"/>
          <w:sz w:val="24"/>
          <w:szCs w:val="24"/>
          <w:lang w:eastAsia="zh-CN"/>
        </w:rPr>
        <w:t>分析交通运输方式的变化对聚落空间形态的影响。</w:t>
      </w:r>
      <w:r>
        <w:rPr>
          <w:rFonts w:hint="eastAsia" w:ascii="宋体" w:hAnsi="宋体" w:cs="宋体"/>
          <w:sz w:val="24"/>
          <w:szCs w:val="24"/>
          <w:lang w:val="en-US" w:eastAsia="zh-CN"/>
        </w:rPr>
        <w:t>结合武汉市、株洲市城市扩展方向，</w:t>
      </w:r>
      <w:r>
        <w:rPr>
          <w:rFonts w:hint="eastAsia" w:ascii="宋体" w:hAnsi="宋体" w:cs="宋体"/>
          <w:sz w:val="24"/>
          <w:szCs w:val="24"/>
          <w:lang w:eastAsia="zh-CN"/>
        </w:rPr>
        <w:t>分析交通运输布局的变化对聚落空间形态的影响。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根据学习目标，依据教材大量补充了教学素材，给学生呈现了完整教学案例的情景；同时李老师也利用成都市2035年规划示意图，开发了新的教学素材，并带领同学们畅想交通运输的变化对未来我们的家乡永安镇的影响。</w:t>
      </w:r>
      <w:r>
        <w:rPr>
          <w:rFonts w:hint="eastAsia" w:ascii="宋体" w:hAnsi="宋体" w:cs="宋体"/>
          <w:sz w:val="24"/>
          <w:szCs w:val="24"/>
          <w:lang w:eastAsia="zh-CN"/>
        </w:rPr>
        <w:t>在教学过程中</w:t>
      </w:r>
      <w:r>
        <w:rPr>
          <w:rFonts w:hint="eastAsia" w:ascii="宋体" w:hAnsi="宋体" w:cs="宋体"/>
          <w:sz w:val="24"/>
          <w:szCs w:val="24"/>
          <w:lang w:val="en-US" w:eastAsia="zh-CN"/>
        </w:rPr>
        <w:t>李</w:t>
      </w:r>
      <w:r>
        <w:rPr>
          <w:rFonts w:hint="eastAsia" w:ascii="宋体" w:hAnsi="宋体" w:cs="宋体"/>
          <w:sz w:val="24"/>
          <w:szCs w:val="24"/>
          <w:lang w:eastAsia="zh-CN"/>
        </w:rPr>
        <w:t>老师的</w:t>
      </w:r>
      <w:r>
        <w:rPr>
          <w:rFonts w:hint="eastAsia" w:ascii="宋体" w:hAnsi="宋体" w:eastAsia="宋体" w:cs="宋体"/>
          <w:sz w:val="24"/>
          <w:szCs w:val="24"/>
          <w:lang w:eastAsia="zh-CN"/>
        </w:rPr>
        <w:t>通过</w:t>
      </w:r>
      <w:r>
        <w:rPr>
          <w:rFonts w:hint="eastAsia" w:ascii="宋体" w:hAnsi="宋体" w:cs="宋体"/>
          <w:sz w:val="24"/>
          <w:szCs w:val="24"/>
          <w:lang w:eastAsia="zh-CN"/>
        </w:rPr>
        <w:t>精彩讲解、学生的默契配合和贯穿始终的</w:t>
      </w:r>
      <w:r>
        <w:rPr>
          <w:rFonts w:hint="eastAsia" w:ascii="宋体" w:hAnsi="宋体" w:cs="宋体"/>
          <w:sz w:val="24"/>
          <w:szCs w:val="24"/>
          <w:lang w:val="en-US" w:eastAsia="zh-CN"/>
        </w:rPr>
        <w:t>案例</w:t>
      </w:r>
      <w:r>
        <w:rPr>
          <w:rFonts w:hint="eastAsia" w:ascii="宋体" w:hAnsi="宋体" w:eastAsia="宋体" w:cs="宋体"/>
          <w:sz w:val="24"/>
          <w:szCs w:val="24"/>
          <w:lang w:eastAsia="zh-CN"/>
        </w:rPr>
        <w:t>使得本节课目标达成度较高。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center"/>
        <w:textAlignment w:val="auto"/>
        <w:rPr>
          <w:rFonts w:hint="default" w:ascii="宋体" w:hAnsi="宋体" w:cs="宋体"/>
          <w:sz w:val="24"/>
          <w:szCs w:val="24"/>
          <w:lang w:val="en-US" w:eastAsia="zh-CN"/>
        </w:rPr>
      </w:pPr>
      <w:r>
        <w:rPr>
          <w:rFonts w:hint="default" w:ascii="宋体" w:hAnsi="宋体" w:cs="宋体"/>
          <w:sz w:val="24"/>
          <w:szCs w:val="24"/>
          <w:lang w:val="en-US" w:eastAsia="zh-CN"/>
        </w:rPr>
        <w:drawing>
          <wp:inline distT="0" distB="0" distL="114300" distR="114300">
            <wp:extent cx="3916045" cy="2937510"/>
            <wp:effectExtent l="0" t="0" r="8255" b="1524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7"/>
                    <a:stretch>
                      <a:fillRect/>
                    </a:stretch>
                  </pic:blipFill>
                  <pic:spPr>
                    <a:xfrm>
                      <a:off x="0" y="0"/>
                      <a:ext cx="3916045" cy="293751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r>
        <w:rPr>
          <w:rFonts w:hint="eastAsia"/>
          <w:sz w:val="24"/>
          <w:szCs w:val="24"/>
          <w:lang w:eastAsia="zh-CN"/>
        </w:rPr>
        <w:t>然后，</w:t>
      </w:r>
      <w:r>
        <w:rPr>
          <w:rFonts w:hint="eastAsia"/>
          <w:sz w:val="24"/>
          <w:szCs w:val="24"/>
        </w:rPr>
        <w:t>刘光文</w:t>
      </w:r>
      <w:r>
        <w:rPr>
          <w:rFonts w:hint="eastAsia"/>
          <w:sz w:val="24"/>
          <w:szCs w:val="24"/>
          <w:lang w:eastAsia="zh-CN"/>
        </w:rPr>
        <w:t>名师</w:t>
      </w:r>
      <w:r>
        <w:rPr>
          <w:rFonts w:hint="eastAsia"/>
          <w:sz w:val="24"/>
          <w:szCs w:val="24"/>
        </w:rPr>
        <w:t>工作室</w:t>
      </w:r>
      <w:r>
        <w:rPr>
          <w:rFonts w:hint="eastAsia"/>
          <w:sz w:val="24"/>
          <w:szCs w:val="24"/>
          <w:lang w:eastAsia="zh-CN"/>
        </w:rPr>
        <w:t>全体</w:t>
      </w:r>
      <w:r>
        <w:rPr>
          <w:rFonts w:hint="eastAsia"/>
          <w:sz w:val="24"/>
          <w:szCs w:val="24"/>
        </w:rPr>
        <w:t>成员</w:t>
      </w:r>
      <w:r>
        <w:rPr>
          <w:rFonts w:hint="eastAsia"/>
          <w:sz w:val="24"/>
          <w:szCs w:val="24"/>
          <w:lang w:val="en-US" w:eastAsia="zh-CN"/>
        </w:rPr>
        <w:t>与永安</w:t>
      </w:r>
      <w:r>
        <w:rPr>
          <w:rFonts w:hint="eastAsia"/>
          <w:sz w:val="24"/>
          <w:szCs w:val="24"/>
          <w:lang w:eastAsia="zh-CN"/>
        </w:rPr>
        <w:t>中学</w:t>
      </w:r>
      <w:r>
        <w:rPr>
          <w:rFonts w:hint="eastAsia"/>
          <w:sz w:val="24"/>
          <w:szCs w:val="24"/>
          <w:lang w:val="en-US" w:eastAsia="zh-CN"/>
        </w:rPr>
        <w:t>地理组</w:t>
      </w:r>
      <w:r>
        <w:rPr>
          <w:rFonts w:hint="eastAsia"/>
          <w:sz w:val="24"/>
          <w:szCs w:val="24"/>
          <w:lang w:eastAsia="zh-CN"/>
        </w:rPr>
        <w:t>教师</w:t>
      </w:r>
      <w:r>
        <w:rPr>
          <w:rFonts w:hint="eastAsia"/>
          <w:sz w:val="24"/>
          <w:szCs w:val="24"/>
        </w:rPr>
        <w:t>对堂课进行了充分的讨论和交流。通过整理，</w:t>
      </w:r>
      <w:r>
        <w:rPr>
          <w:sz w:val="24"/>
          <w:szCs w:val="24"/>
        </w:rPr>
        <w:t>有如下</w:t>
      </w:r>
      <w:r>
        <w:rPr>
          <w:rFonts w:hint="eastAsia"/>
          <w:sz w:val="24"/>
          <w:szCs w:val="24"/>
        </w:rPr>
        <w:t>的评价和建议：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center"/>
        <w:textAlignment w:val="auto"/>
        <w:rPr>
          <w:rFonts w:hint="eastAsia"/>
          <w:sz w:val="24"/>
          <w:szCs w:val="24"/>
          <w:lang w:eastAsia="zh-CN"/>
        </w:rPr>
      </w:pPr>
      <w:r>
        <w:rPr>
          <w:rFonts w:hint="eastAsia"/>
          <w:sz w:val="24"/>
          <w:szCs w:val="24"/>
          <w:lang w:eastAsia="zh-CN"/>
        </w:rPr>
        <w:drawing>
          <wp:inline distT="0" distB="0" distL="114300" distR="114300">
            <wp:extent cx="5266690" cy="3950335"/>
            <wp:effectExtent l="0" t="0" r="10160" b="12065"/>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sz w:val="24"/>
          <w:szCs w:val="24"/>
        </w:rPr>
      </w:pPr>
      <w:r>
        <w:rPr>
          <w:rFonts w:hint="eastAsia"/>
          <w:sz w:val="24"/>
          <w:szCs w:val="24"/>
          <w:lang w:eastAsia="zh-CN"/>
        </w:rPr>
        <w:t>关于</w:t>
      </w:r>
      <w:r>
        <w:rPr>
          <w:rFonts w:hint="eastAsia" w:ascii="宋体" w:hAnsi="宋体" w:cs="宋体"/>
          <w:sz w:val="24"/>
          <w:szCs w:val="24"/>
          <w:lang w:val="en-US" w:eastAsia="zh-CN"/>
        </w:rPr>
        <w:t>陈文</w:t>
      </w:r>
      <w:r>
        <w:rPr>
          <w:rFonts w:hint="eastAsia" w:ascii="宋体" w:hAnsi="宋体" w:eastAsia="宋体" w:cs="宋体"/>
          <w:sz w:val="24"/>
          <w:szCs w:val="24"/>
        </w:rPr>
        <w:t>老师</w:t>
      </w:r>
      <w:r>
        <w:rPr>
          <w:rFonts w:hint="eastAsia" w:ascii="宋体" w:hAnsi="宋体" w:cs="宋体"/>
          <w:sz w:val="24"/>
          <w:szCs w:val="24"/>
          <w:lang w:eastAsia="zh-CN"/>
        </w:rPr>
        <w:t>的课</w:t>
      </w:r>
      <w:r>
        <w:rPr>
          <w:rFonts w:hint="eastAsia"/>
          <w:sz w:val="24"/>
          <w:szCs w:val="24"/>
        </w:rPr>
        <w:t>优点：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default" w:ascii="楷体" w:hAnsi="楷体" w:eastAsia="楷体"/>
          <w:sz w:val="24"/>
          <w:szCs w:val="24"/>
          <w:lang w:val="en-US" w:eastAsia="zh-CN"/>
        </w:rPr>
      </w:pPr>
      <w:r>
        <w:rPr>
          <w:rFonts w:hint="eastAsia" w:ascii="楷体" w:hAnsi="楷体" w:eastAsia="楷体"/>
          <w:sz w:val="24"/>
          <w:szCs w:val="24"/>
          <w:lang w:val="en-US" w:eastAsia="zh-CN"/>
        </w:rPr>
        <w:t>1.依据新老课程标准、课程标准解读和不通版本教材对课堂教学素材的选取和整合及开发。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default" w:ascii="楷体" w:hAnsi="楷体" w:eastAsia="楷体"/>
          <w:sz w:val="24"/>
          <w:szCs w:val="24"/>
          <w:lang w:val="en-US" w:eastAsia="zh-CN"/>
        </w:rPr>
      </w:pPr>
      <w:r>
        <w:rPr>
          <w:rFonts w:ascii="楷体" w:hAnsi="楷体" w:eastAsia="楷体"/>
          <w:sz w:val="24"/>
          <w:szCs w:val="24"/>
        </w:rPr>
        <w:t>2</w:t>
      </w:r>
      <w:r>
        <w:rPr>
          <w:rFonts w:hint="eastAsia" w:ascii="楷体" w:hAnsi="楷体" w:eastAsia="楷体"/>
          <w:sz w:val="24"/>
          <w:szCs w:val="24"/>
        </w:rPr>
        <w:t>．</w:t>
      </w:r>
      <w:r>
        <w:rPr>
          <w:rFonts w:hint="eastAsia" w:ascii="楷体" w:hAnsi="楷体" w:eastAsia="楷体"/>
          <w:sz w:val="24"/>
          <w:szCs w:val="24"/>
          <w:lang w:val="en-US" w:eastAsia="zh-CN"/>
        </w:rPr>
        <w:t>开发设计</w:t>
      </w:r>
      <w:r>
        <w:rPr>
          <w:rFonts w:hint="eastAsia" w:ascii="楷体" w:hAnsi="楷体" w:eastAsia="楷体"/>
          <w:sz w:val="24"/>
          <w:szCs w:val="24"/>
          <w:lang w:eastAsia="zh-CN"/>
        </w:rPr>
        <w:t>学生身边的案例进行以问题为驱动的教学，</w:t>
      </w:r>
      <w:r>
        <w:rPr>
          <w:rFonts w:hint="eastAsia" w:ascii="楷体" w:hAnsi="楷体" w:eastAsia="楷体"/>
          <w:sz w:val="24"/>
          <w:szCs w:val="24"/>
          <w:lang w:val="en-US" w:eastAsia="zh-CN"/>
        </w:rPr>
        <w:t>创设的教学情境真实、有趣，让学生有话可说、有话想说；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eastAsia" w:ascii="楷体" w:hAnsi="楷体" w:eastAsia="楷体"/>
          <w:sz w:val="24"/>
          <w:szCs w:val="24"/>
          <w:lang w:eastAsia="zh-CN"/>
        </w:rPr>
      </w:pPr>
      <w:r>
        <w:rPr>
          <w:rFonts w:hint="eastAsia" w:ascii="楷体" w:hAnsi="楷体" w:eastAsia="楷体"/>
          <w:sz w:val="24"/>
          <w:szCs w:val="24"/>
          <w:lang w:val="en-US" w:eastAsia="zh-CN"/>
        </w:rPr>
        <w:t>3.</w:t>
      </w:r>
      <w:r>
        <w:rPr>
          <w:rFonts w:hint="eastAsia" w:ascii="楷体" w:hAnsi="楷体" w:eastAsia="楷体"/>
          <w:sz w:val="24"/>
          <w:szCs w:val="24"/>
        </w:rPr>
        <w:t>基于</w:t>
      </w:r>
      <w:r>
        <w:rPr>
          <w:rFonts w:hint="eastAsia" w:ascii="楷体" w:hAnsi="楷体" w:eastAsia="楷体"/>
          <w:sz w:val="24"/>
          <w:szCs w:val="24"/>
          <w:lang w:eastAsia="zh-CN"/>
        </w:rPr>
        <w:t>课程标准的学习目标设计清晰，</w:t>
      </w:r>
      <w:r>
        <w:rPr>
          <w:rFonts w:hint="eastAsia" w:ascii="楷体" w:hAnsi="楷体" w:eastAsia="楷体"/>
          <w:sz w:val="24"/>
          <w:szCs w:val="24"/>
          <w:lang w:val="en-US" w:eastAsia="zh-CN"/>
        </w:rPr>
        <w:t>教学思路清晰完整</w:t>
      </w:r>
      <w:r>
        <w:rPr>
          <w:rFonts w:hint="eastAsia" w:ascii="楷体" w:hAnsi="楷体" w:eastAsia="楷体"/>
          <w:sz w:val="24"/>
          <w:szCs w:val="24"/>
          <w:lang w:eastAsia="zh-CN"/>
        </w:rPr>
        <w:t>，教学目标达成度较高，体现了教—学—评的一致性；</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eastAsia" w:ascii="楷体" w:hAnsi="楷体" w:eastAsia="楷体"/>
          <w:sz w:val="24"/>
          <w:szCs w:val="24"/>
          <w:lang w:eastAsia="zh-CN"/>
        </w:rPr>
      </w:pPr>
      <w:r>
        <w:rPr>
          <w:rFonts w:hint="eastAsia" w:ascii="楷体" w:hAnsi="楷体" w:eastAsia="楷体"/>
          <w:sz w:val="24"/>
          <w:szCs w:val="24"/>
          <w:lang w:val="en-US" w:eastAsia="zh-CN"/>
        </w:rPr>
        <w:t>4</w:t>
      </w:r>
      <w:r>
        <w:rPr>
          <w:rFonts w:hint="eastAsia" w:ascii="楷体" w:hAnsi="楷体" w:eastAsia="楷体"/>
          <w:sz w:val="24"/>
          <w:szCs w:val="24"/>
        </w:rPr>
        <w:t>．</w:t>
      </w:r>
      <w:r>
        <w:rPr>
          <w:rFonts w:hint="eastAsia" w:ascii="楷体" w:hAnsi="楷体" w:eastAsia="楷体"/>
          <w:sz w:val="24"/>
          <w:szCs w:val="24"/>
          <w:lang w:eastAsia="zh-CN"/>
        </w:rPr>
        <w:t>注重地理概念教学，通过教师讲解，</w:t>
      </w:r>
      <w:r>
        <w:rPr>
          <w:rFonts w:hint="eastAsia" w:ascii="楷体" w:hAnsi="楷体" w:eastAsia="楷体"/>
          <w:sz w:val="24"/>
          <w:szCs w:val="24"/>
          <w:lang w:val="en-US" w:eastAsia="zh-CN"/>
        </w:rPr>
        <w:t>为</w:t>
      </w:r>
      <w:r>
        <w:rPr>
          <w:rFonts w:hint="eastAsia" w:ascii="楷体" w:hAnsi="楷体" w:eastAsia="楷体"/>
          <w:sz w:val="24"/>
          <w:szCs w:val="24"/>
          <w:lang w:eastAsia="zh-CN"/>
        </w:rPr>
        <w:t>学生</w:t>
      </w:r>
      <w:r>
        <w:rPr>
          <w:rFonts w:hint="eastAsia" w:ascii="楷体" w:hAnsi="楷体" w:eastAsia="楷体"/>
          <w:sz w:val="24"/>
          <w:szCs w:val="24"/>
          <w:lang w:val="en-US" w:eastAsia="zh-CN"/>
        </w:rPr>
        <w:t>后续深入学生扫清障碍。同时，</w:t>
      </w:r>
      <w:r>
        <w:rPr>
          <w:rFonts w:hint="eastAsia" w:ascii="楷体" w:hAnsi="楷体" w:eastAsia="楷体"/>
          <w:sz w:val="24"/>
          <w:szCs w:val="24"/>
          <w:lang w:eastAsia="zh-CN"/>
        </w:rPr>
        <w:t>注重对学生的学习方法、</w:t>
      </w:r>
      <w:r>
        <w:rPr>
          <w:rFonts w:hint="eastAsia" w:ascii="楷体" w:hAnsi="楷体" w:eastAsia="楷体"/>
          <w:sz w:val="24"/>
          <w:szCs w:val="24"/>
          <w:lang w:val="en-US" w:eastAsia="zh-CN"/>
        </w:rPr>
        <w:t>答题方法</w:t>
      </w:r>
      <w:r>
        <w:rPr>
          <w:rFonts w:hint="eastAsia" w:ascii="楷体" w:hAnsi="楷体" w:eastAsia="楷体"/>
          <w:sz w:val="24"/>
          <w:szCs w:val="24"/>
          <w:lang w:eastAsia="zh-CN"/>
        </w:rPr>
        <w:t>指导、</w:t>
      </w:r>
      <w:r>
        <w:rPr>
          <w:rFonts w:hint="eastAsia" w:ascii="楷体" w:hAnsi="楷体" w:eastAsia="楷体"/>
          <w:sz w:val="24"/>
          <w:szCs w:val="24"/>
          <w:lang w:val="en-US" w:eastAsia="zh-CN"/>
        </w:rPr>
        <w:t>思</w:t>
      </w:r>
      <w:r>
        <w:rPr>
          <w:rFonts w:hint="eastAsia" w:ascii="楷体" w:hAnsi="楷体" w:eastAsia="楷体"/>
          <w:sz w:val="24"/>
          <w:szCs w:val="24"/>
          <w:lang w:eastAsia="zh-CN"/>
        </w:rPr>
        <w:t>维能力的培养；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r>
        <w:rPr>
          <w:rFonts w:hint="eastAsia"/>
          <w:sz w:val="24"/>
          <w:szCs w:val="24"/>
        </w:rPr>
        <w:t>建议：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default" w:ascii="楷体" w:hAnsi="楷体" w:eastAsia="楷体"/>
          <w:sz w:val="24"/>
          <w:szCs w:val="24"/>
          <w:lang w:val="en-US" w:eastAsia="zh-CN"/>
        </w:rPr>
      </w:pPr>
      <w:r>
        <w:rPr>
          <w:rFonts w:hint="eastAsia" w:ascii="楷体" w:hAnsi="楷体" w:eastAsia="楷体"/>
          <w:sz w:val="24"/>
          <w:szCs w:val="24"/>
        </w:rPr>
        <w:t>1．</w:t>
      </w:r>
      <w:r>
        <w:rPr>
          <w:rFonts w:hint="eastAsia" w:ascii="楷体" w:hAnsi="楷体" w:eastAsia="楷体"/>
          <w:sz w:val="24"/>
          <w:szCs w:val="24"/>
          <w:lang w:val="en-US" w:eastAsia="zh-CN"/>
        </w:rPr>
        <w:t>基于永安学生的具体情况，在对学生的方法指导方面给予更多的关注，地理教学的长远效果会更好，如对于学生书面表达进行规范；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default" w:ascii="楷体" w:hAnsi="楷体" w:eastAsia="楷体"/>
          <w:sz w:val="24"/>
          <w:szCs w:val="24"/>
          <w:lang w:val="en-US" w:eastAsia="zh-CN"/>
        </w:rPr>
      </w:pPr>
      <w:r>
        <w:rPr>
          <w:rFonts w:hint="eastAsia" w:ascii="楷体" w:hAnsi="楷体" w:eastAsia="楷体"/>
          <w:sz w:val="24"/>
          <w:szCs w:val="24"/>
        </w:rPr>
        <w:t>2．</w:t>
      </w:r>
      <w:r>
        <w:rPr>
          <w:rFonts w:hint="eastAsia" w:ascii="楷体" w:hAnsi="楷体" w:eastAsia="楷体"/>
          <w:sz w:val="24"/>
          <w:szCs w:val="24"/>
          <w:lang w:val="en-US" w:eastAsia="zh-CN"/>
        </w:rPr>
        <w:t>本堂课</w:t>
      </w:r>
      <w:r>
        <w:rPr>
          <w:rFonts w:hint="eastAsia" w:ascii="楷体" w:hAnsi="楷体" w:eastAsia="楷体"/>
          <w:sz w:val="24"/>
          <w:szCs w:val="24"/>
          <w:lang w:eastAsia="zh-CN"/>
        </w:rPr>
        <w:t>课堂教学</w:t>
      </w:r>
      <w:r>
        <w:rPr>
          <w:rFonts w:hint="eastAsia" w:ascii="楷体" w:hAnsi="楷体" w:eastAsia="楷体"/>
          <w:sz w:val="24"/>
          <w:szCs w:val="24"/>
          <w:lang w:val="en-US" w:eastAsia="zh-CN"/>
        </w:rPr>
        <w:t>切口小、效率高，与日常教学实践完成教学任务和计划的矛盾如何处理问题。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sz w:val="24"/>
          <w:szCs w:val="24"/>
        </w:rPr>
      </w:pPr>
      <w:r>
        <w:rPr>
          <w:rFonts w:hint="eastAsia"/>
          <w:sz w:val="24"/>
          <w:szCs w:val="24"/>
          <w:lang w:eastAsia="zh-CN"/>
        </w:rPr>
        <w:t>关于</w:t>
      </w:r>
      <w:r>
        <w:rPr>
          <w:rFonts w:hint="eastAsia" w:ascii="宋体" w:hAnsi="宋体" w:cs="宋体"/>
          <w:sz w:val="24"/>
          <w:szCs w:val="24"/>
          <w:lang w:val="en-US" w:eastAsia="zh-CN"/>
        </w:rPr>
        <w:t>李焕永</w:t>
      </w:r>
      <w:r>
        <w:rPr>
          <w:rFonts w:hint="eastAsia" w:ascii="宋体" w:hAnsi="宋体" w:eastAsia="宋体" w:cs="宋体"/>
          <w:sz w:val="24"/>
          <w:szCs w:val="24"/>
        </w:rPr>
        <w:t>老师</w:t>
      </w:r>
      <w:r>
        <w:rPr>
          <w:rFonts w:hint="eastAsia" w:ascii="宋体" w:hAnsi="宋体" w:cs="宋体"/>
          <w:sz w:val="24"/>
          <w:szCs w:val="24"/>
          <w:lang w:eastAsia="zh-CN"/>
        </w:rPr>
        <w:t>的课</w:t>
      </w:r>
      <w:r>
        <w:rPr>
          <w:rFonts w:hint="eastAsia"/>
          <w:sz w:val="24"/>
          <w:szCs w:val="24"/>
        </w:rPr>
        <w:t>优点：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eastAsia" w:ascii="楷体" w:hAnsi="楷体" w:eastAsia="楷体"/>
          <w:sz w:val="24"/>
          <w:szCs w:val="24"/>
          <w:lang w:eastAsia="zh-CN"/>
        </w:rPr>
      </w:pPr>
      <w:r>
        <w:rPr>
          <w:rFonts w:hint="eastAsia" w:ascii="楷体" w:hAnsi="楷体" w:eastAsia="楷体"/>
          <w:sz w:val="24"/>
          <w:szCs w:val="24"/>
        </w:rPr>
        <w:t>1．基于</w:t>
      </w:r>
      <w:r>
        <w:rPr>
          <w:rFonts w:hint="eastAsia" w:ascii="楷体" w:hAnsi="楷体" w:eastAsia="楷体"/>
          <w:sz w:val="24"/>
          <w:szCs w:val="24"/>
          <w:lang w:eastAsia="zh-CN"/>
        </w:rPr>
        <w:t>课程标准的学习目标内容规范、表达清晰，围绕目标进行问题设计和学生活动设计；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default" w:ascii="楷体" w:hAnsi="楷体" w:eastAsia="楷体"/>
          <w:sz w:val="24"/>
          <w:szCs w:val="24"/>
          <w:lang w:val="en-US" w:eastAsia="zh-CN"/>
        </w:rPr>
      </w:pPr>
      <w:r>
        <w:rPr>
          <w:rFonts w:hint="eastAsia" w:ascii="楷体" w:hAnsi="楷体" w:eastAsia="楷体"/>
          <w:sz w:val="24"/>
          <w:szCs w:val="24"/>
          <w:lang w:val="en-US" w:eastAsia="zh-CN"/>
        </w:rPr>
        <w:t>2</w:t>
      </w:r>
      <w:r>
        <w:rPr>
          <w:rFonts w:hint="eastAsia" w:ascii="楷体" w:hAnsi="楷体" w:eastAsia="楷体"/>
          <w:sz w:val="24"/>
          <w:szCs w:val="24"/>
        </w:rPr>
        <w:t>．</w:t>
      </w:r>
      <w:r>
        <w:rPr>
          <w:rFonts w:hint="eastAsia" w:ascii="楷体" w:hAnsi="楷体" w:eastAsia="楷体" w:cs="Times New Roman"/>
          <w:sz w:val="24"/>
          <w:szCs w:val="24"/>
          <w:lang w:val="en-US" w:eastAsia="zh-CN"/>
        </w:rPr>
        <w:t>基于对教材的解读，对教材素材案例进行大力整合的同时创设新的教学情境（利用成都市城市规划以永安镇为中心的情境创设），开发新的教学案例；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eastAsia" w:ascii="楷体" w:hAnsi="楷体" w:eastAsia="楷体"/>
          <w:sz w:val="24"/>
          <w:szCs w:val="24"/>
          <w:lang w:val="en-US" w:eastAsia="zh-CN"/>
        </w:rPr>
      </w:pPr>
      <w:r>
        <w:rPr>
          <w:rFonts w:hint="eastAsia" w:ascii="楷体" w:hAnsi="楷体" w:eastAsia="楷体"/>
          <w:sz w:val="24"/>
          <w:szCs w:val="24"/>
          <w:lang w:val="en-US" w:eastAsia="zh-CN"/>
        </w:rPr>
        <w:t>3</w:t>
      </w:r>
      <w:r>
        <w:rPr>
          <w:rFonts w:hint="eastAsia" w:ascii="楷体" w:hAnsi="楷体" w:eastAsia="楷体"/>
          <w:sz w:val="24"/>
          <w:szCs w:val="24"/>
        </w:rPr>
        <w:t>．</w:t>
      </w:r>
      <w:r>
        <w:rPr>
          <w:rFonts w:hint="eastAsia" w:ascii="楷体" w:hAnsi="楷体" w:eastAsia="楷体"/>
          <w:sz w:val="24"/>
          <w:szCs w:val="24"/>
          <w:lang w:eastAsia="zh-CN"/>
        </w:rPr>
        <w:t>开展</w:t>
      </w:r>
      <w:r>
        <w:rPr>
          <w:rFonts w:hint="eastAsia" w:ascii="楷体" w:hAnsi="楷体" w:eastAsia="楷体"/>
          <w:sz w:val="24"/>
          <w:szCs w:val="24"/>
          <w:lang w:val="en-US" w:eastAsia="zh-CN"/>
        </w:rPr>
        <w:t>学生活动类型多种多样以及默契的师生关系，并对学生活动提出了具体要求，课堂气氛活跃；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eastAsia" w:ascii="楷体" w:hAnsi="楷体" w:eastAsia="楷体"/>
          <w:sz w:val="24"/>
          <w:szCs w:val="24"/>
        </w:rPr>
      </w:pPr>
      <w:r>
        <w:rPr>
          <w:rFonts w:hint="eastAsia" w:ascii="楷体" w:hAnsi="楷体" w:eastAsia="楷体"/>
          <w:sz w:val="24"/>
          <w:szCs w:val="24"/>
          <w:lang w:val="en-US" w:eastAsia="zh-CN"/>
        </w:rPr>
        <w:t>4</w:t>
      </w:r>
      <w:r>
        <w:rPr>
          <w:rFonts w:hint="eastAsia" w:ascii="楷体" w:hAnsi="楷体" w:eastAsia="楷体"/>
          <w:sz w:val="24"/>
          <w:szCs w:val="24"/>
        </w:rPr>
        <w:t>．</w:t>
      </w:r>
      <w:r>
        <w:rPr>
          <w:rFonts w:hint="eastAsia" w:ascii="楷体" w:hAnsi="楷体" w:eastAsia="楷体"/>
          <w:sz w:val="24"/>
          <w:szCs w:val="24"/>
          <w:lang w:val="en-US" w:eastAsia="zh-CN"/>
        </w:rPr>
        <w:t>关注学生身边的地理现象，如剑南大道、益州大道、天府大道对永安城镇发展的影响</w:t>
      </w:r>
      <w:r>
        <w:rPr>
          <w:rFonts w:hint="eastAsia" w:ascii="楷体" w:hAnsi="楷体" w:eastAsia="楷体"/>
          <w:sz w:val="24"/>
          <w:szCs w:val="24"/>
          <w:lang w:eastAsia="zh-CN"/>
        </w:rPr>
        <w:t>，在地理课堂中体现立德树人的要求，为学生的终身发展服务。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r>
        <w:rPr>
          <w:rFonts w:hint="eastAsia"/>
          <w:sz w:val="24"/>
          <w:szCs w:val="24"/>
        </w:rPr>
        <w:t>建议：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eastAsia" w:ascii="楷体" w:hAnsi="楷体" w:eastAsia="楷体"/>
          <w:sz w:val="24"/>
          <w:szCs w:val="24"/>
          <w:lang w:eastAsia="zh-CN"/>
        </w:rPr>
      </w:pPr>
      <w:r>
        <w:rPr>
          <w:rFonts w:hint="eastAsia" w:ascii="楷体" w:hAnsi="楷体" w:eastAsia="楷体"/>
          <w:sz w:val="24"/>
          <w:szCs w:val="24"/>
        </w:rPr>
        <w:t>1．</w:t>
      </w:r>
      <w:r>
        <w:rPr>
          <w:rFonts w:hint="eastAsia" w:ascii="楷体" w:hAnsi="楷体" w:eastAsia="楷体"/>
          <w:sz w:val="24"/>
          <w:szCs w:val="24"/>
          <w:lang w:eastAsia="zh-CN"/>
        </w:rPr>
        <w:t>教学活动的</w:t>
      </w:r>
      <w:r>
        <w:rPr>
          <w:rFonts w:hint="eastAsia" w:ascii="楷体" w:hAnsi="楷体" w:eastAsia="楷体"/>
          <w:sz w:val="24"/>
          <w:szCs w:val="24"/>
          <w:lang w:val="en-US" w:eastAsia="zh-CN"/>
        </w:rPr>
        <w:t>设计</w:t>
      </w:r>
      <w:r>
        <w:rPr>
          <w:rFonts w:hint="eastAsia" w:ascii="楷体" w:hAnsi="楷体" w:eastAsia="楷体"/>
          <w:sz w:val="24"/>
          <w:szCs w:val="24"/>
          <w:lang w:eastAsia="zh-CN"/>
        </w:rPr>
        <w:t>过程中，</w:t>
      </w:r>
      <w:r>
        <w:rPr>
          <w:rFonts w:hint="eastAsia" w:ascii="楷体" w:hAnsi="楷体" w:eastAsia="楷体"/>
          <w:sz w:val="24"/>
          <w:szCs w:val="24"/>
          <w:lang w:val="en-US" w:eastAsia="zh-CN"/>
        </w:rPr>
        <w:t>情境的创设根据学习目标，适当取舍并补充完善相关素材使得教学问题情景化更利于学生理解，更贴近学生生活实际</w:t>
      </w:r>
      <w:r>
        <w:rPr>
          <w:rFonts w:hint="eastAsia" w:ascii="楷体" w:hAnsi="楷体" w:eastAsia="楷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eastAsia" w:ascii="楷体" w:hAnsi="楷体" w:eastAsia="楷体"/>
          <w:sz w:val="24"/>
          <w:szCs w:val="24"/>
        </w:rPr>
      </w:pPr>
      <w:r>
        <w:rPr>
          <w:rFonts w:hint="eastAsia" w:ascii="楷体" w:hAnsi="楷体" w:eastAsia="楷体"/>
          <w:sz w:val="24"/>
          <w:szCs w:val="24"/>
        </w:rPr>
        <w:t>2．</w:t>
      </w:r>
      <w:r>
        <w:rPr>
          <w:rFonts w:hint="eastAsia" w:ascii="楷体" w:hAnsi="楷体" w:eastAsia="楷体"/>
          <w:sz w:val="24"/>
          <w:szCs w:val="24"/>
          <w:lang w:eastAsia="zh-CN"/>
        </w:rPr>
        <w:t>教学语言表达注重规范性和科学性，应</w:t>
      </w:r>
      <w:r>
        <w:rPr>
          <w:rFonts w:hint="eastAsia" w:ascii="楷体" w:hAnsi="楷体" w:eastAsia="楷体"/>
          <w:sz w:val="24"/>
          <w:szCs w:val="24"/>
          <w:lang w:val="en-US" w:eastAsia="zh-CN"/>
        </w:rPr>
        <w:t>该使用普通话</w:t>
      </w:r>
      <w:r>
        <w:rPr>
          <w:rFonts w:hint="eastAsia" w:ascii="楷体" w:hAnsi="楷体" w:eastAsia="楷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720" w:firstLineChars="300"/>
        <w:textAlignment w:val="auto"/>
        <w:rPr>
          <w:rFonts w:hint="eastAsia"/>
          <w:sz w:val="24"/>
          <w:szCs w:val="24"/>
          <w:lang w:eastAsia="zh-CN"/>
        </w:rPr>
      </w:pPr>
      <w:r>
        <w:rPr>
          <w:rFonts w:hint="eastAsia" w:ascii="楷体" w:hAnsi="楷体" w:eastAsia="楷体"/>
          <w:sz w:val="24"/>
          <w:szCs w:val="24"/>
        </w:rPr>
        <w:t>3．</w:t>
      </w:r>
      <w:r>
        <w:rPr>
          <w:rFonts w:hint="eastAsia" w:ascii="楷体" w:hAnsi="楷体" w:eastAsia="楷体"/>
          <w:sz w:val="24"/>
          <w:szCs w:val="24"/>
          <w:lang w:val="en-US" w:eastAsia="zh-CN"/>
        </w:rPr>
        <w:t>教学问题设计与表达，参考课程标准、高考试题多采用陈述句的方式。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4"/>
          <w:lang w:val="en-US" w:eastAsia="zh-CN"/>
        </w:rPr>
      </w:pPr>
      <w:r>
        <w:rPr>
          <w:rFonts w:hint="eastAsia"/>
          <w:sz w:val="24"/>
          <w:szCs w:val="24"/>
          <w:lang w:eastAsia="zh-CN"/>
        </w:rPr>
        <w:t>最后，</w:t>
      </w:r>
      <w:r>
        <w:rPr>
          <w:sz w:val="24"/>
          <w:szCs w:val="24"/>
        </w:rPr>
        <w:t>刘光</w:t>
      </w:r>
      <w:r>
        <w:rPr>
          <w:rFonts w:hint="eastAsia"/>
          <w:sz w:val="24"/>
          <w:szCs w:val="24"/>
        </w:rPr>
        <w:t>文</w:t>
      </w:r>
      <w:r>
        <w:rPr>
          <w:sz w:val="24"/>
          <w:szCs w:val="24"/>
        </w:rPr>
        <w:t>导师就</w:t>
      </w:r>
      <w:r>
        <w:rPr>
          <w:rFonts w:hint="eastAsia"/>
          <w:sz w:val="24"/>
          <w:szCs w:val="24"/>
        </w:rPr>
        <w:t>本次</w:t>
      </w:r>
      <w:r>
        <w:rPr>
          <w:rFonts w:hint="eastAsia"/>
          <w:sz w:val="24"/>
          <w:szCs w:val="24"/>
          <w:lang w:val="en-US" w:eastAsia="zh-CN"/>
        </w:rPr>
        <w:t>送教活动和</w:t>
      </w:r>
      <w:r>
        <w:rPr>
          <w:sz w:val="24"/>
          <w:szCs w:val="24"/>
        </w:rPr>
        <w:t>课堂</w:t>
      </w:r>
      <w:r>
        <w:rPr>
          <w:rFonts w:hint="eastAsia"/>
          <w:sz w:val="24"/>
          <w:szCs w:val="24"/>
          <w:lang w:val="en-US" w:eastAsia="zh-CN"/>
        </w:rPr>
        <w:t>教学从基于课程标准的教学；基于学生的认知设计学的学习活动，重视学生的最近发展区、把握学生的认知规律、力图使学生的思维可视化；基于情境的问题化教学，核心教学问题的提炼、问题链的设计、问题情境的创设；基于学生学习习惯的方法指导等方面提出了具体的指导意见和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47C63"/>
    <w:rsid w:val="03DD5CC9"/>
    <w:rsid w:val="08840C27"/>
    <w:rsid w:val="0AFC68A5"/>
    <w:rsid w:val="11083D46"/>
    <w:rsid w:val="1CB317A3"/>
    <w:rsid w:val="1ED16853"/>
    <w:rsid w:val="25507DEC"/>
    <w:rsid w:val="273F05AA"/>
    <w:rsid w:val="2BCF47EE"/>
    <w:rsid w:val="2EAF2BBC"/>
    <w:rsid w:val="32F319E1"/>
    <w:rsid w:val="350F5222"/>
    <w:rsid w:val="375A4882"/>
    <w:rsid w:val="38410443"/>
    <w:rsid w:val="3B514110"/>
    <w:rsid w:val="3DA709AE"/>
    <w:rsid w:val="46630765"/>
    <w:rsid w:val="48733AA1"/>
    <w:rsid w:val="4BA473AF"/>
    <w:rsid w:val="4CDB0500"/>
    <w:rsid w:val="4CE938CA"/>
    <w:rsid w:val="4CF67447"/>
    <w:rsid w:val="5395732A"/>
    <w:rsid w:val="55502AA5"/>
    <w:rsid w:val="5707009E"/>
    <w:rsid w:val="5B2F346A"/>
    <w:rsid w:val="5BBE5A7F"/>
    <w:rsid w:val="5BF025B5"/>
    <w:rsid w:val="62C74B48"/>
    <w:rsid w:val="64DD7B37"/>
    <w:rsid w:val="678A116B"/>
    <w:rsid w:val="68982F31"/>
    <w:rsid w:val="6C847C63"/>
    <w:rsid w:val="6D535020"/>
    <w:rsid w:val="6D87054F"/>
    <w:rsid w:val="702126CD"/>
    <w:rsid w:val="77F96F1D"/>
    <w:rsid w:val="7833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p15"/>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2018-03-30T23:59:00Z</dcterms:created>
  <dc:creator>xiao meng</dc:creator>
  <cp:lastModifiedBy>芝芝</cp:lastModifiedBy>
  <dcterms:modified xsi:type="dcterms:W3CDTF">2019-05-24T16:59:54Z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