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5A2" w:rsidRDefault="000B53EB" w:rsidP="000B53EB">
      <w:pPr>
        <w:spacing w:line="360" w:lineRule="auto"/>
        <w:ind w:firstLineChars="202" w:firstLine="485"/>
        <w:jc w:val="center"/>
        <w:rPr>
          <w:rFonts w:ascii="宋体" w:eastAsia="宋体" w:hAnsi="宋体"/>
          <w:sz w:val="24"/>
          <w:szCs w:val="24"/>
        </w:rPr>
      </w:pPr>
      <w:r w:rsidRPr="000B53EB">
        <w:rPr>
          <w:rFonts w:ascii="宋体" w:eastAsia="宋体" w:hAnsi="宋体" w:hint="eastAsia"/>
          <w:sz w:val="24"/>
          <w:szCs w:val="24"/>
        </w:rPr>
        <w:t>崔正淳工作室</w:t>
      </w:r>
      <w:r w:rsidR="0037444D">
        <w:rPr>
          <w:rFonts w:ascii="宋体" w:eastAsia="宋体" w:hAnsi="宋体" w:hint="eastAsia"/>
          <w:sz w:val="24"/>
          <w:szCs w:val="24"/>
        </w:rPr>
        <w:t>5</w:t>
      </w:r>
      <w:r w:rsidR="00EC2386">
        <w:rPr>
          <w:rFonts w:ascii="宋体" w:eastAsia="宋体" w:hAnsi="宋体" w:hint="eastAsia"/>
          <w:sz w:val="24"/>
          <w:szCs w:val="24"/>
        </w:rPr>
        <w:t>.</w:t>
      </w:r>
      <w:r w:rsidR="007346DC">
        <w:rPr>
          <w:rFonts w:ascii="宋体" w:eastAsia="宋体" w:hAnsi="宋体" w:hint="eastAsia"/>
          <w:sz w:val="24"/>
          <w:szCs w:val="24"/>
        </w:rPr>
        <w:t>23</w:t>
      </w:r>
      <w:r w:rsidRPr="000B53EB">
        <w:rPr>
          <w:rFonts w:ascii="宋体" w:eastAsia="宋体" w:hAnsi="宋体" w:hint="eastAsia"/>
          <w:sz w:val="24"/>
          <w:szCs w:val="24"/>
        </w:rPr>
        <w:t>活动简讯</w:t>
      </w:r>
    </w:p>
    <w:p w:rsidR="000B53EB" w:rsidRDefault="00BD66D5" w:rsidP="000B53E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2019</w:t>
      </w:r>
      <w:r>
        <w:rPr>
          <w:rFonts w:ascii="宋体" w:eastAsia="宋体" w:hAnsi="宋体" w:hint="eastAsia"/>
          <w:sz w:val="24"/>
          <w:szCs w:val="24"/>
        </w:rPr>
        <w:t>年</w:t>
      </w:r>
      <w:r w:rsidR="0037444D">
        <w:rPr>
          <w:rFonts w:ascii="宋体" w:eastAsia="宋体" w:hAnsi="宋体" w:hint="eastAsia"/>
          <w:sz w:val="24"/>
          <w:szCs w:val="24"/>
        </w:rPr>
        <w:t>5</w:t>
      </w:r>
      <w:r>
        <w:rPr>
          <w:rFonts w:ascii="宋体" w:eastAsia="宋体" w:hAnsi="宋体" w:hint="eastAsia"/>
          <w:sz w:val="24"/>
          <w:szCs w:val="24"/>
        </w:rPr>
        <w:t>月</w:t>
      </w:r>
      <w:r w:rsidR="007346DC">
        <w:rPr>
          <w:rFonts w:ascii="宋体" w:eastAsia="宋体" w:hAnsi="宋体" w:hint="eastAsia"/>
          <w:sz w:val="24"/>
          <w:szCs w:val="24"/>
        </w:rPr>
        <w:t>23日，双流区崔正淳名教师工作室在</w:t>
      </w:r>
      <w:proofErr w:type="gramStart"/>
      <w:r w:rsidR="007346DC">
        <w:rPr>
          <w:rFonts w:ascii="宋体" w:eastAsia="宋体" w:hAnsi="宋体" w:hint="eastAsia"/>
          <w:sz w:val="24"/>
          <w:szCs w:val="24"/>
        </w:rPr>
        <w:t>棠</w:t>
      </w:r>
      <w:proofErr w:type="gramEnd"/>
      <w:r w:rsidR="007346DC">
        <w:rPr>
          <w:rFonts w:ascii="宋体" w:eastAsia="宋体" w:hAnsi="宋体" w:hint="eastAsia"/>
          <w:sz w:val="24"/>
          <w:szCs w:val="24"/>
        </w:rPr>
        <w:t>湖中学实验学校</w:t>
      </w:r>
      <w:r>
        <w:rPr>
          <w:rFonts w:ascii="宋体" w:eastAsia="宋体" w:hAnsi="宋体" w:hint="eastAsia"/>
          <w:sz w:val="24"/>
          <w:szCs w:val="24"/>
        </w:rPr>
        <w:t>顺利举行</w:t>
      </w:r>
      <w:r w:rsidR="00BD0CA6">
        <w:rPr>
          <w:rFonts w:ascii="宋体" w:eastAsia="宋体" w:hAnsi="宋体" w:hint="eastAsia"/>
          <w:sz w:val="24"/>
          <w:szCs w:val="24"/>
        </w:rPr>
        <w:t>本</w:t>
      </w:r>
      <w:r>
        <w:rPr>
          <w:rFonts w:ascii="宋体" w:eastAsia="宋体" w:hAnsi="宋体" w:hint="eastAsia"/>
          <w:sz w:val="24"/>
          <w:szCs w:val="24"/>
        </w:rPr>
        <w:t>学期第</w:t>
      </w:r>
      <w:r w:rsidR="0037444D">
        <w:rPr>
          <w:rFonts w:ascii="宋体" w:eastAsia="宋体" w:hAnsi="宋体" w:hint="eastAsia"/>
          <w:sz w:val="24"/>
          <w:szCs w:val="24"/>
        </w:rPr>
        <w:t>五</w:t>
      </w:r>
      <w:r>
        <w:rPr>
          <w:rFonts w:ascii="宋体" w:eastAsia="宋体" w:hAnsi="宋体" w:hint="eastAsia"/>
          <w:sz w:val="24"/>
          <w:szCs w:val="24"/>
        </w:rPr>
        <w:t>次研修活动，探讨</w:t>
      </w:r>
      <w:r w:rsidR="0037444D">
        <w:rPr>
          <w:rFonts w:ascii="宋体" w:eastAsia="宋体" w:hAnsi="宋体" w:hint="eastAsia"/>
          <w:sz w:val="24"/>
          <w:szCs w:val="24"/>
        </w:rPr>
        <w:t>基于自主深度学习的</w:t>
      </w:r>
      <w:r w:rsidR="007346DC">
        <w:rPr>
          <w:rFonts w:ascii="宋体" w:eastAsia="宋体" w:hAnsi="宋体" w:hint="eastAsia"/>
          <w:sz w:val="24"/>
          <w:szCs w:val="24"/>
        </w:rPr>
        <w:t>酸碱盐</w:t>
      </w:r>
      <w:r w:rsidR="0037444D">
        <w:rPr>
          <w:rFonts w:ascii="宋体" w:eastAsia="宋体" w:hAnsi="宋体" w:hint="eastAsia"/>
          <w:sz w:val="24"/>
          <w:szCs w:val="24"/>
        </w:rPr>
        <w:t>复习</w:t>
      </w:r>
      <w:r>
        <w:rPr>
          <w:rFonts w:ascii="宋体" w:eastAsia="宋体" w:hAnsi="宋体" w:hint="eastAsia"/>
          <w:sz w:val="24"/>
          <w:szCs w:val="24"/>
        </w:rPr>
        <w:t>的教学。</w:t>
      </w:r>
    </w:p>
    <w:p w:rsidR="007346DC" w:rsidRDefault="00BD66D5" w:rsidP="00595DF9">
      <w:pPr>
        <w:spacing w:line="360" w:lineRule="auto"/>
        <w:ind w:firstLineChars="202" w:firstLine="48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首先，</w:t>
      </w:r>
      <w:r w:rsidR="00EF1599">
        <w:rPr>
          <w:rFonts w:ascii="宋体" w:eastAsia="宋体" w:hAnsi="宋体" w:hint="eastAsia"/>
          <w:sz w:val="24"/>
          <w:szCs w:val="24"/>
        </w:rPr>
        <w:t>来自</w:t>
      </w:r>
      <w:proofErr w:type="gramStart"/>
      <w:r w:rsidR="00681696">
        <w:rPr>
          <w:rFonts w:ascii="宋体" w:eastAsia="宋体" w:hAnsi="宋体" w:hint="eastAsia"/>
          <w:sz w:val="24"/>
          <w:szCs w:val="24"/>
        </w:rPr>
        <w:t>棠</w:t>
      </w:r>
      <w:proofErr w:type="gramEnd"/>
      <w:r w:rsidR="00681696">
        <w:rPr>
          <w:rFonts w:ascii="宋体" w:eastAsia="宋体" w:hAnsi="宋体" w:hint="eastAsia"/>
          <w:sz w:val="24"/>
          <w:szCs w:val="24"/>
        </w:rPr>
        <w:t>湖中学实验学校的优秀青年教师张浩在九年级5班带来了《酸碱盐复习》的展示课。张老师通过氢氧化钠变质的实验，结合中考考点、思维导图和小组讨论等方式，复习了酸碱盐的性质、图像问题和信息提取等重难点问题。</w:t>
      </w:r>
    </w:p>
    <w:p w:rsidR="001D714B" w:rsidRDefault="00D663AB" w:rsidP="00595DF9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随后，</w:t>
      </w:r>
      <w:r w:rsidR="00681696">
        <w:rPr>
          <w:rFonts w:ascii="宋体" w:eastAsia="宋体" w:hAnsi="宋体" w:hint="eastAsia"/>
          <w:sz w:val="24"/>
          <w:szCs w:val="24"/>
        </w:rPr>
        <w:t>张浩老师做了《初中化学课堂自主深度学习模式与引导策略》的讲座。</w:t>
      </w:r>
      <w:r w:rsidR="00D02548">
        <w:rPr>
          <w:rFonts w:ascii="宋体" w:eastAsia="宋体" w:hAnsi="宋体" w:hint="eastAsia"/>
          <w:sz w:val="24"/>
          <w:szCs w:val="24"/>
        </w:rPr>
        <w:t>张老师认为，初三现阶段化学课主要是以作业和试卷评讲，专项训练和专题复习这两种课型为主，习题课的模式是学生独立思考、小组讨论、教师重点点拨、学生错题整理等流程，复习课的模式是提前布置作业、教师批改评讲、学生分析和梳理知识、总结思路方法，</w:t>
      </w:r>
      <w:proofErr w:type="gramStart"/>
      <w:r w:rsidR="00D02548">
        <w:rPr>
          <w:rFonts w:ascii="宋体" w:eastAsia="宋体" w:hAnsi="宋体" w:hint="eastAsia"/>
          <w:sz w:val="24"/>
          <w:szCs w:val="24"/>
        </w:rPr>
        <w:t>导学案模板</w:t>
      </w:r>
      <w:proofErr w:type="gramEnd"/>
      <w:r w:rsidR="00D02548">
        <w:rPr>
          <w:rFonts w:ascii="宋体" w:eastAsia="宋体" w:hAnsi="宋体" w:hint="eastAsia"/>
          <w:sz w:val="24"/>
          <w:szCs w:val="24"/>
        </w:rPr>
        <w:t>包括重点知识、易错知识和课后练习等。</w:t>
      </w:r>
    </w:p>
    <w:p w:rsidR="00B06DCD" w:rsidRDefault="00CB13EA" w:rsidP="00595DF9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紧接着，大家对张老师的课进行了点评。大家纷纷认为张老师备课充分、引入思路很好、素材和活动设计很好，符合引导学生自主深度学习的思想。最后，崔老师总结到，希望大家在教学中要认真用心地备课、根据学生情况调整语速和课堂进度，提高课堂教学效率！</w:t>
      </w:r>
    </w:p>
    <w:p w:rsidR="00C20196" w:rsidRDefault="00C20196" w:rsidP="000B53E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</w:p>
    <w:p w:rsidR="00EC2386" w:rsidRDefault="00EC2386" w:rsidP="000B53E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</w:p>
    <w:p w:rsidR="00697DDF" w:rsidRPr="000B53EB" w:rsidRDefault="00697DDF" w:rsidP="000B53E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</w:p>
    <w:sectPr w:rsidR="00697DDF" w:rsidRPr="000B53EB" w:rsidSect="008E15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889" w:rsidRDefault="00C52889" w:rsidP="000D64A5">
      <w:r>
        <w:separator/>
      </w:r>
    </w:p>
  </w:endnote>
  <w:endnote w:type="continuationSeparator" w:id="0">
    <w:p w:rsidR="00C52889" w:rsidRDefault="00C52889" w:rsidP="000D6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889" w:rsidRDefault="00C52889" w:rsidP="000D64A5">
      <w:r>
        <w:separator/>
      </w:r>
    </w:p>
  </w:footnote>
  <w:footnote w:type="continuationSeparator" w:id="0">
    <w:p w:rsidR="00C52889" w:rsidRDefault="00C52889" w:rsidP="000D64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64A5"/>
    <w:rsid w:val="000B53EB"/>
    <w:rsid w:val="000D64A5"/>
    <w:rsid w:val="001754B0"/>
    <w:rsid w:val="0018733B"/>
    <w:rsid w:val="001D714B"/>
    <w:rsid w:val="00222C17"/>
    <w:rsid w:val="002317D0"/>
    <w:rsid w:val="0023342E"/>
    <w:rsid w:val="00237832"/>
    <w:rsid w:val="00243F9A"/>
    <w:rsid w:val="00282D7F"/>
    <w:rsid w:val="002839B2"/>
    <w:rsid w:val="002962E6"/>
    <w:rsid w:val="002F7644"/>
    <w:rsid w:val="0037444D"/>
    <w:rsid w:val="003E4722"/>
    <w:rsid w:val="004928D3"/>
    <w:rsid w:val="004C6B41"/>
    <w:rsid w:val="004F775A"/>
    <w:rsid w:val="00595DF9"/>
    <w:rsid w:val="00611025"/>
    <w:rsid w:val="00654A86"/>
    <w:rsid w:val="00656B3F"/>
    <w:rsid w:val="00681696"/>
    <w:rsid w:val="00697DDF"/>
    <w:rsid w:val="006B129F"/>
    <w:rsid w:val="007346DC"/>
    <w:rsid w:val="0077540C"/>
    <w:rsid w:val="008831F6"/>
    <w:rsid w:val="008A7A21"/>
    <w:rsid w:val="008E15A2"/>
    <w:rsid w:val="008F3808"/>
    <w:rsid w:val="009C35FA"/>
    <w:rsid w:val="009F1D5F"/>
    <w:rsid w:val="00B06DCD"/>
    <w:rsid w:val="00B15D37"/>
    <w:rsid w:val="00B37F53"/>
    <w:rsid w:val="00BD0CA6"/>
    <w:rsid w:val="00BD66D5"/>
    <w:rsid w:val="00BE3412"/>
    <w:rsid w:val="00BE37D9"/>
    <w:rsid w:val="00BE6CC5"/>
    <w:rsid w:val="00C10C60"/>
    <w:rsid w:val="00C20196"/>
    <w:rsid w:val="00C52889"/>
    <w:rsid w:val="00C9241C"/>
    <w:rsid w:val="00CB13EA"/>
    <w:rsid w:val="00D02548"/>
    <w:rsid w:val="00D077DE"/>
    <w:rsid w:val="00D21593"/>
    <w:rsid w:val="00D4412B"/>
    <w:rsid w:val="00D663AB"/>
    <w:rsid w:val="00DE508F"/>
    <w:rsid w:val="00EC2386"/>
    <w:rsid w:val="00EF1599"/>
    <w:rsid w:val="00F81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5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64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64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64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64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cong</dc:creator>
  <cp:keywords/>
  <dc:description/>
  <cp:lastModifiedBy>xu cong</cp:lastModifiedBy>
  <cp:revision>43</cp:revision>
  <dcterms:created xsi:type="dcterms:W3CDTF">2019-03-14T11:11:00Z</dcterms:created>
  <dcterms:modified xsi:type="dcterms:W3CDTF">2019-05-23T10:19:00Z</dcterms:modified>
</cp:coreProperties>
</file>