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ED" w:rsidRPr="00E12D58" w:rsidRDefault="00E93034" w:rsidP="001E6F55">
      <w:pPr>
        <w:spacing w:line="480" w:lineRule="exact"/>
        <w:jc w:val="center"/>
        <w:rPr>
          <w:rFonts w:asciiTheme="majorEastAsia" w:eastAsiaTheme="majorEastAsia" w:hAnsiTheme="majorEastAsia"/>
          <w:b/>
          <w:sz w:val="32"/>
          <w:szCs w:val="32"/>
        </w:rPr>
      </w:pPr>
      <w:r w:rsidRPr="00E12D58">
        <w:rPr>
          <w:rFonts w:asciiTheme="majorEastAsia" w:eastAsiaTheme="majorEastAsia" w:hAnsiTheme="majorEastAsia" w:hint="eastAsia"/>
          <w:b/>
          <w:sz w:val="32"/>
          <w:szCs w:val="32"/>
        </w:rPr>
        <w:t>诗歌</w:t>
      </w:r>
      <w:r w:rsidR="00D275BB" w:rsidRPr="00E12D58">
        <w:rPr>
          <w:rFonts w:asciiTheme="majorEastAsia" w:eastAsiaTheme="majorEastAsia" w:hAnsiTheme="majorEastAsia" w:hint="eastAsia"/>
          <w:b/>
          <w:sz w:val="32"/>
          <w:szCs w:val="32"/>
        </w:rPr>
        <w:t>《月亮》</w:t>
      </w:r>
      <w:r w:rsidRPr="00E12D58">
        <w:rPr>
          <w:rFonts w:asciiTheme="majorEastAsia" w:eastAsiaTheme="majorEastAsia" w:hAnsiTheme="majorEastAsia" w:hint="eastAsia"/>
          <w:b/>
          <w:sz w:val="32"/>
          <w:szCs w:val="32"/>
        </w:rPr>
        <w:t>教学</w:t>
      </w:r>
      <w:r w:rsidR="00525EED" w:rsidRPr="00E12D58">
        <w:rPr>
          <w:rFonts w:asciiTheme="majorEastAsia" w:eastAsiaTheme="majorEastAsia" w:hAnsiTheme="majorEastAsia" w:hint="eastAsia"/>
          <w:b/>
          <w:sz w:val="32"/>
          <w:szCs w:val="32"/>
        </w:rPr>
        <w:t>案例分析</w:t>
      </w:r>
    </w:p>
    <w:p w:rsidR="00525EED" w:rsidRDefault="00525EED" w:rsidP="001E6F55">
      <w:pPr>
        <w:spacing w:line="480" w:lineRule="exact"/>
        <w:jc w:val="center"/>
        <w:rPr>
          <w:rFonts w:asciiTheme="minorEastAsia" w:eastAsiaTheme="minorEastAsia" w:hAnsiTheme="minorEastAsia"/>
          <w:sz w:val="24"/>
        </w:rPr>
      </w:pPr>
    </w:p>
    <w:p w:rsidR="00975DC6" w:rsidRPr="001B16DE" w:rsidRDefault="00975DC6" w:rsidP="00975DC6">
      <w:pPr>
        <w:spacing w:line="500" w:lineRule="exact"/>
        <w:ind w:firstLineChars="200" w:firstLine="480"/>
        <w:rPr>
          <w:sz w:val="24"/>
        </w:rPr>
      </w:pPr>
      <w:r w:rsidRPr="001B16DE">
        <w:rPr>
          <w:rFonts w:hint="eastAsia"/>
          <w:sz w:val="24"/>
        </w:rPr>
        <w:t>201</w:t>
      </w:r>
      <w:r>
        <w:rPr>
          <w:rFonts w:hint="eastAsia"/>
          <w:sz w:val="24"/>
        </w:rPr>
        <w:t>9</w:t>
      </w:r>
      <w:r w:rsidRPr="001B16DE">
        <w:rPr>
          <w:rFonts w:hint="eastAsia"/>
          <w:sz w:val="24"/>
        </w:rPr>
        <w:t>年征文</w:t>
      </w:r>
    </w:p>
    <w:p w:rsidR="00975DC6" w:rsidRPr="001B16DE" w:rsidRDefault="00975DC6" w:rsidP="00975DC6">
      <w:pPr>
        <w:spacing w:line="500" w:lineRule="exact"/>
        <w:ind w:firstLineChars="200" w:firstLine="480"/>
        <w:rPr>
          <w:sz w:val="24"/>
        </w:rPr>
      </w:pPr>
      <w:r w:rsidRPr="001B16DE">
        <w:rPr>
          <w:rFonts w:hint="eastAsia"/>
          <w:sz w:val="24"/>
        </w:rPr>
        <w:t>作者：</w:t>
      </w:r>
      <w:r>
        <w:rPr>
          <w:rFonts w:hint="eastAsia"/>
          <w:sz w:val="24"/>
        </w:rPr>
        <w:t>胡佳英</w:t>
      </w:r>
      <w:bookmarkStart w:id="0" w:name="_GoBack"/>
      <w:bookmarkEnd w:id="0"/>
    </w:p>
    <w:p w:rsidR="00975DC6" w:rsidRPr="001B16DE" w:rsidRDefault="00975DC6" w:rsidP="00975DC6">
      <w:pPr>
        <w:spacing w:line="500" w:lineRule="exact"/>
        <w:ind w:firstLineChars="200" w:firstLine="480"/>
        <w:rPr>
          <w:sz w:val="24"/>
        </w:rPr>
      </w:pPr>
      <w:r w:rsidRPr="001B16DE">
        <w:rPr>
          <w:rFonts w:hint="eastAsia"/>
          <w:sz w:val="24"/>
        </w:rPr>
        <w:t>通讯地址：四川省成都市双流区胜利镇蚕丛东路</w:t>
      </w:r>
      <w:r w:rsidRPr="001B16DE">
        <w:rPr>
          <w:rFonts w:hint="eastAsia"/>
          <w:sz w:val="24"/>
        </w:rPr>
        <w:t>41</w:t>
      </w:r>
      <w:r w:rsidRPr="001B16DE">
        <w:rPr>
          <w:rFonts w:hint="eastAsia"/>
          <w:sz w:val="24"/>
        </w:rPr>
        <w:t>号</w:t>
      </w:r>
    </w:p>
    <w:p w:rsidR="00975DC6" w:rsidRPr="001B16DE" w:rsidRDefault="00975DC6" w:rsidP="00975DC6">
      <w:pPr>
        <w:spacing w:line="500" w:lineRule="exact"/>
        <w:ind w:firstLineChars="200" w:firstLine="480"/>
        <w:rPr>
          <w:sz w:val="24"/>
        </w:rPr>
      </w:pPr>
      <w:r w:rsidRPr="001B16DE">
        <w:rPr>
          <w:rFonts w:hint="eastAsia"/>
          <w:sz w:val="24"/>
        </w:rPr>
        <w:t>邮政编码：</w:t>
      </w:r>
      <w:r w:rsidRPr="001B16DE">
        <w:rPr>
          <w:rFonts w:hint="eastAsia"/>
          <w:sz w:val="24"/>
        </w:rPr>
        <w:t>610200</w:t>
      </w:r>
    </w:p>
    <w:p w:rsidR="00975DC6" w:rsidRPr="001B16DE" w:rsidRDefault="00975DC6" w:rsidP="00975DC6">
      <w:pPr>
        <w:spacing w:line="500" w:lineRule="exact"/>
        <w:ind w:firstLineChars="200" w:firstLine="480"/>
        <w:rPr>
          <w:sz w:val="24"/>
        </w:rPr>
      </w:pPr>
      <w:r w:rsidRPr="001B16DE">
        <w:rPr>
          <w:rFonts w:hint="eastAsia"/>
          <w:sz w:val="24"/>
        </w:rPr>
        <w:t>单位：成都市双流区胜利幼儿园</w:t>
      </w:r>
    </w:p>
    <w:p w:rsidR="00975DC6" w:rsidRPr="001B16DE" w:rsidRDefault="00975DC6" w:rsidP="00975DC6">
      <w:pPr>
        <w:spacing w:line="500" w:lineRule="exact"/>
        <w:ind w:firstLineChars="200" w:firstLine="480"/>
        <w:rPr>
          <w:sz w:val="24"/>
        </w:rPr>
      </w:pPr>
      <w:r w:rsidRPr="001B16DE">
        <w:rPr>
          <w:rFonts w:hint="eastAsia"/>
          <w:sz w:val="24"/>
        </w:rPr>
        <w:t>电话：</w:t>
      </w:r>
      <w:r>
        <w:rPr>
          <w:rFonts w:hint="eastAsia"/>
          <w:sz w:val="24"/>
        </w:rPr>
        <w:t>18108261011</w:t>
      </w:r>
    </w:p>
    <w:p w:rsidR="00975DC6" w:rsidRDefault="00975DC6" w:rsidP="00975DC6">
      <w:pPr>
        <w:spacing w:line="500" w:lineRule="exact"/>
        <w:ind w:firstLineChars="200" w:firstLine="480"/>
        <w:rPr>
          <w:sz w:val="24"/>
        </w:rPr>
      </w:pPr>
      <w:r w:rsidRPr="001B16DE">
        <w:rPr>
          <w:rFonts w:hint="eastAsia"/>
          <w:sz w:val="24"/>
        </w:rPr>
        <w:t>Email</w:t>
      </w:r>
      <w:r w:rsidRPr="001B16DE">
        <w:rPr>
          <w:rFonts w:hint="eastAsia"/>
          <w:sz w:val="24"/>
        </w:rPr>
        <w:t>地址：</w:t>
      </w:r>
      <w:r>
        <w:rPr>
          <w:rFonts w:hint="eastAsia"/>
          <w:sz w:val="24"/>
        </w:rPr>
        <w:t>597818533</w:t>
      </w:r>
      <w:r w:rsidRPr="001B16DE">
        <w:rPr>
          <w:rFonts w:hint="eastAsia"/>
          <w:sz w:val="24"/>
        </w:rPr>
        <w:t>@qq.com</w:t>
      </w:r>
    </w:p>
    <w:p w:rsidR="00C7554E" w:rsidRPr="00975DC6" w:rsidRDefault="00C7554E" w:rsidP="00525EED">
      <w:pPr>
        <w:widowControl/>
        <w:spacing w:line="480" w:lineRule="exact"/>
        <w:ind w:firstLineChars="200" w:firstLine="480"/>
        <w:jc w:val="left"/>
        <w:rPr>
          <w:rFonts w:ascii="宋体" w:hAnsi="宋体" w:cs="宋体"/>
          <w:color w:val="030303"/>
          <w:sz w:val="24"/>
        </w:rPr>
      </w:pPr>
    </w:p>
    <w:p w:rsidR="00C7554E" w:rsidRPr="00525EED" w:rsidRDefault="00C7554E" w:rsidP="00525EED">
      <w:pPr>
        <w:widowControl/>
        <w:spacing w:line="480" w:lineRule="exact"/>
        <w:ind w:firstLineChars="200" w:firstLine="480"/>
        <w:jc w:val="left"/>
        <w:rPr>
          <w:rStyle w:val="a5"/>
          <w:rFonts w:ascii="宋体" w:hAnsi="宋体" w:cs="宋体"/>
          <w:color w:val="030303"/>
          <w:sz w:val="24"/>
        </w:rPr>
      </w:pPr>
      <w:r w:rsidRPr="00525EED">
        <w:rPr>
          <w:rFonts w:ascii="宋体" w:hAnsi="宋体" w:cs="宋体" w:hint="eastAsia"/>
          <w:color w:val="030303"/>
          <w:sz w:val="24"/>
        </w:rPr>
        <w:t>通过对案例的深入分析，我们认为教师如果能在选择、设计和组织语言活动中将语言核心经验、幼儿当前发展水平、选材等有效分析，就能提升语言教学活动的质量和时效性，让幼儿在充满挑战的活动中主动成长，习得相应的核心经验，养成积极的学习品质。</w:t>
      </w:r>
      <w:r w:rsidRPr="00525EED">
        <w:rPr>
          <w:rFonts w:hint="eastAsia"/>
          <w:sz w:val="24"/>
        </w:rPr>
        <w:t xml:space="preserve">  </w:t>
      </w:r>
    </w:p>
    <w:p w:rsidR="00C7554E" w:rsidRPr="00525EED" w:rsidRDefault="00C7554E" w:rsidP="00C7554E">
      <w:pPr>
        <w:pStyle w:val="a6"/>
        <w:widowControl/>
        <w:spacing w:before="0" w:beforeAutospacing="0" w:after="0" w:afterAutospacing="0" w:line="360" w:lineRule="auto"/>
        <w:jc w:val="both"/>
        <w:rPr>
          <w:rFonts w:ascii="宋体" w:hAnsi="宋体" w:cs="宋体"/>
          <w:color w:val="FF0000"/>
        </w:rPr>
      </w:pPr>
      <w:r w:rsidRPr="00525EED">
        <w:rPr>
          <w:rStyle w:val="a5"/>
          <w:rFonts w:ascii="宋体" w:hAnsi="宋体" w:cs="宋体" w:hint="eastAsia"/>
          <w:color w:val="030303"/>
        </w:rPr>
        <w:t xml:space="preserve">   </w:t>
      </w:r>
    </w:p>
    <w:p w:rsidR="00C7554E" w:rsidRPr="00525EED" w:rsidRDefault="00C7554E" w:rsidP="00C7554E">
      <w:pPr>
        <w:pStyle w:val="a6"/>
        <w:widowControl/>
        <w:spacing w:before="0" w:beforeAutospacing="0" w:after="0" w:afterAutospacing="0" w:line="360" w:lineRule="auto"/>
        <w:jc w:val="both"/>
        <w:rPr>
          <w:rStyle w:val="a5"/>
          <w:rFonts w:ascii="宋体" w:hAnsi="宋体" w:cs="宋体"/>
          <w:color w:val="030303"/>
        </w:rPr>
      </w:pPr>
      <w:r w:rsidRPr="00525EED">
        <w:rPr>
          <w:rStyle w:val="a5"/>
          <w:rFonts w:ascii="宋体" w:hAnsi="宋体" w:cs="宋体" w:hint="eastAsia"/>
          <w:color w:val="030303"/>
        </w:rPr>
        <w:t>一、目标提炼的调整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7554E" w:rsidRPr="00525EED" w:rsidTr="0007718F">
        <w:tc>
          <w:tcPr>
            <w:tcW w:w="4261" w:type="dxa"/>
          </w:tcPr>
          <w:p w:rsidR="00C7554E" w:rsidRPr="00525EED" w:rsidRDefault="00C7554E" w:rsidP="0007718F">
            <w:pPr>
              <w:pStyle w:val="a6"/>
              <w:widowControl/>
              <w:spacing w:before="0" w:beforeAutospacing="0" w:after="0" w:afterAutospacing="0" w:line="360" w:lineRule="auto"/>
              <w:jc w:val="both"/>
              <w:rPr>
                <w:rStyle w:val="a5"/>
                <w:rFonts w:ascii="宋体" w:hAnsi="宋体" w:cs="宋体"/>
                <w:color w:val="030303"/>
              </w:rPr>
            </w:pPr>
            <w:r w:rsidRPr="00525EED">
              <w:rPr>
                <w:rStyle w:val="a5"/>
                <w:rFonts w:ascii="宋体" w:hAnsi="宋体" w:cs="宋体" w:hint="eastAsia"/>
                <w:color w:val="030303"/>
              </w:rPr>
              <w:t>一稿</w:t>
            </w:r>
          </w:p>
        </w:tc>
        <w:tc>
          <w:tcPr>
            <w:tcW w:w="4261" w:type="dxa"/>
          </w:tcPr>
          <w:p w:rsidR="00C7554E" w:rsidRPr="00525EED" w:rsidRDefault="00C7554E" w:rsidP="0007718F">
            <w:pPr>
              <w:pStyle w:val="a6"/>
              <w:widowControl/>
              <w:spacing w:before="0" w:beforeAutospacing="0" w:after="0" w:afterAutospacing="0" w:line="360" w:lineRule="auto"/>
              <w:jc w:val="both"/>
              <w:rPr>
                <w:rStyle w:val="a5"/>
                <w:rFonts w:ascii="宋体" w:hAnsi="宋体" w:cs="宋体"/>
                <w:color w:val="030303"/>
              </w:rPr>
            </w:pPr>
            <w:r w:rsidRPr="00525EED">
              <w:rPr>
                <w:rStyle w:val="a5"/>
                <w:rFonts w:ascii="宋体" w:hAnsi="宋体" w:cs="宋体" w:hint="eastAsia"/>
                <w:color w:val="030303"/>
              </w:rPr>
              <w:t>终稿</w:t>
            </w:r>
          </w:p>
        </w:tc>
      </w:tr>
      <w:tr w:rsidR="00C7554E" w:rsidRPr="00525EED" w:rsidTr="0007718F">
        <w:tc>
          <w:tcPr>
            <w:tcW w:w="4261" w:type="dxa"/>
          </w:tcPr>
          <w:p w:rsidR="00C7554E" w:rsidRPr="00525EED" w:rsidRDefault="00C7554E" w:rsidP="0007718F">
            <w:pPr>
              <w:pStyle w:val="a6"/>
              <w:widowControl/>
              <w:spacing w:line="360" w:lineRule="auto"/>
              <w:rPr>
                <w:rFonts w:ascii="宋体" w:hAnsi="宋体" w:cs="宋体"/>
                <w:color w:val="030303"/>
              </w:rPr>
            </w:pPr>
            <w:r w:rsidRPr="00525EED">
              <w:rPr>
                <w:rFonts w:ascii="宋体" w:hAnsi="宋体" w:cs="宋体" w:hint="eastAsia"/>
                <w:color w:val="030303"/>
              </w:rPr>
              <w:t>1.能朗诵诗歌，</w:t>
            </w:r>
            <w:r w:rsidRPr="00525EED">
              <w:rPr>
                <w:rFonts w:ascii="宋体" w:hAnsi="宋体" w:cs="宋体" w:hint="eastAsia"/>
              </w:rPr>
              <w:t>理解</w:t>
            </w:r>
            <w:r w:rsidRPr="00525EED">
              <w:rPr>
                <w:rFonts w:ascii="宋体" w:hAnsi="宋体" w:cs="宋体" w:hint="eastAsia"/>
                <w:color w:val="030303"/>
              </w:rPr>
              <w:t>诗歌中呈现的意境及其所表达的情感。</w:t>
            </w:r>
          </w:p>
          <w:p w:rsidR="00C7554E" w:rsidRPr="00525EED" w:rsidRDefault="00C7554E" w:rsidP="0007718F">
            <w:pPr>
              <w:pStyle w:val="a6"/>
              <w:widowControl/>
              <w:spacing w:line="360" w:lineRule="auto"/>
              <w:rPr>
                <w:rFonts w:ascii="宋体" w:hAnsi="宋体" w:cs="宋体"/>
                <w:color w:val="030303"/>
              </w:rPr>
            </w:pPr>
            <w:r w:rsidRPr="00525EED">
              <w:rPr>
                <w:rFonts w:ascii="宋体" w:hAnsi="宋体" w:cs="宋体" w:hint="eastAsia"/>
                <w:color w:val="030303"/>
              </w:rPr>
              <w:t>2.理解诗歌中月亮和树梢、池塘的关系，运用角色替换的</w:t>
            </w:r>
            <w:proofErr w:type="gramStart"/>
            <w:r w:rsidRPr="00525EED">
              <w:rPr>
                <w:rFonts w:ascii="宋体" w:hAnsi="宋体" w:cs="宋体" w:hint="eastAsia"/>
                <w:color w:val="030303"/>
              </w:rPr>
              <w:t>方法仿编诗歌</w:t>
            </w:r>
            <w:proofErr w:type="gramEnd"/>
            <w:r w:rsidRPr="00525EED">
              <w:rPr>
                <w:rFonts w:ascii="宋体" w:hAnsi="宋体" w:cs="宋体" w:hint="eastAsia"/>
                <w:color w:val="030303"/>
              </w:rPr>
              <w:t>。</w:t>
            </w:r>
          </w:p>
          <w:p w:rsidR="00C7554E" w:rsidRPr="00525EED" w:rsidRDefault="00C7554E" w:rsidP="0007718F">
            <w:pPr>
              <w:pStyle w:val="a6"/>
              <w:widowControl/>
              <w:spacing w:before="0" w:beforeAutospacing="0" w:after="0" w:afterAutospacing="0" w:line="360" w:lineRule="auto"/>
              <w:jc w:val="both"/>
              <w:rPr>
                <w:rStyle w:val="a5"/>
                <w:rFonts w:ascii="宋体" w:hAnsi="宋体" w:cs="宋体"/>
                <w:color w:val="030303"/>
              </w:rPr>
            </w:pPr>
            <w:r w:rsidRPr="00525EED">
              <w:rPr>
                <w:rFonts w:ascii="宋体" w:hAnsi="宋体" w:cs="宋体" w:hint="eastAsia"/>
                <w:color w:val="030303"/>
              </w:rPr>
              <w:t>3.能注意倾听同伴发言，并大胆地说出</w:t>
            </w:r>
            <w:proofErr w:type="gramStart"/>
            <w:r w:rsidRPr="00525EED">
              <w:rPr>
                <w:rFonts w:ascii="宋体" w:hAnsi="宋体" w:cs="宋体" w:hint="eastAsia"/>
                <w:color w:val="030303"/>
              </w:rPr>
              <w:t>自己仿编的</w:t>
            </w:r>
            <w:proofErr w:type="gramEnd"/>
            <w:r w:rsidRPr="00525EED">
              <w:rPr>
                <w:rFonts w:ascii="宋体" w:hAnsi="宋体" w:cs="宋体" w:hint="eastAsia"/>
                <w:color w:val="030303"/>
              </w:rPr>
              <w:t>诗句。</w:t>
            </w:r>
          </w:p>
        </w:tc>
        <w:tc>
          <w:tcPr>
            <w:tcW w:w="4261" w:type="dxa"/>
          </w:tcPr>
          <w:p w:rsidR="00C7554E" w:rsidRPr="00525EED" w:rsidRDefault="00C7554E" w:rsidP="0007718F">
            <w:pPr>
              <w:pStyle w:val="a6"/>
              <w:widowControl/>
              <w:spacing w:line="360" w:lineRule="auto"/>
              <w:rPr>
                <w:rFonts w:ascii="宋体" w:hAnsi="宋体" w:cs="宋体"/>
                <w:color w:val="030303"/>
              </w:rPr>
            </w:pPr>
            <w:r w:rsidRPr="00525EED">
              <w:rPr>
                <w:rFonts w:ascii="宋体" w:hAnsi="宋体" w:cs="宋体" w:hint="eastAsia"/>
                <w:color w:val="030303"/>
              </w:rPr>
              <w:t>1. 欣赏诗歌，</w:t>
            </w:r>
            <w:r w:rsidRPr="00525EED">
              <w:rPr>
                <w:rFonts w:ascii="宋体" w:hAnsi="宋体" w:cs="宋体" w:hint="eastAsia"/>
              </w:rPr>
              <w:t>感受</w:t>
            </w:r>
            <w:r w:rsidRPr="00525EED">
              <w:rPr>
                <w:rFonts w:ascii="宋体" w:hAnsi="宋体" w:cs="宋体" w:hint="eastAsia"/>
                <w:color w:val="030303"/>
              </w:rPr>
              <w:t>诗歌中呈现的意境及其所表达的情感。</w:t>
            </w:r>
          </w:p>
          <w:p w:rsidR="00C7554E" w:rsidRPr="00525EED" w:rsidRDefault="00C7554E" w:rsidP="0007718F">
            <w:pPr>
              <w:pStyle w:val="a6"/>
              <w:widowControl/>
              <w:spacing w:line="360" w:lineRule="auto"/>
              <w:rPr>
                <w:rFonts w:ascii="宋体" w:hAnsi="宋体" w:cs="宋体"/>
                <w:color w:val="030303"/>
              </w:rPr>
            </w:pPr>
            <w:r w:rsidRPr="00525EED">
              <w:rPr>
                <w:rFonts w:ascii="宋体" w:hAnsi="宋体" w:cs="宋体" w:hint="eastAsia"/>
                <w:color w:val="030303"/>
              </w:rPr>
              <w:t>2. 理解诗歌中月亮和树梢、池塘的关系，运用动作帮助理解词语“挂、漂、盛”。</w:t>
            </w:r>
          </w:p>
          <w:p w:rsidR="00C7554E" w:rsidRPr="00525EED" w:rsidRDefault="00C7554E" w:rsidP="0007718F">
            <w:pPr>
              <w:pStyle w:val="a6"/>
              <w:widowControl/>
              <w:spacing w:before="0" w:beforeAutospacing="0" w:after="0" w:afterAutospacing="0" w:line="360" w:lineRule="auto"/>
              <w:jc w:val="both"/>
              <w:rPr>
                <w:rStyle w:val="a5"/>
                <w:rFonts w:ascii="宋体" w:hAnsi="宋体" w:cs="宋体"/>
                <w:b w:val="0"/>
                <w:color w:val="030303"/>
              </w:rPr>
            </w:pPr>
            <w:r w:rsidRPr="00525EED">
              <w:rPr>
                <w:rFonts w:ascii="宋体" w:hAnsi="宋体" w:cs="宋体" w:hint="eastAsia"/>
                <w:color w:val="030303"/>
              </w:rPr>
              <w:t>3. 运用卡片替换角色的</w:t>
            </w:r>
            <w:proofErr w:type="gramStart"/>
            <w:r w:rsidRPr="00525EED">
              <w:rPr>
                <w:rFonts w:ascii="宋体" w:hAnsi="宋体" w:cs="宋体" w:hint="eastAsia"/>
                <w:color w:val="030303"/>
              </w:rPr>
              <w:t>方法仿编诗歌</w:t>
            </w:r>
            <w:proofErr w:type="gramEnd"/>
            <w:r w:rsidRPr="00525EED">
              <w:rPr>
                <w:rFonts w:ascii="宋体" w:hAnsi="宋体" w:cs="宋体" w:hint="eastAsia"/>
                <w:color w:val="030303"/>
              </w:rPr>
              <w:t>，并大胆地说出</w:t>
            </w:r>
            <w:proofErr w:type="gramStart"/>
            <w:r w:rsidRPr="00525EED">
              <w:rPr>
                <w:rFonts w:ascii="宋体" w:hAnsi="宋体" w:cs="宋体" w:hint="eastAsia"/>
                <w:color w:val="030303"/>
              </w:rPr>
              <w:t>自己仿编的</w:t>
            </w:r>
            <w:proofErr w:type="gramEnd"/>
            <w:r w:rsidRPr="00525EED">
              <w:rPr>
                <w:rFonts w:ascii="宋体" w:hAnsi="宋体" w:cs="宋体" w:hint="eastAsia"/>
                <w:color w:val="030303"/>
              </w:rPr>
              <w:t>诗句。</w:t>
            </w:r>
          </w:p>
        </w:tc>
      </w:tr>
    </w:tbl>
    <w:p w:rsidR="00C7554E" w:rsidRPr="00525EED" w:rsidRDefault="00C7554E" w:rsidP="00C7554E">
      <w:pPr>
        <w:pStyle w:val="a6"/>
        <w:widowControl/>
        <w:spacing w:before="0" w:beforeAutospacing="0" w:after="0" w:afterAutospacing="0" w:line="360" w:lineRule="auto"/>
        <w:jc w:val="both"/>
        <w:rPr>
          <w:rFonts w:ascii="宋体" w:hAnsi="宋体" w:cs="宋体"/>
          <w:color w:val="000000" w:themeColor="text1"/>
        </w:rPr>
      </w:pPr>
      <w:r w:rsidRPr="00525EED">
        <w:rPr>
          <w:rStyle w:val="a5"/>
          <w:rFonts w:ascii="宋体" w:hAnsi="宋体" w:cs="宋体" w:hint="eastAsia"/>
          <w:color w:val="030303"/>
        </w:rPr>
        <w:t xml:space="preserve">    分析：</w:t>
      </w:r>
      <w:r w:rsidRPr="00525EED">
        <w:rPr>
          <w:rFonts w:ascii="宋体" w:hAnsi="宋体" w:cs="宋体" w:hint="eastAsia"/>
          <w:color w:val="000000" w:themeColor="text1"/>
        </w:rPr>
        <w:t>一稿中基于核心经验的分析重在会朗诵诗歌，注重结果，忽略了诗歌的灵魂之一“听赏”。听</w:t>
      </w:r>
      <w:proofErr w:type="gramStart"/>
      <w:r w:rsidRPr="00525EED">
        <w:rPr>
          <w:rFonts w:ascii="宋体" w:hAnsi="宋体" w:cs="宋体" w:hint="eastAsia"/>
          <w:color w:val="000000" w:themeColor="text1"/>
        </w:rPr>
        <w:t>赏能够</w:t>
      </w:r>
      <w:proofErr w:type="gramEnd"/>
      <w:r w:rsidRPr="00525EED">
        <w:rPr>
          <w:rFonts w:ascii="宋体" w:hAnsi="宋体" w:cs="宋体" w:hint="eastAsia"/>
          <w:color w:val="000000" w:themeColor="text1"/>
        </w:rPr>
        <w:t>让儿童初步感受到诗歌中的音韵美、画面美、意境美。如果没有有效的支架做支撑，目标2中</w:t>
      </w:r>
      <w:proofErr w:type="gramStart"/>
      <w:r w:rsidRPr="00525EED">
        <w:rPr>
          <w:rFonts w:ascii="宋体" w:hAnsi="宋体" w:cs="宋体" w:hint="eastAsia"/>
          <w:color w:val="000000" w:themeColor="text1"/>
        </w:rPr>
        <w:t>彷</w:t>
      </w:r>
      <w:proofErr w:type="gramEnd"/>
      <w:r w:rsidRPr="00525EED">
        <w:rPr>
          <w:rFonts w:ascii="宋体" w:hAnsi="宋体" w:cs="宋体" w:hint="eastAsia"/>
          <w:color w:val="000000" w:themeColor="text1"/>
        </w:rPr>
        <w:t>编诗歌只会变成蜻蜓点水。</w:t>
      </w:r>
    </w:p>
    <w:p w:rsidR="00C7554E" w:rsidRPr="00525EED" w:rsidRDefault="00C7554E" w:rsidP="00C7554E">
      <w:pPr>
        <w:pStyle w:val="a6"/>
        <w:widowControl/>
        <w:spacing w:before="0" w:beforeAutospacing="0" w:after="0" w:afterAutospacing="0" w:line="360" w:lineRule="auto"/>
        <w:ind w:firstLineChars="200" w:firstLine="480"/>
        <w:jc w:val="both"/>
        <w:rPr>
          <w:rFonts w:ascii="宋体" w:hAnsi="宋体" w:cs="宋体"/>
          <w:color w:val="000000" w:themeColor="text1"/>
        </w:rPr>
      </w:pPr>
      <w:r w:rsidRPr="00525EED">
        <w:rPr>
          <w:rFonts w:ascii="宋体" w:hAnsi="宋体" w:cs="宋体" w:hint="eastAsia"/>
          <w:color w:val="000000" w:themeColor="text1"/>
        </w:rPr>
        <w:lastRenderedPageBreak/>
        <w:t>经过对核心经验的调整以及对作品《月亮》的进一步分析，我们把目标主要放在听赏诗歌、感受已经情感上。并运用多种感官去理解作品中的语汇，通过有效的支架去支撑幼儿的</w:t>
      </w:r>
      <w:proofErr w:type="gramStart"/>
      <w:r w:rsidRPr="00525EED">
        <w:rPr>
          <w:rFonts w:ascii="宋体" w:hAnsi="宋体" w:cs="宋体" w:hint="eastAsia"/>
          <w:color w:val="000000" w:themeColor="text1"/>
        </w:rPr>
        <w:t>彷</w:t>
      </w:r>
      <w:proofErr w:type="gramEnd"/>
      <w:r w:rsidRPr="00525EED">
        <w:rPr>
          <w:rFonts w:ascii="宋体" w:hAnsi="宋体" w:cs="宋体" w:hint="eastAsia"/>
          <w:color w:val="000000" w:themeColor="text1"/>
        </w:rPr>
        <w:t>编。</w:t>
      </w:r>
    </w:p>
    <w:p w:rsidR="00C7554E" w:rsidRPr="00525EED" w:rsidRDefault="00C7554E" w:rsidP="00C7554E">
      <w:pPr>
        <w:pStyle w:val="a6"/>
        <w:widowControl/>
        <w:spacing w:before="0" w:beforeAutospacing="0" w:after="0" w:afterAutospacing="0" w:line="360" w:lineRule="auto"/>
        <w:jc w:val="both"/>
        <w:rPr>
          <w:rFonts w:ascii="宋体" w:hAnsi="宋体" w:cs="宋体"/>
          <w:color w:val="030303"/>
        </w:rPr>
      </w:pPr>
      <w:r w:rsidRPr="00525EED">
        <w:rPr>
          <w:rStyle w:val="a5"/>
          <w:rFonts w:ascii="宋体" w:hAnsi="宋体" w:cs="宋体" w:hint="eastAsia"/>
          <w:color w:val="030303"/>
        </w:rPr>
        <w:t>二、活动过程的调整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7554E" w:rsidRPr="00525EED" w:rsidTr="0007718F">
        <w:tc>
          <w:tcPr>
            <w:tcW w:w="4261" w:type="dxa"/>
          </w:tcPr>
          <w:p w:rsidR="00C7554E" w:rsidRPr="00525EED" w:rsidRDefault="00C7554E" w:rsidP="0007718F">
            <w:pPr>
              <w:pStyle w:val="a6"/>
              <w:widowControl/>
              <w:spacing w:before="0" w:beforeAutospacing="0" w:after="0" w:afterAutospacing="0" w:line="360" w:lineRule="auto"/>
              <w:jc w:val="both"/>
              <w:rPr>
                <w:rStyle w:val="a5"/>
                <w:rFonts w:ascii="宋体" w:hAnsi="宋体" w:cs="宋体"/>
                <w:color w:val="030303"/>
              </w:rPr>
            </w:pPr>
            <w:r w:rsidRPr="00525EED">
              <w:rPr>
                <w:rStyle w:val="a5"/>
                <w:rFonts w:ascii="宋体" w:hAnsi="宋体" w:cs="宋体" w:hint="eastAsia"/>
                <w:color w:val="030303"/>
              </w:rPr>
              <w:t>一稿</w:t>
            </w:r>
          </w:p>
        </w:tc>
        <w:tc>
          <w:tcPr>
            <w:tcW w:w="4261" w:type="dxa"/>
          </w:tcPr>
          <w:p w:rsidR="00C7554E" w:rsidRPr="00525EED" w:rsidRDefault="00C7554E" w:rsidP="0007718F">
            <w:pPr>
              <w:pStyle w:val="a6"/>
              <w:widowControl/>
              <w:spacing w:before="0" w:beforeAutospacing="0" w:after="0" w:afterAutospacing="0" w:line="360" w:lineRule="auto"/>
              <w:jc w:val="both"/>
              <w:rPr>
                <w:rStyle w:val="a5"/>
                <w:rFonts w:ascii="宋体" w:hAnsi="宋体" w:cs="宋体"/>
                <w:color w:val="030303"/>
              </w:rPr>
            </w:pPr>
            <w:r w:rsidRPr="00525EED">
              <w:rPr>
                <w:rStyle w:val="a5"/>
                <w:rFonts w:ascii="宋体" w:hAnsi="宋体" w:cs="宋体" w:hint="eastAsia"/>
                <w:color w:val="030303"/>
              </w:rPr>
              <w:t>终稿</w:t>
            </w:r>
          </w:p>
        </w:tc>
      </w:tr>
      <w:tr w:rsidR="00C7554E" w:rsidRPr="00525EED" w:rsidTr="0007718F">
        <w:tc>
          <w:tcPr>
            <w:tcW w:w="4261" w:type="dxa"/>
          </w:tcPr>
          <w:p w:rsidR="00C7554E" w:rsidRPr="00525EED" w:rsidRDefault="00C7554E" w:rsidP="0007718F">
            <w:pPr>
              <w:spacing w:line="480" w:lineRule="exact"/>
              <w:rPr>
                <w:sz w:val="24"/>
              </w:rPr>
            </w:pPr>
            <w:r w:rsidRPr="00525EED">
              <w:rPr>
                <w:rFonts w:ascii="宋体" w:hAnsi="宋体" w:cs="宋体" w:hint="eastAsia"/>
                <w:color w:val="030303"/>
                <w:sz w:val="24"/>
              </w:rPr>
              <w:t xml:space="preserve">    </w:t>
            </w:r>
          </w:p>
          <w:p w:rsidR="00C7554E" w:rsidRPr="00525EED" w:rsidRDefault="00C7554E" w:rsidP="0007718F">
            <w:pPr>
              <w:pStyle w:val="a6"/>
              <w:widowControl/>
              <w:spacing w:before="0" w:beforeAutospacing="0" w:after="0" w:afterAutospacing="0" w:line="360" w:lineRule="auto"/>
              <w:jc w:val="both"/>
              <w:rPr>
                <w:rFonts w:ascii="宋体" w:hAnsi="宋体" w:cs="宋体"/>
              </w:rPr>
            </w:pPr>
            <w:r w:rsidRPr="00525EED">
              <w:rPr>
                <w:rFonts w:ascii="宋体" w:hAnsi="宋体" w:cs="宋体" w:hint="eastAsia"/>
              </w:rPr>
              <w:t>1.对于诗歌内容的理解及意境的感知显得呆板生硬。</w:t>
            </w:r>
          </w:p>
          <w:p w:rsidR="00C7554E" w:rsidRPr="00525EED" w:rsidRDefault="00C7554E" w:rsidP="0007718F">
            <w:pPr>
              <w:pStyle w:val="a6"/>
              <w:widowControl/>
              <w:spacing w:before="0" w:beforeAutospacing="0" w:after="0" w:afterAutospacing="0" w:line="360" w:lineRule="auto"/>
              <w:jc w:val="both"/>
              <w:rPr>
                <w:rFonts w:ascii="宋体" w:hAnsi="宋体" w:cs="宋体"/>
              </w:rPr>
            </w:pPr>
            <w:r w:rsidRPr="00525EED">
              <w:rPr>
                <w:rFonts w:ascii="宋体" w:hAnsi="宋体" w:cs="宋体" w:hint="eastAsia"/>
              </w:rPr>
              <w:t>2.整个活动中多种朗诵方式其实只有3中，其中</w:t>
            </w:r>
            <w:r w:rsidRPr="00525EED">
              <w:t>为了增添诗歌活动的趣味性，让整个诗歌教学活动不那么枯燥，并且能进一步形象直观地理解整首诗歌，我</w:t>
            </w:r>
            <w:proofErr w:type="gramStart"/>
            <w:r w:rsidRPr="00525EED">
              <w:t>在仿编环节</w:t>
            </w:r>
            <w:proofErr w:type="gramEnd"/>
            <w:r w:rsidRPr="00525EED">
              <w:t>之前增设了一个角色扮演游戏，设置了树上挂月亮，池塘漂月亮，脸盆盛月亮的具体场景</w:t>
            </w:r>
            <w:r w:rsidRPr="00525EED">
              <w:rPr>
                <w:rFonts w:ascii="宋体" w:hAnsi="宋体" w:cs="宋体" w:hint="eastAsia"/>
              </w:rPr>
              <w:t>。</w:t>
            </w:r>
          </w:p>
          <w:p w:rsidR="00C7554E" w:rsidRPr="00525EED" w:rsidRDefault="00C7554E" w:rsidP="0007718F">
            <w:pPr>
              <w:widowControl/>
              <w:spacing w:line="480" w:lineRule="exact"/>
              <w:ind w:firstLineChars="200" w:firstLine="480"/>
              <w:jc w:val="left"/>
              <w:rPr>
                <w:sz w:val="24"/>
              </w:rPr>
            </w:pPr>
            <w:r w:rsidRPr="00525EED">
              <w:rPr>
                <w:rFonts w:hint="eastAsia"/>
                <w:sz w:val="24"/>
              </w:rPr>
              <w:t xml:space="preserve">3. </w:t>
            </w:r>
            <w:r w:rsidRPr="00525EED">
              <w:rPr>
                <w:rFonts w:hint="eastAsia"/>
                <w:sz w:val="24"/>
              </w:rPr>
              <w:t>运用替换角色的方法进行</w:t>
            </w:r>
            <w:proofErr w:type="gramStart"/>
            <w:r w:rsidRPr="00525EED">
              <w:rPr>
                <w:rFonts w:hint="eastAsia"/>
                <w:sz w:val="24"/>
              </w:rPr>
              <w:t>彷</w:t>
            </w:r>
            <w:proofErr w:type="gramEnd"/>
            <w:r w:rsidRPr="00525EED">
              <w:rPr>
                <w:rFonts w:hint="eastAsia"/>
                <w:sz w:val="24"/>
              </w:rPr>
              <w:t>编，从众多想法中择取多数人赞成的角色进行替换</w:t>
            </w:r>
            <w:proofErr w:type="gramStart"/>
            <w:r w:rsidRPr="00525EED">
              <w:rPr>
                <w:rFonts w:hint="eastAsia"/>
                <w:sz w:val="24"/>
              </w:rPr>
              <w:t>彷</w:t>
            </w:r>
            <w:proofErr w:type="gramEnd"/>
            <w:r w:rsidRPr="00525EED">
              <w:rPr>
                <w:rFonts w:hint="eastAsia"/>
                <w:sz w:val="24"/>
              </w:rPr>
              <w:t>编。</w:t>
            </w:r>
            <w:r w:rsidRPr="00525EED">
              <w:rPr>
                <w:sz w:val="24"/>
              </w:rPr>
              <w:t xml:space="preserve"> </w:t>
            </w:r>
          </w:p>
          <w:p w:rsidR="00C7554E" w:rsidRPr="00525EED" w:rsidRDefault="00C7554E" w:rsidP="0007718F">
            <w:pPr>
              <w:pStyle w:val="a6"/>
              <w:widowControl/>
              <w:spacing w:before="0" w:beforeAutospacing="0" w:after="0" w:afterAutospacing="0" w:line="360" w:lineRule="auto"/>
              <w:jc w:val="both"/>
              <w:rPr>
                <w:rStyle w:val="a5"/>
                <w:rFonts w:ascii="宋体" w:hAnsi="宋体" w:cs="宋体"/>
                <w:color w:val="030303"/>
              </w:rPr>
            </w:pPr>
          </w:p>
        </w:tc>
        <w:tc>
          <w:tcPr>
            <w:tcW w:w="4261" w:type="dxa"/>
          </w:tcPr>
          <w:p w:rsidR="00C7554E" w:rsidRPr="00525EED" w:rsidRDefault="00C7554E" w:rsidP="0007718F">
            <w:pPr>
              <w:pStyle w:val="a6"/>
              <w:widowControl/>
              <w:spacing w:before="0" w:beforeAutospacing="0" w:after="0" w:afterAutospacing="0" w:line="360" w:lineRule="auto"/>
              <w:jc w:val="both"/>
              <w:rPr>
                <w:rFonts w:ascii="宋体" w:hAnsi="宋体" w:cs="宋体"/>
              </w:rPr>
            </w:pPr>
          </w:p>
          <w:p w:rsidR="00C7554E" w:rsidRPr="00525EED" w:rsidRDefault="00C7554E" w:rsidP="0007718F">
            <w:pPr>
              <w:pStyle w:val="a6"/>
              <w:widowControl/>
              <w:spacing w:before="0" w:beforeAutospacing="0" w:after="0" w:afterAutospacing="0" w:line="360" w:lineRule="auto"/>
              <w:jc w:val="both"/>
              <w:rPr>
                <w:rFonts w:ascii="宋体" w:hAnsi="宋体" w:cs="宋体"/>
              </w:rPr>
            </w:pPr>
            <w:r w:rsidRPr="00525EED">
              <w:rPr>
                <w:rFonts w:ascii="宋体" w:hAnsi="宋体" w:cs="宋体" w:hint="eastAsia"/>
              </w:rPr>
              <w:t>1.听赏诗歌通过加入了音乐、动作等，让幼儿通过多种感官感知诗歌，感受诗歌的美。</w:t>
            </w:r>
          </w:p>
          <w:p w:rsidR="00C7554E" w:rsidRPr="00525EED" w:rsidRDefault="00C7554E" w:rsidP="0007718F">
            <w:pPr>
              <w:pStyle w:val="a6"/>
              <w:widowControl/>
              <w:spacing w:before="0" w:beforeAutospacing="0" w:after="0" w:afterAutospacing="0" w:line="360" w:lineRule="auto"/>
              <w:jc w:val="both"/>
              <w:rPr>
                <w:rFonts w:ascii="宋体" w:hAnsi="宋体" w:cs="宋体"/>
              </w:rPr>
            </w:pPr>
            <w:r w:rsidRPr="00525EED">
              <w:rPr>
                <w:rFonts w:ascii="宋体" w:hAnsi="宋体" w:cs="宋体" w:hint="eastAsia"/>
              </w:rPr>
              <w:t>2.教师在活动中采取接龙游戏——</w:t>
            </w:r>
            <w:proofErr w:type="gramStart"/>
            <w:r w:rsidRPr="00525EED">
              <w:rPr>
                <w:rFonts w:ascii="宋体" w:hAnsi="宋体" w:cs="宋体" w:hint="eastAsia"/>
              </w:rPr>
              <w:t>撤图记忆</w:t>
            </w:r>
            <w:proofErr w:type="gramEnd"/>
            <w:r w:rsidRPr="00525EED">
              <w:rPr>
                <w:rFonts w:ascii="宋体" w:hAnsi="宋体" w:cs="宋体" w:hint="eastAsia"/>
              </w:rPr>
              <w:t>——动作表现——配乐朗诵的螺旋递进式朗诵方式，让幼儿在宽松愉悦的氛围中主动学习。</w:t>
            </w:r>
          </w:p>
          <w:p w:rsidR="00C7554E" w:rsidRPr="00525EED" w:rsidRDefault="00C7554E" w:rsidP="0007718F">
            <w:pPr>
              <w:pStyle w:val="a6"/>
              <w:widowControl/>
              <w:spacing w:before="0" w:beforeAutospacing="0" w:after="0" w:afterAutospacing="0" w:line="360" w:lineRule="auto"/>
              <w:jc w:val="both"/>
              <w:rPr>
                <w:rStyle w:val="a5"/>
                <w:rFonts w:ascii="宋体" w:hAnsi="宋体" w:cs="宋体"/>
                <w:b w:val="0"/>
                <w:color w:val="030303"/>
              </w:rPr>
            </w:pPr>
            <w:r w:rsidRPr="00525EED">
              <w:rPr>
                <w:rFonts w:ascii="宋体" w:hAnsi="宋体" w:cs="宋体" w:hint="eastAsia"/>
              </w:rPr>
              <w:t>3.</w:t>
            </w:r>
            <w:r w:rsidRPr="00525EED">
              <w:rPr>
                <w:rFonts w:ascii="宋体" w:hAnsi="宋体" w:cs="宋体" w:hint="eastAsia"/>
                <w:color w:val="030303"/>
              </w:rPr>
              <w:t xml:space="preserve"> 教师提供支撑幼儿替换角色的卡片，幼儿在活动中选择自己喜欢的角色自行粘贴替换。</w:t>
            </w:r>
          </w:p>
        </w:tc>
      </w:tr>
    </w:tbl>
    <w:p w:rsidR="00C7554E" w:rsidRPr="00525EED" w:rsidRDefault="00C7554E" w:rsidP="00525EED">
      <w:pPr>
        <w:widowControl/>
        <w:spacing w:line="480" w:lineRule="exact"/>
        <w:ind w:firstLineChars="200" w:firstLine="482"/>
        <w:jc w:val="left"/>
        <w:rPr>
          <w:color w:val="FF0000"/>
          <w:sz w:val="24"/>
        </w:rPr>
      </w:pPr>
      <w:r w:rsidRPr="00525EED">
        <w:rPr>
          <w:rStyle w:val="a5"/>
          <w:rFonts w:ascii="宋体" w:hAnsi="宋体" w:cs="宋体" w:hint="eastAsia"/>
          <w:color w:val="030303"/>
          <w:sz w:val="24"/>
        </w:rPr>
        <w:t xml:space="preserve">    分析:</w:t>
      </w:r>
      <w:r w:rsidRPr="00525EED">
        <w:rPr>
          <w:rFonts w:ascii="宋体" w:hAnsi="宋体" w:cs="宋体" w:hint="eastAsia"/>
          <w:color w:val="030303"/>
          <w:sz w:val="24"/>
        </w:rPr>
        <w:t>一稿中教师没有给予幼儿充分感知诗歌的机会，朗诵的方式较少且没有层次性，虽然加入了所谓的角色扮演游戏设计，但</w:t>
      </w:r>
      <w:r w:rsidRPr="00525EED">
        <w:rPr>
          <w:sz w:val="24"/>
        </w:rPr>
        <w:t>在实施过程中效果并不理想，孩子们完全被场景所吸引，东摸摸西瞧瞧，对于诗歌的分段朗诵只能在教师的提醒下进行。对于欣赏理解诗歌，游戏部分显得有些多余。</w:t>
      </w:r>
      <w:r w:rsidRPr="00525EED">
        <w:rPr>
          <w:rFonts w:hint="eastAsia"/>
          <w:sz w:val="24"/>
        </w:rPr>
        <w:t>替换角色的</w:t>
      </w:r>
      <w:proofErr w:type="gramStart"/>
      <w:r w:rsidRPr="00525EED">
        <w:rPr>
          <w:rFonts w:hint="eastAsia"/>
          <w:sz w:val="24"/>
        </w:rPr>
        <w:t>彷编符合</w:t>
      </w:r>
      <w:proofErr w:type="gramEnd"/>
      <w:r w:rsidRPr="00525EED">
        <w:rPr>
          <w:rFonts w:hint="eastAsia"/>
          <w:sz w:val="24"/>
        </w:rPr>
        <w:t>幼儿年龄特点，幼儿能很好地打开思维，但每个幼儿的想法都不一样，替换的角色也不相同，在朗诵创编的诗歌时如何才能满足每个幼儿朗诵自己创编诗歌的意愿呢？</w:t>
      </w:r>
      <w:r w:rsidRPr="00525EED">
        <w:rPr>
          <w:sz w:val="24"/>
        </w:rPr>
        <w:t xml:space="preserve"> </w:t>
      </w:r>
    </w:p>
    <w:p w:rsidR="00C7554E" w:rsidRPr="00525EED" w:rsidRDefault="00C7554E" w:rsidP="00C7554E">
      <w:pPr>
        <w:pStyle w:val="a6"/>
        <w:widowControl/>
        <w:spacing w:before="0" w:beforeAutospacing="0" w:after="0" w:afterAutospacing="0" w:line="360" w:lineRule="auto"/>
        <w:jc w:val="both"/>
        <w:rPr>
          <w:rFonts w:ascii="宋体" w:hAnsi="宋体" w:cs="宋体"/>
          <w:color w:val="030303"/>
        </w:rPr>
      </w:pPr>
      <w:r w:rsidRPr="00525EED">
        <w:rPr>
          <w:rFonts w:ascii="宋体" w:hAnsi="宋体" w:cs="宋体" w:hint="eastAsia"/>
          <w:color w:val="030303"/>
        </w:rPr>
        <w:t xml:space="preserve">    调整后的活动中，教师将幼儿作为活动的主体，试图通过多种方式搭建支架——提问、动作表现、接龙游戏、</w:t>
      </w:r>
      <w:proofErr w:type="gramStart"/>
      <w:r w:rsidRPr="00525EED">
        <w:rPr>
          <w:rFonts w:ascii="宋体" w:hAnsi="宋体" w:cs="宋体" w:hint="eastAsia"/>
          <w:color w:val="030303"/>
        </w:rPr>
        <w:t>撤图记忆</w:t>
      </w:r>
      <w:proofErr w:type="gramEnd"/>
      <w:r w:rsidRPr="00525EED">
        <w:rPr>
          <w:rFonts w:ascii="宋体" w:hAnsi="宋体" w:cs="宋体" w:hint="eastAsia"/>
          <w:color w:val="030303"/>
        </w:rPr>
        <w:t>……整个教学过程呈现出螺旋上升的教学组织形式，而</w:t>
      </w:r>
      <w:r w:rsidRPr="00525EED">
        <w:rPr>
          <w:rFonts w:ascii="宋体" w:hAnsi="宋体" w:cs="宋体" w:hint="eastAsia"/>
        </w:rPr>
        <w:t>多种朗诵方式的设计也让诗歌教学不显枯燥</w:t>
      </w:r>
      <w:r w:rsidRPr="00525EED">
        <w:rPr>
          <w:rFonts w:ascii="宋体" w:hAnsi="宋体" w:cs="宋体" w:hint="eastAsia"/>
          <w:color w:val="030303"/>
        </w:rPr>
        <w:t>。</w:t>
      </w:r>
      <w:proofErr w:type="gramStart"/>
      <w:r w:rsidRPr="00525EED">
        <w:rPr>
          <w:rFonts w:ascii="宋体" w:hAnsi="宋体" w:cs="宋体" w:hint="eastAsia"/>
          <w:color w:val="030303"/>
        </w:rPr>
        <w:t>彷</w:t>
      </w:r>
      <w:proofErr w:type="gramEnd"/>
      <w:r w:rsidRPr="00525EED">
        <w:rPr>
          <w:rFonts w:ascii="宋体" w:hAnsi="宋体" w:cs="宋体" w:hint="eastAsia"/>
          <w:color w:val="030303"/>
        </w:rPr>
        <w:t>编环节运用了</w:t>
      </w:r>
      <w:proofErr w:type="gramStart"/>
      <w:r w:rsidRPr="00525EED">
        <w:rPr>
          <w:rFonts w:ascii="宋体" w:hAnsi="宋体" w:cs="宋体" w:hint="eastAsia"/>
          <w:color w:val="030303"/>
        </w:rPr>
        <w:lastRenderedPageBreak/>
        <w:t>操作卡</w:t>
      </w:r>
      <w:proofErr w:type="gramEnd"/>
      <w:r w:rsidRPr="00525EED">
        <w:rPr>
          <w:rFonts w:ascii="宋体" w:hAnsi="宋体" w:cs="宋体" w:hint="eastAsia"/>
          <w:color w:val="030303"/>
        </w:rPr>
        <w:t>的方式给予幼儿有效的支架作支撑，给予幼儿自由自主的空间，把活动还给孩子。</w:t>
      </w:r>
    </w:p>
    <w:p w:rsidR="00C7554E" w:rsidRPr="00525EED" w:rsidRDefault="00C7554E" w:rsidP="00C7554E">
      <w:pPr>
        <w:pStyle w:val="a6"/>
        <w:widowControl/>
        <w:spacing w:before="0" w:beforeAutospacing="0" w:after="0" w:afterAutospacing="0" w:line="360" w:lineRule="auto"/>
        <w:jc w:val="both"/>
        <w:rPr>
          <w:rFonts w:ascii="宋体" w:hAnsi="宋体" w:cs="宋体"/>
          <w:color w:val="030303"/>
        </w:rPr>
      </w:pPr>
      <w:r w:rsidRPr="00525EED">
        <w:rPr>
          <w:rStyle w:val="a5"/>
          <w:rFonts w:ascii="宋体" w:hAnsi="宋体" w:cs="宋体" w:hint="eastAsia"/>
          <w:color w:val="030303"/>
        </w:rPr>
        <w:t>五、活动优缺点的对比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7554E" w:rsidRPr="00525EED" w:rsidTr="0007718F">
        <w:tc>
          <w:tcPr>
            <w:tcW w:w="4261" w:type="dxa"/>
          </w:tcPr>
          <w:p w:rsidR="00C7554E" w:rsidRPr="00525EED" w:rsidRDefault="00C7554E" w:rsidP="0007718F">
            <w:pPr>
              <w:pStyle w:val="a6"/>
              <w:widowControl/>
              <w:spacing w:before="0" w:beforeAutospacing="0" w:after="0" w:afterAutospacing="0" w:line="360" w:lineRule="auto"/>
              <w:jc w:val="both"/>
              <w:rPr>
                <w:rStyle w:val="a5"/>
                <w:rFonts w:ascii="宋体" w:hAnsi="宋体" w:cs="宋体"/>
                <w:color w:val="030303"/>
              </w:rPr>
            </w:pPr>
            <w:r w:rsidRPr="00525EED">
              <w:rPr>
                <w:rStyle w:val="a5"/>
                <w:rFonts w:ascii="宋体" w:hAnsi="宋体" w:cs="宋体" w:hint="eastAsia"/>
                <w:color w:val="030303"/>
              </w:rPr>
              <w:t>一稿</w:t>
            </w:r>
          </w:p>
        </w:tc>
        <w:tc>
          <w:tcPr>
            <w:tcW w:w="4261" w:type="dxa"/>
          </w:tcPr>
          <w:p w:rsidR="00C7554E" w:rsidRPr="00525EED" w:rsidRDefault="00C7554E" w:rsidP="0007718F">
            <w:pPr>
              <w:pStyle w:val="a6"/>
              <w:widowControl/>
              <w:spacing w:before="0" w:beforeAutospacing="0" w:after="0" w:afterAutospacing="0" w:line="360" w:lineRule="auto"/>
              <w:jc w:val="both"/>
              <w:rPr>
                <w:rStyle w:val="a5"/>
                <w:rFonts w:ascii="宋体" w:hAnsi="宋体" w:cs="宋体"/>
                <w:color w:val="030303"/>
              </w:rPr>
            </w:pPr>
            <w:r w:rsidRPr="00525EED">
              <w:rPr>
                <w:rStyle w:val="a5"/>
                <w:rFonts w:ascii="宋体" w:hAnsi="宋体" w:cs="宋体" w:hint="eastAsia"/>
                <w:color w:val="030303"/>
              </w:rPr>
              <w:t>终稿</w:t>
            </w:r>
          </w:p>
        </w:tc>
      </w:tr>
      <w:tr w:rsidR="00C7554E" w:rsidRPr="00525EED" w:rsidTr="0007718F">
        <w:tc>
          <w:tcPr>
            <w:tcW w:w="4261" w:type="dxa"/>
          </w:tcPr>
          <w:p w:rsidR="00C7554E" w:rsidRPr="00525EED" w:rsidRDefault="00C7554E" w:rsidP="0007718F">
            <w:pPr>
              <w:pStyle w:val="a6"/>
              <w:widowControl/>
              <w:spacing w:before="0" w:beforeAutospacing="0" w:after="0" w:afterAutospacing="0" w:line="360" w:lineRule="auto"/>
              <w:jc w:val="both"/>
              <w:rPr>
                <w:rFonts w:ascii="宋体" w:hAnsi="宋体" w:cs="宋体"/>
                <w:color w:val="030303"/>
              </w:rPr>
            </w:pPr>
            <w:r w:rsidRPr="00525EED">
              <w:rPr>
                <w:rStyle w:val="a5"/>
                <w:rFonts w:ascii="宋体" w:hAnsi="宋体" w:cs="宋体" w:hint="eastAsia"/>
                <w:color w:val="000000"/>
              </w:rPr>
              <w:t>优点：</w:t>
            </w:r>
            <w:r w:rsidRPr="00525EED">
              <w:rPr>
                <w:rFonts w:ascii="宋体" w:hAnsi="宋体" w:cs="宋体" w:hint="eastAsia"/>
                <w:color w:val="000000"/>
              </w:rPr>
              <w:t>教师能结合本班幼儿年龄特点进行选材，明确本次活动为文学形式的活动。</w:t>
            </w:r>
          </w:p>
          <w:p w:rsidR="00C7554E" w:rsidRPr="00525EED" w:rsidRDefault="00C7554E" w:rsidP="0007718F">
            <w:pPr>
              <w:pStyle w:val="a6"/>
              <w:widowControl/>
              <w:spacing w:before="0" w:beforeAutospacing="0" w:after="0" w:afterAutospacing="0" w:line="360" w:lineRule="auto"/>
              <w:jc w:val="both"/>
              <w:rPr>
                <w:rFonts w:ascii="宋体" w:hAnsi="宋体" w:cs="宋体"/>
                <w:color w:val="C0504D" w:themeColor="accent2"/>
              </w:rPr>
            </w:pPr>
            <w:r w:rsidRPr="00525EED">
              <w:rPr>
                <w:rStyle w:val="a5"/>
                <w:rFonts w:ascii="宋体" w:hAnsi="宋体" w:cs="宋体" w:hint="eastAsia"/>
                <w:color w:val="000000"/>
              </w:rPr>
              <w:t>缺点：</w:t>
            </w:r>
            <w:r w:rsidRPr="00525EED">
              <w:rPr>
                <w:rFonts w:ascii="宋体" w:hAnsi="宋体" w:cs="宋体" w:hint="eastAsia"/>
                <w:color w:val="000000"/>
              </w:rPr>
              <w:t>教师缺乏对核心经验的仔细学习、分析及对作品的深度剖析，</w:t>
            </w:r>
            <w:r w:rsidRPr="00525EED">
              <w:rPr>
                <w:rFonts w:ascii="宋体" w:hAnsi="宋体" w:cs="宋体" w:hint="eastAsia"/>
              </w:rPr>
              <w:t>没有关注幼儿当前发展水平，没有围绕该诗歌的核心经验，运用适宜的教学策略和方法。</w:t>
            </w:r>
            <w:r w:rsidRPr="00525EED">
              <w:rPr>
                <w:rFonts w:ascii="宋体" w:hAnsi="宋体" w:cs="宋体" w:hint="eastAsia"/>
                <w:color w:val="000000"/>
              </w:rPr>
              <w:t>导致活动设计没有层次且价值体现不高，</w:t>
            </w:r>
          </w:p>
          <w:p w:rsidR="00C7554E" w:rsidRPr="00525EED" w:rsidRDefault="00C7554E" w:rsidP="0007718F">
            <w:pPr>
              <w:pStyle w:val="a6"/>
              <w:widowControl/>
              <w:spacing w:before="0" w:beforeAutospacing="0" w:after="0" w:afterAutospacing="0" w:line="360" w:lineRule="auto"/>
              <w:jc w:val="both"/>
              <w:rPr>
                <w:rStyle w:val="a5"/>
                <w:rFonts w:ascii="宋体" w:hAnsi="宋体" w:cs="宋体"/>
                <w:color w:val="030303"/>
              </w:rPr>
            </w:pPr>
          </w:p>
        </w:tc>
        <w:tc>
          <w:tcPr>
            <w:tcW w:w="4261" w:type="dxa"/>
          </w:tcPr>
          <w:p w:rsidR="00C7554E" w:rsidRPr="00525EED" w:rsidRDefault="00C7554E" w:rsidP="0007718F">
            <w:pPr>
              <w:pStyle w:val="a6"/>
              <w:widowControl/>
              <w:spacing w:before="0" w:beforeAutospacing="0" w:after="0" w:afterAutospacing="0" w:line="360" w:lineRule="auto"/>
              <w:jc w:val="both"/>
              <w:rPr>
                <w:rFonts w:ascii="宋体" w:hAnsi="宋体" w:cs="宋体"/>
                <w:color w:val="030303"/>
              </w:rPr>
            </w:pPr>
            <w:r w:rsidRPr="00525EED">
              <w:rPr>
                <w:rStyle w:val="a5"/>
                <w:rFonts w:ascii="宋体" w:hAnsi="宋体" w:cs="宋体" w:hint="eastAsia"/>
                <w:color w:val="030303"/>
              </w:rPr>
              <w:t>优点：</w:t>
            </w:r>
            <w:r w:rsidRPr="00525EED">
              <w:rPr>
                <w:rFonts w:ascii="宋体" w:hAnsi="宋体" w:cs="宋体" w:hint="eastAsia"/>
                <w:color w:val="030303"/>
              </w:rPr>
              <w:t>教师能选择适合中班年龄特点的诗歌，仔细分析该诗歌的核心经验是“感受意境”。围绕如何让幼儿充分感知与理解诗歌，采取配乐师朗诵——视听结合（动作理解）——</w:t>
            </w:r>
            <w:r w:rsidRPr="00525EED">
              <w:rPr>
                <w:rFonts w:ascii="宋体" w:hAnsi="宋体" w:cs="宋体" w:hint="eastAsia"/>
              </w:rPr>
              <w:t>接龙游戏——</w:t>
            </w:r>
            <w:proofErr w:type="gramStart"/>
            <w:r w:rsidRPr="00525EED">
              <w:rPr>
                <w:rFonts w:ascii="宋体" w:hAnsi="宋体" w:cs="宋体" w:hint="eastAsia"/>
              </w:rPr>
              <w:t>撤图记忆</w:t>
            </w:r>
            <w:proofErr w:type="gramEnd"/>
            <w:r w:rsidRPr="00525EED">
              <w:rPr>
                <w:rFonts w:ascii="宋体" w:hAnsi="宋体" w:cs="宋体" w:hint="eastAsia"/>
              </w:rPr>
              <w:t>——动作表现——配乐朗诵</w:t>
            </w:r>
            <w:r w:rsidRPr="00525EED">
              <w:rPr>
                <w:rFonts w:ascii="宋体" w:hAnsi="宋体" w:cs="宋体" w:hint="eastAsia"/>
                <w:color w:val="030303"/>
              </w:rPr>
              <w:t>的螺旋递进式学习方式，让幼儿在宽松愉悦的氛围中主动学习。</w:t>
            </w:r>
          </w:p>
          <w:p w:rsidR="00C7554E" w:rsidRPr="00525EED" w:rsidRDefault="00C7554E" w:rsidP="0007718F">
            <w:pPr>
              <w:pStyle w:val="a6"/>
              <w:widowControl/>
              <w:spacing w:before="0" w:beforeAutospacing="0" w:after="0" w:afterAutospacing="0" w:line="360" w:lineRule="auto"/>
              <w:jc w:val="both"/>
              <w:rPr>
                <w:rStyle w:val="a5"/>
                <w:rFonts w:ascii="宋体" w:hAnsi="宋体" w:cs="宋体"/>
                <w:b w:val="0"/>
                <w:color w:val="030303"/>
              </w:rPr>
            </w:pPr>
            <w:r w:rsidRPr="00525EED">
              <w:rPr>
                <w:rStyle w:val="a5"/>
                <w:rFonts w:ascii="宋体" w:hAnsi="宋体" w:cs="宋体" w:hint="eastAsia"/>
                <w:color w:val="030303"/>
              </w:rPr>
              <w:t>缺点：</w:t>
            </w:r>
            <w:r w:rsidRPr="00525EED">
              <w:rPr>
                <w:rFonts w:ascii="宋体" w:hAnsi="宋体" w:cs="宋体" w:hint="eastAsia"/>
                <w:color w:val="030303"/>
              </w:rPr>
              <w:t>教师的教育</w:t>
            </w:r>
            <w:proofErr w:type="gramStart"/>
            <w:r w:rsidRPr="00525EED">
              <w:rPr>
                <w:rFonts w:ascii="宋体" w:hAnsi="宋体" w:cs="宋体" w:hint="eastAsia"/>
                <w:color w:val="030303"/>
              </w:rPr>
              <w:t>机智还</w:t>
            </w:r>
            <w:proofErr w:type="gramEnd"/>
            <w:r w:rsidRPr="00525EED">
              <w:rPr>
                <w:rFonts w:ascii="宋体" w:hAnsi="宋体" w:cs="宋体" w:hint="eastAsia"/>
                <w:color w:val="030303"/>
              </w:rPr>
              <w:t>需不断提升，当幼儿在模仿藏猫</w:t>
            </w:r>
            <w:proofErr w:type="gramStart"/>
            <w:r w:rsidRPr="00525EED">
              <w:rPr>
                <w:rFonts w:ascii="宋体" w:hAnsi="宋体" w:cs="宋体" w:hint="eastAsia"/>
                <w:color w:val="030303"/>
              </w:rPr>
              <w:t>猫</w:t>
            </w:r>
            <w:proofErr w:type="gramEnd"/>
            <w:r w:rsidRPr="00525EED">
              <w:rPr>
                <w:rFonts w:ascii="宋体" w:hAnsi="宋体" w:cs="宋体" w:hint="eastAsia"/>
                <w:color w:val="030303"/>
              </w:rPr>
              <w:t>的过程中出现四处躲避，回应的策略还应自然和多样。</w:t>
            </w:r>
          </w:p>
        </w:tc>
      </w:tr>
    </w:tbl>
    <w:p w:rsidR="00C7554E" w:rsidRPr="00525EED" w:rsidRDefault="00C7554E" w:rsidP="00C7554E">
      <w:pPr>
        <w:ind w:firstLine="420"/>
        <w:rPr>
          <w:rFonts w:ascii="宋体" w:hAnsi="宋体" w:cs="宋体"/>
          <w:color w:val="030303"/>
          <w:sz w:val="24"/>
        </w:rPr>
      </w:pPr>
    </w:p>
    <w:p w:rsidR="001E6F55" w:rsidRPr="00525EED" w:rsidRDefault="001E6F55" w:rsidP="001E6F55">
      <w:pPr>
        <w:ind w:firstLine="420"/>
        <w:rPr>
          <w:rFonts w:ascii="宋体" w:hAnsi="宋体" w:cs="宋体"/>
          <w:color w:val="030303"/>
          <w:sz w:val="24"/>
        </w:rPr>
      </w:pPr>
    </w:p>
    <w:p w:rsidR="001E6F55" w:rsidRPr="00525EED" w:rsidRDefault="001E6F55" w:rsidP="001E6F55">
      <w:pPr>
        <w:ind w:firstLine="420"/>
        <w:rPr>
          <w:rFonts w:ascii="宋体" w:hAnsi="宋体" w:cs="宋体"/>
          <w:color w:val="030303"/>
          <w:sz w:val="24"/>
        </w:rPr>
      </w:pPr>
    </w:p>
    <w:p w:rsidR="001E6F55" w:rsidRPr="00525EED" w:rsidRDefault="001E6F55" w:rsidP="001E6F55">
      <w:pPr>
        <w:spacing w:line="480" w:lineRule="exact"/>
        <w:jc w:val="center"/>
        <w:rPr>
          <w:b/>
          <w:sz w:val="24"/>
        </w:rPr>
      </w:pPr>
      <w:r w:rsidRPr="00525EED">
        <w:rPr>
          <w:rFonts w:hint="eastAsia"/>
          <w:b/>
          <w:sz w:val="24"/>
        </w:rPr>
        <w:t>中班诗歌：月亮</w:t>
      </w:r>
    </w:p>
    <w:p w:rsidR="001E6F55" w:rsidRPr="00525EED" w:rsidRDefault="001E6F55" w:rsidP="001E6F55">
      <w:pPr>
        <w:spacing w:line="480" w:lineRule="exact"/>
        <w:jc w:val="center"/>
        <w:rPr>
          <w:rFonts w:ascii="楷体" w:eastAsia="楷体" w:hAnsi="楷体"/>
          <w:sz w:val="24"/>
        </w:rPr>
      </w:pPr>
      <w:r w:rsidRPr="00525EED">
        <w:rPr>
          <w:rFonts w:ascii="楷体" w:eastAsia="楷体" w:hAnsi="楷体" w:hint="eastAsia"/>
          <w:sz w:val="24"/>
        </w:rPr>
        <w:t>成都市双流区胜利幼儿园    胡佳英</w:t>
      </w:r>
    </w:p>
    <w:p w:rsidR="001E6F55" w:rsidRPr="00525EED" w:rsidRDefault="001E6F55" w:rsidP="001E6F55">
      <w:pPr>
        <w:spacing w:line="480" w:lineRule="exact"/>
        <w:rPr>
          <w:b/>
          <w:sz w:val="24"/>
        </w:rPr>
      </w:pPr>
      <w:r w:rsidRPr="00525EED">
        <w:rPr>
          <w:rFonts w:hint="eastAsia"/>
          <w:b/>
          <w:sz w:val="24"/>
        </w:rPr>
        <w:t>一、活动目标：</w:t>
      </w:r>
    </w:p>
    <w:p w:rsidR="001E6F55" w:rsidRPr="00525EED" w:rsidRDefault="001E6F55" w:rsidP="001E6F55">
      <w:pPr>
        <w:spacing w:line="480" w:lineRule="exact"/>
        <w:rPr>
          <w:sz w:val="24"/>
        </w:rPr>
      </w:pPr>
      <w:r w:rsidRPr="00525EED">
        <w:rPr>
          <w:rFonts w:hint="eastAsia"/>
          <w:sz w:val="24"/>
        </w:rPr>
        <w:t>1.</w:t>
      </w:r>
      <w:r w:rsidR="00724877" w:rsidRPr="00525EED">
        <w:rPr>
          <w:rFonts w:hint="eastAsia"/>
          <w:sz w:val="24"/>
        </w:rPr>
        <w:t xml:space="preserve"> </w:t>
      </w:r>
      <w:r w:rsidRPr="00525EED">
        <w:rPr>
          <w:sz w:val="24"/>
        </w:rPr>
        <w:t>欣赏诗歌，</w:t>
      </w:r>
      <w:r w:rsidRPr="00525EED">
        <w:rPr>
          <w:rFonts w:hint="eastAsia"/>
          <w:sz w:val="24"/>
        </w:rPr>
        <w:t>感受</w:t>
      </w:r>
      <w:r w:rsidRPr="00525EED">
        <w:rPr>
          <w:sz w:val="24"/>
        </w:rPr>
        <w:t>诗歌中呈现的意境及其所表达的情感。</w:t>
      </w:r>
    </w:p>
    <w:p w:rsidR="001E6F55" w:rsidRPr="00525EED" w:rsidRDefault="001E6F55" w:rsidP="001E6F55">
      <w:pPr>
        <w:spacing w:line="480" w:lineRule="exact"/>
        <w:rPr>
          <w:sz w:val="24"/>
        </w:rPr>
      </w:pPr>
      <w:r w:rsidRPr="00525EED">
        <w:rPr>
          <w:sz w:val="24"/>
        </w:rPr>
        <w:t xml:space="preserve">2. </w:t>
      </w:r>
      <w:r w:rsidRPr="00525EED">
        <w:rPr>
          <w:sz w:val="24"/>
        </w:rPr>
        <w:t>理解诗歌中月亮和树梢、池塘的关系，</w:t>
      </w:r>
      <w:r w:rsidRPr="00525EED">
        <w:rPr>
          <w:rFonts w:hint="eastAsia"/>
          <w:sz w:val="24"/>
        </w:rPr>
        <w:t>运用动作帮助理解词语“挂、漂、盛”。</w:t>
      </w:r>
    </w:p>
    <w:p w:rsidR="001E6F55" w:rsidRPr="00525EED" w:rsidRDefault="001E6F55" w:rsidP="001E6F55">
      <w:pPr>
        <w:spacing w:line="480" w:lineRule="exact"/>
        <w:rPr>
          <w:sz w:val="24"/>
        </w:rPr>
      </w:pPr>
      <w:r w:rsidRPr="00525EED">
        <w:rPr>
          <w:sz w:val="24"/>
        </w:rPr>
        <w:t>3.</w:t>
      </w:r>
      <w:r w:rsidRPr="00525EED">
        <w:rPr>
          <w:rFonts w:hint="eastAsia"/>
          <w:sz w:val="24"/>
        </w:rPr>
        <w:t xml:space="preserve"> </w:t>
      </w:r>
      <w:r w:rsidRPr="00525EED">
        <w:rPr>
          <w:rFonts w:hint="eastAsia"/>
          <w:sz w:val="24"/>
        </w:rPr>
        <w:t>运用卡片替换角色的</w:t>
      </w:r>
      <w:proofErr w:type="gramStart"/>
      <w:r w:rsidRPr="00525EED">
        <w:rPr>
          <w:rFonts w:hint="eastAsia"/>
          <w:sz w:val="24"/>
        </w:rPr>
        <w:t>方法</w:t>
      </w:r>
      <w:r w:rsidRPr="00525EED">
        <w:rPr>
          <w:sz w:val="24"/>
        </w:rPr>
        <w:t>仿编诗歌</w:t>
      </w:r>
      <w:proofErr w:type="gramEnd"/>
      <w:r w:rsidRPr="00525EED">
        <w:rPr>
          <w:rFonts w:hint="eastAsia"/>
          <w:sz w:val="24"/>
        </w:rPr>
        <w:t>，</w:t>
      </w:r>
      <w:r w:rsidRPr="00525EED">
        <w:rPr>
          <w:sz w:val="24"/>
        </w:rPr>
        <w:t>并大胆地说出</w:t>
      </w:r>
      <w:proofErr w:type="gramStart"/>
      <w:r w:rsidRPr="00525EED">
        <w:rPr>
          <w:sz w:val="24"/>
        </w:rPr>
        <w:t>自己仿编的</w:t>
      </w:r>
      <w:proofErr w:type="gramEnd"/>
      <w:r w:rsidRPr="00525EED">
        <w:rPr>
          <w:sz w:val="24"/>
        </w:rPr>
        <w:t>诗句。</w:t>
      </w:r>
    </w:p>
    <w:p w:rsidR="00724877" w:rsidRPr="00525EED" w:rsidRDefault="00724877" w:rsidP="001E6F55">
      <w:pPr>
        <w:spacing w:line="480" w:lineRule="exact"/>
        <w:rPr>
          <w:sz w:val="24"/>
        </w:rPr>
      </w:pPr>
      <w:r w:rsidRPr="00525EED">
        <w:rPr>
          <w:rFonts w:hint="eastAsia"/>
          <w:sz w:val="24"/>
        </w:rPr>
        <w:t>（）</w:t>
      </w:r>
    </w:p>
    <w:p w:rsidR="001E6F55" w:rsidRPr="00525EED" w:rsidRDefault="001E6F55" w:rsidP="001E6F55">
      <w:pPr>
        <w:spacing w:line="480" w:lineRule="exact"/>
        <w:rPr>
          <w:b/>
          <w:sz w:val="24"/>
        </w:rPr>
      </w:pPr>
      <w:r w:rsidRPr="00525EED">
        <w:rPr>
          <w:rFonts w:hint="eastAsia"/>
          <w:b/>
          <w:sz w:val="24"/>
        </w:rPr>
        <w:t>二、</w:t>
      </w:r>
      <w:r w:rsidRPr="00525EED">
        <w:rPr>
          <w:b/>
          <w:sz w:val="24"/>
        </w:rPr>
        <w:t>活动准备：</w:t>
      </w:r>
    </w:p>
    <w:p w:rsidR="001E6F55" w:rsidRPr="00525EED" w:rsidRDefault="001E6F55" w:rsidP="001E6F55">
      <w:pPr>
        <w:spacing w:line="480" w:lineRule="exact"/>
        <w:rPr>
          <w:sz w:val="24"/>
        </w:rPr>
      </w:pPr>
      <w:r w:rsidRPr="00525EED">
        <w:rPr>
          <w:rFonts w:hint="eastAsia"/>
          <w:sz w:val="24"/>
        </w:rPr>
        <w:t>物质准备：诗歌图文图片，</w:t>
      </w:r>
      <w:r w:rsidRPr="00525EED">
        <w:rPr>
          <w:sz w:val="24"/>
        </w:rPr>
        <w:t>月亮图片，背景音乐</w:t>
      </w:r>
      <w:r w:rsidRPr="00525EED">
        <w:rPr>
          <w:rFonts w:hint="eastAsia"/>
          <w:sz w:val="24"/>
        </w:rPr>
        <w:t>，帮助</w:t>
      </w:r>
      <w:proofErr w:type="gramStart"/>
      <w:r w:rsidRPr="00525EED">
        <w:rPr>
          <w:rFonts w:hint="eastAsia"/>
          <w:sz w:val="24"/>
        </w:rPr>
        <w:t>彷</w:t>
      </w:r>
      <w:proofErr w:type="gramEnd"/>
      <w:r w:rsidRPr="00525EED">
        <w:rPr>
          <w:rFonts w:hint="eastAsia"/>
          <w:sz w:val="24"/>
        </w:rPr>
        <w:t>编的操作卡片（每位幼儿一张），各种角色图片</w:t>
      </w:r>
      <w:r w:rsidRPr="00525EED">
        <w:rPr>
          <w:sz w:val="24"/>
        </w:rPr>
        <w:t>。</w:t>
      </w:r>
    </w:p>
    <w:p w:rsidR="001E6F55" w:rsidRPr="00525EED" w:rsidRDefault="001E6F55" w:rsidP="001E6F55">
      <w:pPr>
        <w:spacing w:line="480" w:lineRule="exact"/>
        <w:rPr>
          <w:sz w:val="24"/>
        </w:rPr>
      </w:pPr>
      <w:r w:rsidRPr="00525EED">
        <w:rPr>
          <w:rFonts w:hint="eastAsia"/>
          <w:sz w:val="24"/>
        </w:rPr>
        <w:t>经验准备：幼儿有过</w:t>
      </w:r>
      <w:r w:rsidRPr="00525EED">
        <w:rPr>
          <w:sz w:val="24"/>
        </w:rPr>
        <w:t>观看月亮</w:t>
      </w:r>
      <w:r w:rsidRPr="00525EED">
        <w:rPr>
          <w:rFonts w:hint="eastAsia"/>
          <w:sz w:val="24"/>
        </w:rPr>
        <w:t>的经历</w:t>
      </w:r>
      <w:r w:rsidRPr="00525EED">
        <w:rPr>
          <w:sz w:val="24"/>
        </w:rPr>
        <w:t>。</w:t>
      </w:r>
    </w:p>
    <w:p w:rsidR="001E6F55" w:rsidRPr="00525EED" w:rsidRDefault="001E6F55" w:rsidP="001E6F55">
      <w:pPr>
        <w:spacing w:line="480" w:lineRule="exact"/>
        <w:rPr>
          <w:b/>
          <w:sz w:val="24"/>
        </w:rPr>
      </w:pPr>
      <w:r w:rsidRPr="00525EED">
        <w:rPr>
          <w:rFonts w:hint="eastAsia"/>
          <w:b/>
          <w:sz w:val="24"/>
        </w:rPr>
        <w:t>三、</w:t>
      </w:r>
      <w:r w:rsidRPr="00525EED">
        <w:rPr>
          <w:b/>
          <w:sz w:val="24"/>
        </w:rPr>
        <w:t>活动过程：</w:t>
      </w:r>
    </w:p>
    <w:p w:rsidR="001E6F55" w:rsidRPr="00525EED" w:rsidRDefault="001E6F55" w:rsidP="001E6F55">
      <w:pPr>
        <w:spacing w:line="480" w:lineRule="exact"/>
        <w:rPr>
          <w:sz w:val="24"/>
        </w:rPr>
      </w:pPr>
      <w:r w:rsidRPr="00525EED">
        <w:rPr>
          <w:rFonts w:hint="eastAsia"/>
          <w:sz w:val="24"/>
        </w:rPr>
        <w:lastRenderedPageBreak/>
        <w:t>（一）</w:t>
      </w:r>
      <w:r w:rsidRPr="00525EED">
        <w:rPr>
          <w:sz w:val="24"/>
        </w:rPr>
        <w:t>出示月亮图片，</w:t>
      </w:r>
      <w:r w:rsidRPr="00525EED">
        <w:rPr>
          <w:rFonts w:hint="eastAsia"/>
          <w:sz w:val="24"/>
        </w:rPr>
        <w:t>谈话导入</w:t>
      </w:r>
      <w:r w:rsidRPr="00525EED">
        <w:rPr>
          <w:sz w:val="24"/>
        </w:rPr>
        <w:t>。</w:t>
      </w:r>
    </w:p>
    <w:p w:rsidR="001E6F55" w:rsidRPr="00525EED" w:rsidRDefault="001E6F55" w:rsidP="001E6F55">
      <w:pPr>
        <w:spacing w:line="480" w:lineRule="exact"/>
        <w:rPr>
          <w:sz w:val="24"/>
        </w:rPr>
      </w:pPr>
      <w:r w:rsidRPr="00525EED">
        <w:rPr>
          <w:rFonts w:hint="eastAsia"/>
          <w:sz w:val="24"/>
        </w:rPr>
        <w:t>师：它长什么样子？你在什么地方看过月亮？月亮看起来怎么样？</w:t>
      </w:r>
    </w:p>
    <w:p w:rsidR="001E6F55" w:rsidRPr="00525EED" w:rsidRDefault="001E6F55" w:rsidP="001E6F55">
      <w:pPr>
        <w:spacing w:line="480" w:lineRule="exact"/>
        <w:rPr>
          <w:sz w:val="24"/>
        </w:rPr>
      </w:pPr>
      <w:r w:rsidRPr="00525EED">
        <w:rPr>
          <w:rFonts w:hint="eastAsia"/>
          <w:sz w:val="24"/>
        </w:rPr>
        <w:t>（二）</w:t>
      </w:r>
      <w:r w:rsidRPr="00525EED">
        <w:rPr>
          <w:sz w:val="24"/>
        </w:rPr>
        <w:t>集体欣赏教师富有感情的配乐诗朗诵</w:t>
      </w:r>
      <w:r w:rsidRPr="00525EED">
        <w:rPr>
          <w:rFonts w:hint="eastAsia"/>
          <w:sz w:val="24"/>
        </w:rPr>
        <w:t>，初步感受诗歌的意境美。</w:t>
      </w:r>
    </w:p>
    <w:p w:rsidR="001E6F55" w:rsidRPr="00525EED" w:rsidRDefault="001E6F55" w:rsidP="001E6F55">
      <w:pPr>
        <w:spacing w:line="480" w:lineRule="exact"/>
        <w:rPr>
          <w:sz w:val="24"/>
        </w:rPr>
      </w:pPr>
      <w:r w:rsidRPr="00525EED">
        <w:rPr>
          <w:rFonts w:hint="eastAsia"/>
          <w:sz w:val="24"/>
        </w:rPr>
        <w:t>师：闭上眼睛听一听，听完后告诉我你有什么感觉？</w:t>
      </w:r>
    </w:p>
    <w:p w:rsidR="006C514E" w:rsidRPr="00525EED" w:rsidRDefault="006C514E" w:rsidP="006C514E">
      <w:pPr>
        <w:widowControl/>
        <w:spacing w:line="480" w:lineRule="exact"/>
        <w:jc w:val="left"/>
        <w:rPr>
          <w:sz w:val="24"/>
        </w:rPr>
      </w:pPr>
    </w:p>
    <w:p w:rsidR="006C514E" w:rsidRPr="00525EED" w:rsidRDefault="006C514E" w:rsidP="006C514E">
      <w:pPr>
        <w:widowControl/>
        <w:spacing w:line="480" w:lineRule="exact"/>
        <w:jc w:val="left"/>
        <w:rPr>
          <w:sz w:val="24"/>
        </w:rPr>
      </w:pPr>
    </w:p>
    <w:p w:rsidR="006C514E" w:rsidRPr="00525EED" w:rsidRDefault="006C514E" w:rsidP="006C514E">
      <w:pPr>
        <w:widowControl/>
        <w:spacing w:line="480" w:lineRule="exact"/>
        <w:jc w:val="left"/>
        <w:rPr>
          <w:sz w:val="24"/>
        </w:rPr>
      </w:pPr>
    </w:p>
    <w:p w:rsidR="006C514E" w:rsidRPr="00525EED" w:rsidRDefault="006C514E" w:rsidP="006C514E">
      <w:pPr>
        <w:widowControl/>
        <w:spacing w:line="480" w:lineRule="exact"/>
        <w:jc w:val="left"/>
        <w:rPr>
          <w:sz w:val="24"/>
        </w:rPr>
      </w:pPr>
      <w:r w:rsidRPr="00525EED">
        <w:rPr>
          <w:rFonts w:hint="eastAsia"/>
          <w:noProof/>
          <w:sz w:val="24"/>
        </w:rPr>
        <w:drawing>
          <wp:anchor distT="0" distB="0" distL="114300" distR="114300" simplePos="0" relativeHeight="251660288" behindDoc="0" locked="0" layoutInCell="1" allowOverlap="1">
            <wp:simplePos x="0" y="0"/>
            <wp:positionH relativeFrom="column">
              <wp:posOffset>2665095</wp:posOffset>
            </wp:positionH>
            <wp:positionV relativeFrom="paragraph">
              <wp:posOffset>-78105</wp:posOffset>
            </wp:positionV>
            <wp:extent cx="2399665" cy="1799590"/>
            <wp:effectExtent l="19050" t="0" r="635" b="0"/>
            <wp:wrapSquare wrapText="bothSides"/>
            <wp:docPr id="1" name="图片 1" descr="C:\Users\q\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a:noFill/>
                    </a:ln>
                  </pic:spPr>
                </pic:pic>
              </a:graphicData>
            </a:graphic>
          </wp:anchor>
        </w:drawing>
      </w:r>
      <w:r w:rsidRPr="00525EED">
        <w:rPr>
          <w:rFonts w:hint="eastAsia"/>
          <w:noProof/>
          <w:sz w:val="24"/>
        </w:rPr>
        <w:drawing>
          <wp:anchor distT="0" distB="0" distL="114300" distR="114300" simplePos="0" relativeHeight="251659264" behindDoc="0" locked="0" layoutInCell="1" allowOverlap="1">
            <wp:simplePos x="0" y="0"/>
            <wp:positionH relativeFrom="column">
              <wp:posOffset>92075</wp:posOffset>
            </wp:positionH>
            <wp:positionV relativeFrom="paragraph">
              <wp:posOffset>-78105</wp:posOffset>
            </wp:positionV>
            <wp:extent cx="2399665" cy="1799590"/>
            <wp:effectExtent l="19050" t="0" r="635" b="0"/>
            <wp:wrapSquare wrapText="bothSides"/>
            <wp:docPr id="2" name="图片 2" descr="C:\Users\q\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Desktop\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a:noFill/>
                    </a:ln>
                  </pic:spPr>
                </pic:pic>
              </a:graphicData>
            </a:graphic>
          </wp:anchor>
        </w:drawing>
      </w:r>
    </w:p>
    <w:p w:rsidR="001E6F55" w:rsidRPr="00525EED" w:rsidRDefault="00E6211B" w:rsidP="00776B44">
      <w:pPr>
        <w:spacing w:line="480" w:lineRule="exact"/>
        <w:rPr>
          <w:rFonts w:ascii="楷体" w:eastAsia="楷体" w:hAnsi="楷体"/>
          <w:sz w:val="24"/>
        </w:rPr>
      </w:pPr>
      <w:r w:rsidRPr="00525EED">
        <w:rPr>
          <w:rFonts w:ascii="楷体" w:eastAsia="楷体" w:hAnsi="楷体" w:hint="eastAsia"/>
          <w:sz w:val="24"/>
        </w:rPr>
        <w:t>（配乐朗诵是文学、音乐、有声语言三位一体的艺术传播形式</w:t>
      </w:r>
      <w:r w:rsidR="00A47491" w:rsidRPr="00525EED">
        <w:rPr>
          <w:rFonts w:ascii="楷体" w:eastAsia="楷体" w:hAnsi="楷体" w:hint="eastAsia"/>
          <w:sz w:val="24"/>
        </w:rPr>
        <w:t>，配乐朗诵的方式可以让孩子们更能感受到诗歌的音韵美及意境</w:t>
      </w:r>
      <w:r w:rsidR="000B0908" w:rsidRPr="00525EED">
        <w:rPr>
          <w:rFonts w:ascii="楷体" w:eastAsia="楷体" w:hAnsi="楷体" w:hint="eastAsia"/>
          <w:sz w:val="24"/>
        </w:rPr>
        <w:t>美</w:t>
      </w:r>
      <w:r w:rsidR="00A47491" w:rsidRPr="00525EED">
        <w:rPr>
          <w:rFonts w:ascii="楷体" w:eastAsia="楷体" w:hAnsi="楷体" w:hint="eastAsia"/>
          <w:sz w:val="24"/>
        </w:rPr>
        <w:t>。而</w:t>
      </w:r>
      <w:r w:rsidRPr="00525EED">
        <w:rPr>
          <w:rFonts w:ascii="楷体" w:eastAsia="楷体" w:hAnsi="楷体" w:hint="eastAsia"/>
          <w:sz w:val="24"/>
        </w:rPr>
        <w:t>闭上眼睛倾听</w:t>
      </w:r>
      <w:r w:rsidR="00A47491" w:rsidRPr="00525EED">
        <w:rPr>
          <w:rFonts w:ascii="楷体" w:eastAsia="楷体" w:hAnsi="楷体" w:hint="eastAsia"/>
          <w:sz w:val="24"/>
        </w:rPr>
        <w:t>让孩子们静下来，</w:t>
      </w:r>
      <w:r w:rsidR="00C7554E" w:rsidRPr="00525EED">
        <w:rPr>
          <w:rFonts w:ascii="楷体" w:eastAsia="楷体" w:hAnsi="楷体" w:hint="eastAsia"/>
          <w:sz w:val="24"/>
        </w:rPr>
        <w:t>脑中</w:t>
      </w:r>
      <w:r w:rsidR="00A47491" w:rsidRPr="00525EED">
        <w:rPr>
          <w:rFonts w:ascii="楷体" w:eastAsia="楷体" w:hAnsi="楷体" w:hint="eastAsia"/>
          <w:sz w:val="24"/>
        </w:rPr>
        <w:t>更有画面感，</w:t>
      </w:r>
      <w:r w:rsidR="00C7554E" w:rsidRPr="00525EED">
        <w:rPr>
          <w:rFonts w:ascii="楷体" w:eastAsia="楷体" w:hAnsi="楷体" w:hint="eastAsia"/>
          <w:sz w:val="24"/>
        </w:rPr>
        <w:t>激发</w:t>
      </w:r>
      <w:r w:rsidR="00A47491" w:rsidRPr="00525EED">
        <w:rPr>
          <w:rFonts w:ascii="楷体" w:eastAsia="楷体" w:hAnsi="楷体" w:hint="eastAsia"/>
          <w:sz w:val="24"/>
        </w:rPr>
        <w:t>再造</w:t>
      </w:r>
      <w:proofErr w:type="gramStart"/>
      <w:r w:rsidR="00A47491" w:rsidRPr="00525EED">
        <w:rPr>
          <w:rFonts w:ascii="楷体" w:eastAsia="楷体" w:hAnsi="楷体" w:hint="eastAsia"/>
          <w:sz w:val="24"/>
        </w:rPr>
        <w:t>想像</w:t>
      </w:r>
      <w:proofErr w:type="gramEnd"/>
      <w:r w:rsidR="00A47491" w:rsidRPr="00525EED">
        <w:rPr>
          <w:rFonts w:ascii="楷体" w:eastAsia="楷体" w:hAnsi="楷体" w:hint="eastAsia"/>
          <w:sz w:val="24"/>
        </w:rPr>
        <w:t>的萌发</w:t>
      </w:r>
      <w:r w:rsidRPr="00525EED">
        <w:rPr>
          <w:rFonts w:ascii="楷体" w:eastAsia="楷体" w:hAnsi="楷体" w:hint="eastAsia"/>
          <w:sz w:val="24"/>
        </w:rPr>
        <w:t>）</w:t>
      </w:r>
    </w:p>
    <w:p w:rsidR="001E6F55" w:rsidRPr="00525EED" w:rsidRDefault="001E6F55" w:rsidP="001E6F55">
      <w:pPr>
        <w:spacing w:line="480" w:lineRule="exact"/>
        <w:rPr>
          <w:sz w:val="24"/>
        </w:rPr>
      </w:pPr>
      <w:r w:rsidRPr="00525EED">
        <w:rPr>
          <w:rFonts w:hint="eastAsia"/>
          <w:sz w:val="24"/>
        </w:rPr>
        <w:t>（</w:t>
      </w:r>
      <w:r w:rsidRPr="00525EED">
        <w:rPr>
          <w:sz w:val="24"/>
        </w:rPr>
        <w:t>三</w:t>
      </w:r>
      <w:r w:rsidRPr="00525EED">
        <w:rPr>
          <w:rFonts w:hint="eastAsia"/>
          <w:sz w:val="24"/>
        </w:rPr>
        <w:t>）再次倾听诗朗诵，理解诗歌内容</w:t>
      </w:r>
    </w:p>
    <w:p w:rsidR="001E6F55" w:rsidRPr="00525EED" w:rsidRDefault="001E6F55" w:rsidP="001E6F55">
      <w:pPr>
        <w:spacing w:line="480" w:lineRule="exact"/>
        <w:rPr>
          <w:sz w:val="24"/>
        </w:rPr>
      </w:pPr>
      <w:r w:rsidRPr="00525EED">
        <w:rPr>
          <w:rFonts w:hint="eastAsia"/>
          <w:sz w:val="24"/>
        </w:rPr>
        <w:t xml:space="preserve">1. </w:t>
      </w:r>
      <w:r w:rsidRPr="00525EED">
        <w:rPr>
          <w:rFonts w:hint="eastAsia"/>
          <w:sz w:val="24"/>
        </w:rPr>
        <w:t>朗诵诗歌配上适当的动作，帮助</w:t>
      </w:r>
      <w:r w:rsidR="00A47491" w:rsidRPr="00525EED">
        <w:rPr>
          <w:rFonts w:hint="eastAsia"/>
          <w:sz w:val="24"/>
        </w:rPr>
        <w:t>理解</w:t>
      </w:r>
      <w:r w:rsidRPr="00525EED">
        <w:rPr>
          <w:rFonts w:hint="eastAsia"/>
          <w:sz w:val="24"/>
        </w:rPr>
        <w:t>记忆动词：挂、漂、盛</w:t>
      </w:r>
    </w:p>
    <w:p w:rsidR="00A47491" w:rsidRPr="00525EED" w:rsidRDefault="00A47491" w:rsidP="001E6F55">
      <w:pPr>
        <w:spacing w:line="480" w:lineRule="exact"/>
        <w:rPr>
          <w:rFonts w:ascii="楷体" w:eastAsia="楷体" w:hAnsi="楷体"/>
          <w:sz w:val="24"/>
        </w:rPr>
      </w:pPr>
      <w:r w:rsidRPr="00525EED">
        <w:rPr>
          <w:rFonts w:ascii="楷体" w:eastAsia="楷体" w:hAnsi="楷体" w:hint="eastAsia"/>
          <w:sz w:val="24"/>
        </w:rPr>
        <w:t>（教师在活动中</w:t>
      </w:r>
      <w:r w:rsidR="006C514E" w:rsidRPr="00525EED">
        <w:rPr>
          <w:rFonts w:ascii="楷体" w:eastAsia="楷体" w:hAnsi="楷体" w:hint="eastAsia"/>
          <w:sz w:val="24"/>
        </w:rPr>
        <w:t>通过肢体动作形象生动地表现出动词“挂、漂、盛”，</w:t>
      </w:r>
      <w:r w:rsidRPr="00525EED">
        <w:rPr>
          <w:rFonts w:ascii="楷体" w:eastAsia="楷体" w:hAnsi="楷体" w:hint="eastAsia"/>
          <w:sz w:val="24"/>
        </w:rPr>
        <w:t>让幼儿通过多</w:t>
      </w:r>
      <w:r w:rsidR="006C514E" w:rsidRPr="00525EED">
        <w:rPr>
          <w:rFonts w:ascii="楷体" w:eastAsia="楷体" w:hAnsi="楷体" w:hint="eastAsia"/>
          <w:sz w:val="24"/>
        </w:rPr>
        <w:t>种感官去感知去</w:t>
      </w:r>
      <w:r w:rsidRPr="00525EED">
        <w:rPr>
          <w:rFonts w:ascii="楷体" w:eastAsia="楷体" w:hAnsi="楷体" w:hint="eastAsia"/>
          <w:sz w:val="24"/>
        </w:rPr>
        <w:t>理解</w:t>
      </w:r>
      <w:r w:rsidR="006C514E" w:rsidRPr="00525EED">
        <w:rPr>
          <w:rFonts w:ascii="楷体" w:eastAsia="楷体" w:hAnsi="楷体" w:hint="eastAsia"/>
          <w:sz w:val="24"/>
        </w:rPr>
        <w:t>，同时增加了诗歌朗诵的趣味性，让听</w:t>
      </w:r>
      <w:proofErr w:type="gramStart"/>
      <w:r w:rsidR="006C514E" w:rsidRPr="00525EED">
        <w:rPr>
          <w:rFonts w:ascii="楷体" w:eastAsia="楷体" w:hAnsi="楷体" w:hint="eastAsia"/>
          <w:sz w:val="24"/>
        </w:rPr>
        <w:t>诵</w:t>
      </w:r>
      <w:proofErr w:type="gramEnd"/>
      <w:r w:rsidR="006C514E" w:rsidRPr="00525EED">
        <w:rPr>
          <w:rFonts w:ascii="楷体" w:eastAsia="楷体" w:hAnsi="楷体" w:hint="eastAsia"/>
          <w:sz w:val="24"/>
        </w:rPr>
        <w:t>不显单调</w:t>
      </w:r>
      <w:r w:rsidRPr="00525EED">
        <w:rPr>
          <w:rFonts w:ascii="楷体" w:eastAsia="楷体" w:hAnsi="楷体" w:hint="eastAsia"/>
          <w:sz w:val="24"/>
        </w:rPr>
        <w:t>）</w:t>
      </w:r>
    </w:p>
    <w:p w:rsidR="001E6F55" w:rsidRPr="00525EED" w:rsidRDefault="001E6F55" w:rsidP="001E6F55">
      <w:pPr>
        <w:spacing w:line="480" w:lineRule="exact"/>
        <w:rPr>
          <w:sz w:val="24"/>
        </w:rPr>
      </w:pPr>
      <w:r w:rsidRPr="00525EED">
        <w:rPr>
          <w:rFonts w:hint="eastAsia"/>
          <w:sz w:val="24"/>
        </w:rPr>
        <w:t>2.</w:t>
      </w:r>
      <w:r w:rsidRPr="00525EED">
        <w:rPr>
          <w:sz w:val="24"/>
        </w:rPr>
        <w:t xml:space="preserve"> </w:t>
      </w:r>
      <w:r w:rsidRPr="00525EED">
        <w:rPr>
          <w:sz w:val="24"/>
        </w:rPr>
        <w:t>理解诗歌中月亮和树梢、池塘</w:t>
      </w:r>
      <w:r w:rsidRPr="00525EED">
        <w:rPr>
          <w:rFonts w:hint="eastAsia"/>
          <w:sz w:val="24"/>
        </w:rPr>
        <w:t>、脸盆</w:t>
      </w:r>
      <w:r w:rsidRPr="00525EED">
        <w:rPr>
          <w:sz w:val="24"/>
        </w:rPr>
        <w:t>的关系</w:t>
      </w:r>
    </w:p>
    <w:p w:rsidR="001E6F55" w:rsidRPr="00525EED" w:rsidRDefault="001E6F55" w:rsidP="001E6F55">
      <w:pPr>
        <w:spacing w:line="480" w:lineRule="exact"/>
        <w:rPr>
          <w:sz w:val="24"/>
        </w:rPr>
      </w:pPr>
      <w:r w:rsidRPr="00525EED">
        <w:rPr>
          <w:rFonts w:hint="eastAsia"/>
          <w:sz w:val="24"/>
        </w:rPr>
        <w:t>诗歌中有谁？它们在哪里看到的月亮？它们看到的月亮是怎样的？（出示图加文诗句）为什么说树梢上挂一个月亮？池塘里漂一个月亮？脸盆里盛一个月亮？</w:t>
      </w:r>
    </w:p>
    <w:p w:rsidR="001E6F55" w:rsidRPr="00525EED" w:rsidRDefault="001E6F55" w:rsidP="001E6F55">
      <w:pPr>
        <w:spacing w:line="480" w:lineRule="exact"/>
        <w:rPr>
          <w:sz w:val="24"/>
        </w:rPr>
      </w:pPr>
      <w:r w:rsidRPr="00525EED">
        <w:rPr>
          <w:rFonts w:hint="eastAsia"/>
          <w:sz w:val="24"/>
        </w:rPr>
        <w:t>（四）学习朗诵诗歌</w:t>
      </w:r>
    </w:p>
    <w:p w:rsidR="001E6F55" w:rsidRPr="00525EED" w:rsidRDefault="001E6F55" w:rsidP="001E6F55">
      <w:pPr>
        <w:spacing w:line="480" w:lineRule="exact"/>
        <w:rPr>
          <w:sz w:val="24"/>
        </w:rPr>
      </w:pPr>
      <w:r w:rsidRPr="00525EED">
        <w:rPr>
          <w:rFonts w:hint="eastAsia"/>
          <w:sz w:val="24"/>
        </w:rPr>
        <w:t>1</w:t>
      </w:r>
      <w:r w:rsidRPr="00525EED">
        <w:rPr>
          <w:sz w:val="24"/>
        </w:rPr>
        <w:t>.</w:t>
      </w:r>
      <w:proofErr w:type="gramStart"/>
      <w:r w:rsidRPr="00525EED">
        <w:rPr>
          <w:rFonts w:hint="eastAsia"/>
          <w:sz w:val="24"/>
        </w:rPr>
        <w:t>师幼互动</w:t>
      </w:r>
      <w:proofErr w:type="gramEnd"/>
      <w:r w:rsidRPr="00525EED">
        <w:rPr>
          <w:rFonts w:hint="eastAsia"/>
          <w:sz w:val="24"/>
        </w:rPr>
        <w:t>诗歌接龙</w:t>
      </w:r>
      <w:r w:rsidRPr="00525EED">
        <w:rPr>
          <w:sz w:val="24"/>
        </w:rPr>
        <w:t>。</w:t>
      </w:r>
      <w:r w:rsidRPr="00525EED">
        <w:rPr>
          <w:rFonts w:hint="eastAsia"/>
          <w:sz w:val="24"/>
        </w:rPr>
        <w:t>（进行</w:t>
      </w:r>
      <w:r w:rsidRPr="00525EED">
        <w:rPr>
          <w:rFonts w:hint="eastAsia"/>
          <w:sz w:val="24"/>
        </w:rPr>
        <w:t>2</w:t>
      </w:r>
      <w:r w:rsidRPr="00525EED">
        <w:rPr>
          <w:rFonts w:hint="eastAsia"/>
          <w:sz w:val="24"/>
        </w:rPr>
        <w:t>遍，</w:t>
      </w:r>
      <w:proofErr w:type="gramStart"/>
      <w:r w:rsidRPr="00525EED">
        <w:rPr>
          <w:rFonts w:hint="eastAsia"/>
          <w:sz w:val="24"/>
        </w:rPr>
        <w:t>师幼交换</w:t>
      </w:r>
      <w:proofErr w:type="gramEnd"/>
      <w:r w:rsidRPr="00525EED">
        <w:rPr>
          <w:rFonts w:hint="eastAsia"/>
          <w:sz w:val="24"/>
        </w:rPr>
        <w:t>顺序）</w:t>
      </w:r>
    </w:p>
    <w:p w:rsidR="001E6F55" w:rsidRPr="00525EED" w:rsidRDefault="001E6F55" w:rsidP="001E6F55">
      <w:pPr>
        <w:spacing w:line="480" w:lineRule="exact"/>
        <w:rPr>
          <w:sz w:val="24"/>
        </w:rPr>
      </w:pPr>
      <w:r w:rsidRPr="00525EED">
        <w:rPr>
          <w:rFonts w:hint="eastAsia"/>
          <w:sz w:val="24"/>
        </w:rPr>
        <w:t>师：每一棵树梢</w:t>
      </w:r>
    </w:p>
    <w:p w:rsidR="001E6F55" w:rsidRPr="00525EED" w:rsidRDefault="001E6F55" w:rsidP="001E6F55">
      <w:pPr>
        <w:spacing w:line="480" w:lineRule="exact"/>
        <w:rPr>
          <w:sz w:val="24"/>
        </w:rPr>
      </w:pPr>
      <w:r w:rsidRPr="00525EED">
        <w:rPr>
          <w:rFonts w:hint="eastAsia"/>
          <w:sz w:val="24"/>
        </w:rPr>
        <w:t>幼：挂一个月亮</w:t>
      </w:r>
    </w:p>
    <w:p w:rsidR="001E6F55" w:rsidRPr="00525EED" w:rsidRDefault="001E6F55" w:rsidP="001E6F55">
      <w:pPr>
        <w:spacing w:line="480" w:lineRule="exact"/>
        <w:rPr>
          <w:sz w:val="24"/>
        </w:rPr>
      </w:pPr>
      <w:r w:rsidRPr="00525EED">
        <w:rPr>
          <w:sz w:val="24"/>
        </w:rPr>
        <w:lastRenderedPageBreak/>
        <w:t>……</w:t>
      </w:r>
    </w:p>
    <w:p w:rsidR="001E6F55" w:rsidRPr="00525EED" w:rsidRDefault="001E6F55" w:rsidP="001E6F55">
      <w:pPr>
        <w:spacing w:line="480" w:lineRule="exact"/>
        <w:rPr>
          <w:sz w:val="24"/>
        </w:rPr>
      </w:pPr>
      <w:r w:rsidRPr="00525EED">
        <w:rPr>
          <w:rFonts w:hint="eastAsia"/>
          <w:sz w:val="24"/>
        </w:rPr>
        <w:t>2.</w:t>
      </w:r>
      <w:r w:rsidRPr="00525EED">
        <w:rPr>
          <w:rFonts w:hint="eastAsia"/>
          <w:sz w:val="24"/>
        </w:rPr>
        <w:t>撤掉部分图片集体朗诵诗歌。</w:t>
      </w:r>
    </w:p>
    <w:p w:rsidR="001E6F55" w:rsidRPr="00525EED" w:rsidRDefault="001E6F55" w:rsidP="001E6F55">
      <w:pPr>
        <w:spacing w:line="480" w:lineRule="exact"/>
        <w:rPr>
          <w:sz w:val="24"/>
        </w:rPr>
      </w:pPr>
      <w:r w:rsidRPr="00525EED">
        <w:rPr>
          <w:rFonts w:hint="eastAsia"/>
          <w:sz w:val="24"/>
        </w:rPr>
        <w:t>3.</w:t>
      </w:r>
      <w:r w:rsidRPr="00525EED">
        <w:rPr>
          <w:rFonts w:hint="eastAsia"/>
          <w:sz w:val="24"/>
        </w:rPr>
        <w:t>配合动作记忆朗诵诗歌。</w:t>
      </w:r>
    </w:p>
    <w:p w:rsidR="001E6F55" w:rsidRPr="00525EED" w:rsidRDefault="001E6F55" w:rsidP="001E6F55">
      <w:pPr>
        <w:spacing w:line="480" w:lineRule="exact"/>
        <w:rPr>
          <w:sz w:val="24"/>
        </w:rPr>
      </w:pPr>
      <w:r w:rsidRPr="00525EED">
        <w:rPr>
          <w:rFonts w:hint="eastAsia"/>
          <w:noProof/>
          <w:sz w:val="24"/>
        </w:rPr>
        <w:drawing>
          <wp:anchor distT="0" distB="0" distL="114300" distR="114300" simplePos="0" relativeHeight="251662336" behindDoc="0" locked="0" layoutInCell="1" allowOverlap="1">
            <wp:simplePos x="0" y="0"/>
            <wp:positionH relativeFrom="column">
              <wp:posOffset>2667000</wp:posOffset>
            </wp:positionH>
            <wp:positionV relativeFrom="paragraph">
              <wp:posOffset>390525</wp:posOffset>
            </wp:positionV>
            <wp:extent cx="2397125" cy="1799590"/>
            <wp:effectExtent l="0" t="0" r="0" b="0"/>
            <wp:wrapSquare wrapText="bothSides"/>
            <wp:docPr id="3" name="图片 3" descr="C:\Users\q\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Desktop\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7125" cy="1799590"/>
                    </a:xfrm>
                    <a:prstGeom prst="rect">
                      <a:avLst/>
                    </a:prstGeom>
                    <a:noFill/>
                    <a:ln>
                      <a:noFill/>
                    </a:ln>
                  </pic:spPr>
                </pic:pic>
              </a:graphicData>
            </a:graphic>
          </wp:anchor>
        </w:drawing>
      </w:r>
      <w:r w:rsidRPr="00525EED">
        <w:rPr>
          <w:rFonts w:hint="eastAsia"/>
          <w:noProof/>
          <w:sz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390525</wp:posOffset>
            </wp:positionV>
            <wp:extent cx="2397125" cy="1799590"/>
            <wp:effectExtent l="0" t="0" r="0" b="0"/>
            <wp:wrapSquare wrapText="bothSides"/>
            <wp:docPr id="4" name="图片 4" descr="C:\Users\q\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q\Desktop\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7125" cy="1799590"/>
                    </a:xfrm>
                    <a:prstGeom prst="rect">
                      <a:avLst/>
                    </a:prstGeom>
                    <a:noFill/>
                    <a:ln>
                      <a:noFill/>
                    </a:ln>
                  </pic:spPr>
                </pic:pic>
              </a:graphicData>
            </a:graphic>
          </wp:anchor>
        </w:drawing>
      </w:r>
      <w:r w:rsidRPr="00525EED">
        <w:rPr>
          <w:rFonts w:hint="eastAsia"/>
          <w:sz w:val="24"/>
        </w:rPr>
        <w:t>4.</w:t>
      </w:r>
      <w:r w:rsidRPr="00525EED">
        <w:rPr>
          <w:rFonts w:hint="eastAsia"/>
          <w:sz w:val="24"/>
        </w:rPr>
        <w:t>配乐朗诵诗歌，再次感受诗歌的意境美。</w:t>
      </w:r>
    </w:p>
    <w:p w:rsidR="001E6F55" w:rsidRPr="00525EED" w:rsidRDefault="001E6F55" w:rsidP="001E6F55">
      <w:pPr>
        <w:spacing w:line="480" w:lineRule="exact"/>
        <w:rPr>
          <w:sz w:val="24"/>
        </w:rPr>
      </w:pPr>
    </w:p>
    <w:p w:rsidR="006C514E" w:rsidRPr="00525EED" w:rsidRDefault="006C514E" w:rsidP="006C514E">
      <w:pPr>
        <w:spacing w:line="480" w:lineRule="exact"/>
        <w:rPr>
          <w:rFonts w:ascii="楷体" w:eastAsia="楷体" w:hAnsi="楷体" w:cs="宋体"/>
          <w:sz w:val="24"/>
        </w:rPr>
      </w:pPr>
      <w:r w:rsidRPr="00525EED">
        <w:rPr>
          <w:rFonts w:ascii="楷体" w:eastAsia="楷体" w:hAnsi="楷体" w:hint="eastAsia"/>
          <w:sz w:val="24"/>
        </w:rPr>
        <w:t>（</w:t>
      </w:r>
      <w:r w:rsidRPr="00525EED">
        <w:rPr>
          <w:rFonts w:ascii="楷体" w:eastAsia="楷体" w:hAnsi="楷体" w:cs="宋体" w:hint="eastAsia"/>
          <w:sz w:val="24"/>
        </w:rPr>
        <w:t>采取接龙游戏——</w:t>
      </w:r>
      <w:proofErr w:type="gramStart"/>
      <w:r w:rsidR="00776B44" w:rsidRPr="00525EED">
        <w:rPr>
          <w:rFonts w:ascii="楷体" w:eastAsia="楷体" w:hAnsi="楷体" w:cs="宋体" w:hint="eastAsia"/>
          <w:sz w:val="24"/>
        </w:rPr>
        <w:t>撤图记忆</w:t>
      </w:r>
      <w:proofErr w:type="gramEnd"/>
      <w:r w:rsidRPr="00525EED">
        <w:rPr>
          <w:rFonts w:ascii="楷体" w:eastAsia="楷体" w:hAnsi="楷体" w:cs="宋体" w:hint="eastAsia"/>
          <w:sz w:val="24"/>
        </w:rPr>
        <w:t>——动作表现——</w:t>
      </w:r>
      <w:r w:rsidR="00776B44" w:rsidRPr="00525EED">
        <w:rPr>
          <w:rFonts w:ascii="楷体" w:eastAsia="楷体" w:hAnsi="楷体" w:cs="宋体" w:hint="eastAsia"/>
          <w:sz w:val="24"/>
        </w:rPr>
        <w:t>配乐朗诵的螺旋递进式朗诵</w:t>
      </w:r>
      <w:r w:rsidRPr="00525EED">
        <w:rPr>
          <w:rFonts w:ascii="楷体" w:eastAsia="楷体" w:hAnsi="楷体" w:cs="宋体" w:hint="eastAsia"/>
          <w:sz w:val="24"/>
        </w:rPr>
        <w:t>方式，让幼儿在宽松愉悦的氛围中主动学习</w:t>
      </w:r>
      <w:r w:rsidR="00776B44" w:rsidRPr="00525EED">
        <w:rPr>
          <w:rFonts w:ascii="楷体" w:eastAsia="楷体" w:hAnsi="楷体" w:cs="宋体" w:hint="eastAsia"/>
          <w:sz w:val="24"/>
        </w:rPr>
        <w:t>，感受诗歌的意境美</w:t>
      </w:r>
      <w:r w:rsidRPr="00525EED">
        <w:rPr>
          <w:rFonts w:ascii="楷体" w:eastAsia="楷体" w:hAnsi="楷体" w:cs="宋体" w:hint="eastAsia"/>
          <w:sz w:val="24"/>
        </w:rPr>
        <w:t>。</w:t>
      </w:r>
      <w:r w:rsidR="00776B44" w:rsidRPr="00525EED">
        <w:rPr>
          <w:rFonts w:ascii="楷体" w:eastAsia="楷体" w:hAnsi="楷体" w:cs="宋体" w:hint="eastAsia"/>
          <w:sz w:val="24"/>
        </w:rPr>
        <w:t>多种朗诵方式让诗歌教学不显枯燥。</w:t>
      </w:r>
      <w:r w:rsidRPr="00525EED">
        <w:rPr>
          <w:rFonts w:ascii="楷体" w:eastAsia="楷体" w:hAnsi="楷体" w:hint="eastAsia"/>
          <w:sz w:val="24"/>
        </w:rPr>
        <w:t>）</w:t>
      </w:r>
    </w:p>
    <w:p w:rsidR="006C514E" w:rsidRPr="00525EED" w:rsidRDefault="006C514E" w:rsidP="001E6F55">
      <w:pPr>
        <w:spacing w:line="480" w:lineRule="exact"/>
        <w:rPr>
          <w:sz w:val="24"/>
        </w:rPr>
      </w:pPr>
    </w:p>
    <w:p w:rsidR="001E6F55" w:rsidRPr="00525EED" w:rsidRDefault="001E6F55" w:rsidP="001E6F55">
      <w:pPr>
        <w:spacing w:line="480" w:lineRule="exact"/>
        <w:rPr>
          <w:sz w:val="24"/>
        </w:rPr>
      </w:pPr>
      <w:r w:rsidRPr="00525EED">
        <w:rPr>
          <w:rFonts w:hint="eastAsia"/>
          <w:sz w:val="24"/>
        </w:rPr>
        <w:t>（五）</w:t>
      </w:r>
      <w:proofErr w:type="gramStart"/>
      <w:r w:rsidRPr="00525EED">
        <w:rPr>
          <w:sz w:val="24"/>
        </w:rPr>
        <w:t>尝试仿编诗歌</w:t>
      </w:r>
      <w:proofErr w:type="gramEnd"/>
      <w:r w:rsidRPr="00525EED">
        <w:rPr>
          <w:sz w:val="24"/>
        </w:rPr>
        <w:t>。</w:t>
      </w:r>
    </w:p>
    <w:p w:rsidR="001E6F55" w:rsidRPr="00525EED" w:rsidRDefault="001E6F55" w:rsidP="001E6F55">
      <w:pPr>
        <w:spacing w:line="480" w:lineRule="exact"/>
        <w:rPr>
          <w:sz w:val="24"/>
        </w:rPr>
      </w:pPr>
      <w:r w:rsidRPr="00525EED">
        <w:rPr>
          <w:sz w:val="24"/>
        </w:rPr>
        <w:t>1.</w:t>
      </w:r>
      <w:r w:rsidRPr="00525EED">
        <w:rPr>
          <w:sz w:val="24"/>
        </w:rPr>
        <w:t>替换动物仿编。</w:t>
      </w:r>
    </w:p>
    <w:p w:rsidR="001E6F55" w:rsidRPr="00525EED" w:rsidRDefault="001E6F55" w:rsidP="001E6F55">
      <w:pPr>
        <w:spacing w:line="480" w:lineRule="exact"/>
        <w:rPr>
          <w:sz w:val="24"/>
        </w:rPr>
      </w:pPr>
      <w:r w:rsidRPr="00525EED">
        <w:rPr>
          <w:sz w:val="24"/>
        </w:rPr>
        <w:t>师：每一颗树梢，挂一个月亮，除了小鸟</w:t>
      </w:r>
      <w:r w:rsidRPr="00525EED">
        <w:rPr>
          <w:rFonts w:asciiTheme="minorEastAsia" w:hAnsiTheme="minorEastAsia" w:hint="eastAsia"/>
          <w:sz w:val="24"/>
        </w:rPr>
        <w:t>／青蛙／娃娃</w:t>
      </w:r>
      <w:r w:rsidRPr="00525EED">
        <w:rPr>
          <w:rFonts w:hint="eastAsia"/>
          <w:sz w:val="24"/>
        </w:rPr>
        <w:t>看到树梢挂的</w:t>
      </w:r>
      <w:r w:rsidRPr="00525EED">
        <w:rPr>
          <w:rFonts w:asciiTheme="minorEastAsia" w:hAnsiTheme="minorEastAsia" w:hint="eastAsia"/>
          <w:sz w:val="24"/>
        </w:rPr>
        <w:t>／池塘漂的／脸盆盛的</w:t>
      </w:r>
      <w:r w:rsidRPr="00525EED">
        <w:rPr>
          <w:rFonts w:hint="eastAsia"/>
          <w:sz w:val="24"/>
        </w:rPr>
        <w:t>月亮，会</w:t>
      </w:r>
      <w:r w:rsidRPr="00525EED">
        <w:rPr>
          <w:sz w:val="24"/>
        </w:rPr>
        <w:t>说</w:t>
      </w:r>
      <w:r w:rsidRPr="00525EED">
        <w:rPr>
          <w:sz w:val="24"/>
        </w:rPr>
        <w:t>“</w:t>
      </w:r>
      <w:r w:rsidRPr="00525EED">
        <w:rPr>
          <w:sz w:val="24"/>
        </w:rPr>
        <w:t>月亮和我好</w:t>
      </w:r>
      <w:r w:rsidRPr="00525EED">
        <w:rPr>
          <w:sz w:val="24"/>
        </w:rPr>
        <w:t>”</w:t>
      </w:r>
      <w:r w:rsidRPr="00525EED">
        <w:rPr>
          <w:sz w:val="24"/>
        </w:rPr>
        <w:t>，还有谁也</w:t>
      </w:r>
      <w:r w:rsidRPr="00525EED">
        <w:rPr>
          <w:rFonts w:hint="eastAsia"/>
          <w:sz w:val="24"/>
        </w:rPr>
        <w:t>能看到</w:t>
      </w:r>
      <w:r w:rsidRPr="00525EED">
        <w:rPr>
          <w:rFonts w:hint="eastAsia"/>
          <w:sz w:val="24"/>
        </w:rPr>
        <w:t>xxx</w:t>
      </w:r>
      <w:r w:rsidRPr="00525EED">
        <w:rPr>
          <w:rFonts w:hint="eastAsia"/>
          <w:sz w:val="24"/>
        </w:rPr>
        <w:t>月亮，</w:t>
      </w:r>
      <w:r w:rsidRPr="00525EED">
        <w:rPr>
          <w:sz w:val="24"/>
        </w:rPr>
        <w:t>会说</w:t>
      </w:r>
      <w:r w:rsidRPr="00525EED">
        <w:rPr>
          <w:sz w:val="24"/>
        </w:rPr>
        <w:t>“</w:t>
      </w:r>
      <w:r w:rsidRPr="00525EED">
        <w:rPr>
          <w:sz w:val="24"/>
        </w:rPr>
        <w:t>月亮和我好</w:t>
      </w:r>
      <w:r w:rsidRPr="00525EED">
        <w:rPr>
          <w:sz w:val="24"/>
        </w:rPr>
        <w:t>”</w:t>
      </w:r>
      <w:r w:rsidRPr="00525EED">
        <w:rPr>
          <w:sz w:val="24"/>
        </w:rPr>
        <w:t>？（引导说出</w:t>
      </w:r>
      <w:r w:rsidRPr="00525EED">
        <w:rPr>
          <w:rFonts w:hint="eastAsia"/>
          <w:sz w:val="24"/>
        </w:rPr>
        <w:t>树林里</w:t>
      </w:r>
      <w:r w:rsidRPr="00525EED">
        <w:rPr>
          <w:sz w:val="24"/>
        </w:rPr>
        <w:t>的动物）</w:t>
      </w:r>
      <w:r w:rsidRPr="00525EED">
        <w:rPr>
          <w:sz w:val="24"/>
        </w:rPr>
        <w:t>……</w:t>
      </w:r>
    </w:p>
    <w:p w:rsidR="001E6F55" w:rsidRPr="00525EED" w:rsidRDefault="001E6F55" w:rsidP="001E6F55">
      <w:pPr>
        <w:spacing w:line="480" w:lineRule="exact"/>
        <w:rPr>
          <w:sz w:val="24"/>
        </w:rPr>
      </w:pPr>
      <w:r w:rsidRPr="00525EED">
        <w:rPr>
          <w:sz w:val="24"/>
        </w:rPr>
        <w:t>2.</w:t>
      </w:r>
      <w:r w:rsidRPr="00525EED">
        <w:rPr>
          <w:rFonts w:hint="eastAsia"/>
          <w:sz w:val="24"/>
        </w:rPr>
        <w:t>利用卡片操作进行</w:t>
      </w:r>
      <w:proofErr w:type="gramStart"/>
      <w:r w:rsidRPr="00525EED">
        <w:rPr>
          <w:rFonts w:hint="eastAsia"/>
          <w:sz w:val="24"/>
        </w:rPr>
        <w:t>彷</w:t>
      </w:r>
      <w:proofErr w:type="gramEnd"/>
      <w:r w:rsidRPr="00525EED">
        <w:rPr>
          <w:rFonts w:hint="eastAsia"/>
          <w:sz w:val="24"/>
        </w:rPr>
        <w:t>编，鼓励幼儿大胆朗诵自己</w:t>
      </w:r>
      <w:proofErr w:type="gramStart"/>
      <w:r w:rsidRPr="00525EED">
        <w:rPr>
          <w:rFonts w:hint="eastAsia"/>
          <w:sz w:val="24"/>
        </w:rPr>
        <w:t>彷</w:t>
      </w:r>
      <w:proofErr w:type="gramEnd"/>
      <w:r w:rsidRPr="00525EED">
        <w:rPr>
          <w:rFonts w:hint="eastAsia"/>
          <w:sz w:val="24"/>
        </w:rPr>
        <w:t>编的诗歌</w:t>
      </w:r>
      <w:r w:rsidRPr="00525EED">
        <w:rPr>
          <w:sz w:val="24"/>
        </w:rPr>
        <w:t>。</w:t>
      </w:r>
    </w:p>
    <w:p w:rsidR="001E6F55" w:rsidRPr="00525EED" w:rsidRDefault="00F33D79" w:rsidP="001E6F55">
      <w:pPr>
        <w:spacing w:line="480" w:lineRule="exact"/>
        <w:rPr>
          <w:sz w:val="24"/>
        </w:rPr>
      </w:pPr>
      <w:r w:rsidRPr="00525EED">
        <w:rPr>
          <w:rFonts w:asciiTheme="minorEastAsia" w:hAnsiTheme="minorEastAsia" w:hint="eastAsia"/>
          <w:noProof/>
          <w:sz w:val="24"/>
        </w:rPr>
        <w:drawing>
          <wp:anchor distT="0" distB="0" distL="114300" distR="114300" simplePos="0" relativeHeight="251664384" behindDoc="0" locked="0" layoutInCell="1" allowOverlap="1">
            <wp:simplePos x="0" y="0"/>
            <wp:positionH relativeFrom="column">
              <wp:posOffset>2704465</wp:posOffset>
            </wp:positionH>
            <wp:positionV relativeFrom="paragraph">
              <wp:posOffset>457835</wp:posOffset>
            </wp:positionV>
            <wp:extent cx="2397125" cy="1799590"/>
            <wp:effectExtent l="0" t="0" r="3175" b="0"/>
            <wp:wrapSquare wrapText="bothSides"/>
            <wp:docPr id="6" name="图片 6" descr="C:\Users\q\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q\Desktop\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7125" cy="1799590"/>
                    </a:xfrm>
                    <a:prstGeom prst="rect">
                      <a:avLst/>
                    </a:prstGeom>
                    <a:noFill/>
                    <a:ln>
                      <a:noFill/>
                    </a:ln>
                  </pic:spPr>
                </pic:pic>
              </a:graphicData>
            </a:graphic>
          </wp:anchor>
        </w:drawing>
      </w:r>
      <w:r w:rsidRPr="00525EED">
        <w:rPr>
          <w:rFonts w:asciiTheme="minorEastAsia" w:hAnsiTheme="minorEastAsia" w:hint="eastAsia"/>
          <w:noProof/>
          <w:sz w:val="24"/>
        </w:rPr>
        <w:drawing>
          <wp:anchor distT="0" distB="0" distL="114300" distR="114300" simplePos="0" relativeHeight="251663360" behindDoc="0" locked="0" layoutInCell="1" allowOverlap="1">
            <wp:simplePos x="0" y="0"/>
            <wp:positionH relativeFrom="column">
              <wp:posOffset>193040</wp:posOffset>
            </wp:positionH>
            <wp:positionV relativeFrom="paragraph">
              <wp:posOffset>461010</wp:posOffset>
            </wp:positionV>
            <wp:extent cx="2397125" cy="1799590"/>
            <wp:effectExtent l="0" t="0" r="3175" b="0"/>
            <wp:wrapSquare wrapText="bothSides"/>
            <wp:docPr id="7" name="图片 7" descr="C:\Users\q\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q\Desktop\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7125" cy="1799590"/>
                    </a:xfrm>
                    <a:prstGeom prst="rect">
                      <a:avLst/>
                    </a:prstGeom>
                    <a:noFill/>
                    <a:ln>
                      <a:noFill/>
                    </a:ln>
                  </pic:spPr>
                </pic:pic>
              </a:graphicData>
            </a:graphic>
          </wp:anchor>
        </w:drawing>
      </w:r>
      <w:r w:rsidR="001E6F55" w:rsidRPr="00525EED">
        <w:rPr>
          <w:rFonts w:hint="eastAsia"/>
          <w:sz w:val="24"/>
        </w:rPr>
        <w:t>（</w:t>
      </w:r>
      <w:r w:rsidR="001E6F55" w:rsidRPr="00525EED">
        <w:rPr>
          <w:rFonts w:hint="eastAsia"/>
          <w:sz w:val="24"/>
        </w:rPr>
        <w:t>1</w:t>
      </w:r>
      <w:r w:rsidR="001E6F55" w:rsidRPr="00525EED">
        <w:rPr>
          <w:rFonts w:hint="eastAsia"/>
          <w:sz w:val="24"/>
        </w:rPr>
        <w:t>）幼儿到桌旁</w:t>
      </w:r>
      <w:proofErr w:type="gramStart"/>
      <w:r w:rsidR="001E6F55" w:rsidRPr="00525EED">
        <w:rPr>
          <w:rFonts w:hint="eastAsia"/>
          <w:sz w:val="24"/>
        </w:rPr>
        <w:t>取操作单</w:t>
      </w:r>
      <w:proofErr w:type="gramEnd"/>
      <w:r w:rsidR="001E6F55" w:rsidRPr="00525EED">
        <w:rPr>
          <w:rFonts w:hint="eastAsia"/>
          <w:sz w:val="24"/>
        </w:rPr>
        <w:t>，选择能够替换诗歌中角色的图片贴到卡片上；</w:t>
      </w:r>
    </w:p>
    <w:p w:rsidR="00F33D79" w:rsidRPr="00525EED" w:rsidRDefault="00F33D79" w:rsidP="001E6F55">
      <w:pPr>
        <w:spacing w:line="480" w:lineRule="exact"/>
        <w:rPr>
          <w:sz w:val="24"/>
        </w:rPr>
      </w:pPr>
    </w:p>
    <w:p w:rsidR="001E6F55" w:rsidRPr="00525EED" w:rsidRDefault="001E6F55" w:rsidP="001E6F55">
      <w:pPr>
        <w:spacing w:line="480" w:lineRule="exact"/>
        <w:rPr>
          <w:sz w:val="24"/>
        </w:rPr>
      </w:pPr>
      <w:r w:rsidRPr="00525EED">
        <w:rPr>
          <w:rFonts w:hint="eastAsia"/>
          <w:sz w:val="24"/>
        </w:rPr>
        <w:t>（</w:t>
      </w:r>
      <w:r w:rsidRPr="00525EED">
        <w:rPr>
          <w:rFonts w:hint="eastAsia"/>
          <w:sz w:val="24"/>
        </w:rPr>
        <w:t>2</w:t>
      </w:r>
      <w:r w:rsidRPr="00525EED">
        <w:rPr>
          <w:rFonts w:hint="eastAsia"/>
          <w:sz w:val="24"/>
        </w:rPr>
        <w:t>）鼓励幼儿大胆朗诵自己</w:t>
      </w:r>
      <w:proofErr w:type="gramStart"/>
      <w:r w:rsidRPr="00525EED">
        <w:rPr>
          <w:rFonts w:hint="eastAsia"/>
          <w:sz w:val="24"/>
        </w:rPr>
        <w:t>彷</w:t>
      </w:r>
      <w:proofErr w:type="gramEnd"/>
      <w:r w:rsidRPr="00525EED">
        <w:rPr>
          <w:rFonts w:hint="eastAsia"/>
          <w:sz w:val="24"/>
        </w:rPr>
        <w:t>编的诗歌。</w:t>
      </w:r>
    </w:p>
    <w:p w:rsidR="00776B44" w:rsidRPr="00525EED" w:rsidRDefault="00776B44" w:rsidP="001E6F55">
      <w:pPr>
        <w:spacing w:line="480" w:lineRule="exact"/>
        <w:rPr>
          <w:sz w:val="24"/>
        </w:rPr>
      </w:pPr>
      <w:r w:rsidRPr="00525EED">
        <w:rPr>
          <w:rFonts w:hint="eastAsia"/>
          <w:sz w:val="24"/>
        </w:rPr>
        <w:t>（</w:t>
      </w:r>
      <w:proofErr w:type="gramStart"/>
      <w:r w:rsidRPr="00525EED">
        <w:rPr>
          <w:rFonts w:ascii="楷体" w:eastAsia="楷体" w:hAnsi="楷体" w:hint="eastAsia"/>
          <w:sz w:val="24"/>
        </w:rPr>
        <w:t>彷</w:t>
      </w:r>
      <w:proofErr w:type="gramEnd"/>
      <w:r w:rsidRPr="00525EED">
        <w:rPr>
          <w:rFonts w:ascii="楷体" w:eastAsia="楷体" w:hAnsi="楷体" w:hint="eastAsia"/>
          <w:sz w:val="24"/>
        </w:rPr>
        <w:t>编环节运用了</w:t>
      </w:r>
      <w:proofErr w:type="gramStart"/>
      <w:r w:rsidRPr="00525EED">
        <w:rPr>
          <w:rFonts w:ascii="楷体" w:eastAsia="楷体" w:hAnsi="楷体" w:hint="eastAsia"/>
          <w:sz w:val="24"/>
        </w:rPr>
        <w:t>操作卡</w:t>
      </w:r>
      <w:proofErr w:type="gramEnd"/>
      <w:r w:rsidRPr="00525EED">
        <w:rPr>
          <w:rFonts w:ascii="楷体" w:eastAsia="楷体" w:hAnsi="楷体" w:hint="eastAsia"/>
          <w:sz w:val="24"/>
        </w:rPr>
        <w:t>的方式给予幼儿有效的支架作支撑，给予幼儿自由自主的空间，让每个孩子都能选择自己喜欢的角色进行替换</w:t>
      </w:r>
      <w:proofErr w:type="gramStart"/>
      <w:r w:rsidRPr="00525EED">
        <w:rPr>
          <w:rFonts w:ascii="楷体" w:eastAsia="楷体" w:hAnsi="楷体" w:hint="eastAsia"/>
          <w:sz w:val="24"/>
        </w:rPr>
        <w:t>彷</w:t>
      </w:r>
      <w:proofErr w:type="gramEnd"/>
      <w:r w:rsidRPr="00525EED">
        <w:rPr>
          <w:rFonts w:ascii="楷体" w:eastAsia="楷体" w:hAnsi="楷体" w:hint="eastAsia"/>
          <w:sz w:val="24"/>
        </w:rPr>
        <w:t>编并且能朗诵自己</w:t>
      </w:r>
      <w:proofErr w:type="gramStart"/>
      <w:r w:rsidRPr="00525EED">
        <w:rPr>
          <w:rFonts w:ascii="楷体" w:eastAsia="楷体" w:hAnsi="楷体" w:hint="eastAsia"/>
          <w:sz w:val="24"/>
        </w:rPr>
        <w:t>彷</w:t>
      </w:r>
      <w:proofErr w:type="gramEnd"/>
      <w:r w:rsidRPr="00525EED">
        <w:rPr>
          <w:rFonts w:ascii="楷体" w:eastAsia="楷体" w:hAnsi="楷体" w:hint="eastAsia"/>
          <w:sz w:val="24"/>
        </w:rPr>
        <w:t>编的诗歌。</w:t>
      </w:r>
      <w:r w:rsidRPr="00525EED">
        <w:rPr>
          <w:rFonts w:hint="eastAsia"/>
          <w:sz w:val="24"/>
        </w:rPr>
        <w:t>）</w:t>
      </w:r>
    </w:p>
    <w:p w:rsidR="001E6F55" w:rsidRPr="00525EED" w:rsidRDefault="001E6F55" w:rsidP="001E6F55">
      <w:pPr>
        <w:spacing w:line="480" w:lineRule="exact"/>
        <w:rPr>
          <w:sz w:val="24"/>
        </w:rPr>
      </w:pPr>
      <w:r w:rsidRPr="00525EED">
        <w:rPr>
          <w:rFonts w:hint="eastAsia"/>
          <w:sz w:val="24"/>
        </w:rPr>
        <w:t>3.</w:t>
      </w:r>
      <w:r w:rsidRPr="00525EED">
        <w:rPr>
          <w:rFonts w:hint="eastAsia"/>
          <w:sz w:val="24"/>
        </w:rPr>
        <w:t>请个别幼儿上台朗诵自己</w:t>
      </w:r>
      <w:proofErr w:type="gramStart"/>
      <w:r w:rsidRPr="00525EED">
        <w:rPr>
          <w:rFonts w:hint="eastAsia"/>
          <w:sz w:val="24"/>
        </w:rPr>
        <w:t>彷</w:t>
      </w:r>
      <w:proofErr w:type="gramEnd"/>
      <w:r w:rsidRPr="00525EED">
        <w:rPr>
          <w:rFonts w:hint="eastAsia"/>
          <w:sz w:val="24"/>
        </w:rPr>
        <w:t>编的诗歌</w:t>
      </w:r>
    </w:p>
    <w:p w:rsidR="001E6F55" w:rsidRPr="00525EED" w:rsidRDefault="001E6F55" w:rsidP="001E6F55">
      <w:pPr>
        <w:spacing w:line="480" w:lineRule="exact"/>
        <w:rPr>
          <w:sz w:val="24"/>
        </w:rPr>
      </w:pPr>
      <w:r w:rsidRPr="00525EED">
        <w:rPr>
          <w:rFonts w:hint="eastAsia"/>
          <w:sz w:val="24"/>
        </w:rPr>
        <w:t>（六）</w:t>
      </w:r>
      <w:r w:rsidRPr="00525EED">
        <w:rPr>
          <w:sz w:val="24"/>
        </w:rPr>
        <w:t>延伸：</w:t>
      </w:r>
      <w:proofErr w:type="gramStart"/>
      <w:r w:rsidRPr="00525EED">
        <w:rPr>
          <w:rFonts w:hint="eastAsia"/>
          <w:sz w:val="24"/>
        </w:rPr>
        <w:t>班级区角游戏</w:t>
      </w:r>
      <w:proofErr w:type="gramEnd"/>
      <w:r w:rsidRPr="00525EED">
        <w:rPr>
          <w:rFonts w:hint="eastAsia"/>
          <w:sz w:val="24"/>
        </w:rPr>
        <w:t>继续仿编。</w:t>
      </w:r>
    </w:p>
    <w:p w:rsidR="001E6F55" w:rsidRPr="00525EED" w:rsidRDefault="001E6F55" w:rsidP="001E6F55">
      <w:pPr>
        <w:widowControl/>
        <w:spacing w:line="480" w:lineRule="exact"/>
        <w:jc w:val="left"/>
        <w:rPr>
          <w:sz w:val="24"/>
        </w:rPr>
      </w:pPr>
    </w:p>
    <w:p w:rsidR="00525EED" w:rsidRDefault="00525EED" w:rsidP="001E6F55">
      <w:pPr>
        <w:widowControl/>
        <w:spacing w:line="480" w:lineRule="exact"/>
        <w:jc w:val="left"/>
        <w:rPr>
          <w:sz w:val="24"/>
        </w:rPr>
      </w:pPr>
    </w:p>
    <w:p w:rsidR="00525EED" w:rsidRDefault="00525EED" w:rsidP="001E6F55">
      <w:pPr>
        <w:widowControl/>
        <w:spacing w:line="480" w:lineRule="exact"/>
        <w:jc w:val="left"/>
        <w:rPr>
          <w:sz w:val="24"/>
        </w:rPr>
      </w:pPr>
    </w:p>
    <w:p w:rsidR="001E6F55" w:rsidRPr="00525EED" w:rsidRDefault="001E6F55" w:rsidP="001E6F55">
      <w:pPr>
        <w:widowControl/>
        <w:spacing w:line="480" w:lineRule="exact"/>
        <w:jc w:val="left"/>
        <w:rPr>
          <w:sz w:val="24"/>
        </w:rPr>
      </w:pPr>
      <w:r w:rsidRPr="00525EED">
        <w:rPr>
          <w:rFonts w:hint="eastAsia"/>
          <w:sz w:val="24"/>
        </w:rPr>
        <w:t>附：诗歌</w:t>
      </w:r>
    </w:p>
    <w:p w:rsidR="001E6F55" w:rsidRPr="00525EED" w:rsidRDefault="001E6F55" w:rsidP="001E6F55">
      <w:pPr>
        <w:widowControl/>
        <w:spacing w:line="480" w:lineRule="exact"/>
        <w:jc w:val="center"/>
        <w:rPr>
          <w:b/>
          <w:sz w:val="24"/>
        </w:rPr>
      </w:pPr>
      <w:r w:rsidRPr="00525EED">
        <w:rPr>
          <w:rFonts w:hint="eastAsia"/>
          <w:b/>
          <w:sz w:val="24"/>
        </w:rPr>
        <w:t>月亮</w:t>
      </w:r>
    </w:p>
    <w:p w:rsidR="001E6F55" w:rsidRPr="00525EED" w:rsidRDefault="001E6F55" w:rsidP="001E6F55">
      <w:pPr>
        <w:widowControl/>
        <w:spacing w:line="480" w:lineRule="exact"/>
        <w:jc w:val="center"/>
        <w:rPr>
          <w:sz w:val="24"/>
        </w:rPr>
      </w:pPr>
      <w:r w:rsidRPr="00525EED">
        <w:rPr>
          <w:rFonts w:hint="eastAsia"/>
          <w:sz w:val="24"/>
        </w:rPr>
        <w:t>每一棵树梢，</w:t>
      </w:r>
    </w:p>
    <w:p w:rsidR="001E6F55" w:rsidRPr="00525EED" w:rsidRDefault="001E6F55" w:rsidP="001E6F55">
      <w:pPr>
        <w:widowControl/>
        <w:spacing w:line="480" w:lineRule="exact"/>
        <w:jc w:val="center"/>
        <w:rPr>
          <w:sz w:val="24"/>
        </w:rPr>
      </w:pPr>
      <w:r w:rsidRPr="00525EED">
        <w:rPr>
          <w:rFonts w:hint="eastAsia"/>
          <w:sz w:val="24"/>
        </w:rPr>
        <w:t>挂一个月亮。</w:t>
      </w:r>
    </w:p>
    <w:p w:rsidR="001E6F55" w:rsidRPr="00525EED" w:rsidRDefault="001E6F55" w:rsidP="001E6F55">
      <w:pPr>
        <w:widowControl/>
        <w:spacing w:line="480" w:lineRule="exact"/>
        <w:jc w:val="center"/>
        <w:rPr>
          <w:sz w:val="24"/>
        </w:rPr>
      </w:pPr>
      <w:r w:rsidRPr="00525EED">
        <w:rPr>
          <w:rFonts w:hint="eastAsia"/>
          <w:sz w:val="24"/>
        </w:rPr>
        <w:t>小鸟说：</w:t>
      </w:r>
    </w:p>
    <w:p w:rsidR="001E6F55" w:rsidRPr="00525EED" w:rsidRDefault="001E6F55" w:rsidP="001E6F55">
      <w:pPr>
        <w:widowControl/>
        <w:spacing w:line="480" w:lineRule="exact"/>
        <w:jc w:val="center"/>
        <w:rPr>
          <w:sz w:val="24"/>
        </w:rPr>
      </w:pPr>
      <w:r w:rsidRPr="00525EED">
        <w:rPr>
          <w:rFonts w:hint="eastAsia"/>
          <w:sz w:val="24"/>
        </w:rPr>
        <w:t>月亮和我好。</w:t>
      </w:r>
    </w:p>
    <w:p w:rsidR="001E6F55" w:rsidRPr="00525EED" w:rsidRDefault="001E6F55" w:rsidP="001E6F55">
      <w:pPr>
        <w:widowControl/>
        <w:spacing w:line="480" w:lineRule="exact"/>
        <w:jc w:val="center"/>
        <w:rPr>
          <w:sz w:val="24"/>
        </w:rPr>
      </w:pPr>
    </w:p>
    <w:p w:rsidR="001E6F55" w:rsidRPr="00525EED" w:rsidRDefault="001E6F55" w:rsidP="001E6F55">
      <w:pPr>
        <w:widowControl/>
        <w:spacing w:line="480" w:lineRule="exact"/>
        <w:jc w:val="center"/>
        <w:rPr>
          <w:sz w:val="24"/>
        </w:rPr>
      </w:pPr>
      <w:r w:rsidRPr="00525EED">
        <w:rPr>
          <w:rFonts w:hint="eastAsia"/>
          <w:sz w:val="24"/>
        </w:rPr>
        <w:t>每一湾池塘，</w:t>
      </w:r>
    </w:p>
    <w:p w:rsidR="001E6F55" w:rsidRPr="00525EED" w:rsidRDefault="001E6F55" w:rsidP="001E6F55">
      <w:pPr>
        <w:widowControl/>
        <w:spacing w:line="480" w:lineRule="exact"/>
        <w:jc w:val="center"/>
        <w:rPr>
          <w:sz w:val="24"/>
        </w:rPr>
      </w:pPr>
      <w:r w:rsidRPr="00525EED">
        <w:rPr>
          <w:rFonts w:hint="eastAsia"/>
          <w:sz w:val="24"/>
        </w:rPr>
        <w:t>漂一个月亮。</w:t>
      </w:r>
    </w:p>
    <w:p w:rsidR="001E6F55" w:rsidRPr="00525EED" w:rsidRDefault="001E6F55" w:rsidP="001E6F55">
      <w:pPr>
        <w:widowControl/>
        <w:spacing w:line="480" w:lineRule="exact"/>
        <w:jc w:val="center"/>
        <w:rPr>
          <w:sz w:val="24"/>
        </w:rPr>
      </w:pPr>
      <w:r w:rsidRPr="00525EED">
        <w:rPr>
          <w:rFonts w:hint="eastAsia"/>
          <w:sz w:val="24"/>
        </w:rPr>
        <w:t>青蛙说：</w:t>
      </w:r>
    </w:p>
    <w:p w:rsidR="001E6F55" w:rsidRPr="00525EED" w:rsidRDefault="001E6F55" w:rsidP="001E6F55">
      <w:pPr>
        <w:widowControl/>
        <w:spacing w:line="480" w:lineRule="exact"/>
        <w:jc w:val="center"/>
        <w:rPr>
          <w:sz w:val="24"/>
        </w:rPr>
      </w:pPr>
      <w:r w:rsidRPr="00525EED">
        <w:rPr>
          <w:rFonts w:hint="eastAsia"/>
          <w:sz w:val="24"/>
        </w:rPr>
        <w:t>月亮和我好。</w:t>
      </w:r>
    </w:p>
    <w:p w:rsidR="001E6F55" w:rsidRPr="00525EED" w:rsidRDefault="001E6F55" w:rsidP="001E6F55">
      <w:pPr>
        <w:widowControl/>
        <w:spacing w:line="480" w:lineRule="exact"/>
        <w:jc w:val="center"/>
        <w:rPr>
          <w:sz w:val="24"/>
        </w:rPr>
      </w:pPr>
    </w:p>
    <w:p w:rsidR="001E6F55" w:rsidRPr="00525EED" w:rsidRDefault="001E6F55" w:rsidP="001E6F55">
      <w:pPr>
        <w:widowControl/>
        <w:spacing w:line="480" w:lineRule="exact"/>
        <w:jc w:val="center"/>
        <w:rPr>
          <w:sz w:val="24"/>
        </w:rPr>
      </w:pPr>
      <w:r w:rsidRPr="00525EED">
        <w:rPr>
          <w:rFonts w:hint="eastAsia"/>
          <w:sz w:val="24"/>
        </w:rPr>
        <w:t>每一个脸盆，</w:t>
      </w:r>
    </w:p>
    <w:p w:rsidR="001E6F55" w:rsidRPr="00525EED" w:rsidRDefault="001E6F55" w:rsidP="001E6F55">
      <w:pPr>
        <w:widowControl/>
        <w:spacing w:line="480" w:lineRule="exact"/>
        <w:jc w:val="center"/>
        <w:rPr>
          <w:sz w:val="24"/>
        </w:rPr>
      </w:pPr>
      <w:r w:rsidRPr="00525EED">
        <w:rPr>
          <w:rFonts w:hint="eastAsia"/>
          <w:sz w:val="24"/>
        </w:rPr>
        <w:t>盛一个月亮。</w:t>
      </w:r>
    </w:p>
    <w:p w:rsidR="001E6F55" w:rsidRPr="00525EED" w:rsidRDefault="001E6F55" w:rsidP="001E6F55">
      <w:pPr>
        <w:widowControl/>
        <w:spacing w:line="480" w:lineRule="exact"/>
        <w:jc w:val="center"/>
        <w:rPr>
          <w:sz w:val="24"/>
        </w:rPr>
      </w:pPr>
      <w:r w:rsidRPr="00525EED">
        <w:rPr>
          <w:rFonts w:hint="eastAsia"/>
          <w:sz w:val="24"/>
        </w:rPr>
        <w:t>宝宝说：月亮和我好。</w:t>
      </w:r>
    </w:p>
    <w:p w:rsidR="001E6F55" w:rsidRPr="00525EED" w:rsidRDefault="001E6F55" w:rsidP="001E6F55">
      <w:pPr>
        <w:widowControl/>
        <w:spacing w:line="480" w:lineRule="exact"/>
        <w:jc w:val="left"/>
        <w:rPr>
          <w:sz w:val="24"/>
        </w:rPr>
      </w:pPr>
    </w:p>
    <w:p w:rsidR="001E6F55" w:rsidRPr="00525EED" w:rsidRDefault="001E6F55" w:rsidP="001E6F55">
      <w:pPr>
        <w:widowControl/>
        <w:spacing w:line="480" w:lineRule="exact"/>
        <w:jc w:val="left"/>
        <w:rPr>
          <w:b/>
          <w:sz w:val="24"/>
        </w:rPr>
      </w:pPr>
      <w:r w:rsidRPr="00525EED">
        <w:rPr>
          <w:rFonts w:hint="eastAsia"/>
          <w:b/>
          <w:sz w:val="24"/>
        </w:rPr>
        <w:t>活动反思：</w:t>
      </w:r>
    </w:p>
    <w:p w:rsidR="001E6F55" w:rsidRPr="00525EED" w:rsidRDefault="001E6F55" w:rsidP="001E6F55">
      <w:pPr>
        <w:widowControl/>
        <w:spacing w:line="480" w:lineRule="exact"/>
        <w:ind w:firstLineChars="200" w:firstLine="480"/>
        <w:jc w:val="left"/>
        <w:rPr>
          <w:sz w:val="24"/>
        </w:rPr>
      </w:pPr>
      <w:r w:rsidRPr="00525EED">
        <w:rPr>
          <w:rFonts w:hint="eastAsia"/>
          <w:sz w:val="24"/>
        </w:rPr>
        <w:t>1.</w:t>
      </w:r>
      <w:r w:rsidRPr="00525EED">
        <w:rPr>
          <w:rFonts w:hint="eastAsia"/>
          <w:sz w:val="24"/>
        </w:rPr>
        <w:t>通过配乐朗诵、动作朗诵等方式让孩子们感受到了《月亮》这首诗歌所营造的优美意</w:t>
      </w:r>
      <w:r w:rsidR="00D31B72" w:rsidRPr="00525EED">
        <w:rPr>
          <w:rFonts w:hint="eastAsia"/>
          <w:sz w:val="24"/>
        </w:rPr>
        <w:t>境。对于诗歌里的关键词“挂、漂、盛”的理解孩子们也能够初步感</w:t>
      </w:r>
      <w:r w:rsidR="00D31B72" w:rsidRPr="00525EED">
        <w:rPr>
          <w:rFonts w:hint="eastAsia"/>
          <w:sz w:val="24"/>
        </w:rPr>
        <w:lastRenderedPageBreak/>
        <w:t>知。</w:t>
      </w:r>
      <w:r w:rsidRPr="00525EED">
        <w:rPr>
          <w:rFonts w:hint="eastAsia"/>
          <w:sz w:val="24"/>
        </w:rPr>
        <w:t>而在活动中</w:t>
      </w:r>
      <w:r w:rsidR="00D31B72" w:rsidRPr="00525EED">
        <w:rPr>
          <w:rFonts w:hint="eastAsia"/>
          <w:sz w:val="24"/>
        </w:rPr>
        <w:t>教师花了较多的时间引导</w:t>
      </w:r>
      <w:r w:rsidRPr="00525EED">
        <w:rPr>
          <w:rFonts w:hint="eastAsia"/>
          <w:sz w:val="24"/>
        </w:rPr>
        <w:t>孩子表达对这几个词的理解，这不符合孩子的年龄特点，对于关键词的感受他们还不能转化为自己的文字进行陈述，处于意会却不能言传的阶段。正所谓“书读百遍其义自现”，在文学作品中对于较难的词汇语句的理解可以把目标定为感知。</w:t>
      </w:r>
    </w:p>
    <w:p w:rsidR="001E6F55" w:rsidRPr="00525EED" w:rsidRDefault="001E6F55" w:rsidP="001E6F55">
      <w:pPr>
        <w:spacing w:line="480" w:lineRule="exact"/>
        <w:ind w:firstLineChars="200" w:firstLine="480"/>
        <w:rPr>
          <w:sz w:val="24"/>
        </w:rPr>
      </w:pPr>
      <w:r w:rsidRPr="00525EED">
        <w:rPr>
          <w:rFonts w:hint="eastAsia"/>
          <w:sz w:val="24"/>
        </w:rPr>
        <w:t>2.</w:t>
      </w:r>
      <w:r w:rsidRPr="00525EED">
        <w:rPr>
          <w:rFonts w:hint="eastAsia"/>
          <w:sz w:val="24"/>
        </w:rPr>
        <w:t>活动过程中，我</w:t>
      </w:r>
      <w:proofErr w:type="gramStart"/>
      <w:r w:rsidRPr="00525EED">
        <w:rPr>
          <w:rFonts w:hint="eastAsia"/>
          <w:sz w:val="24"/>
        </w:rPr>
        <w:t>运用师幼互动式</w:t>
      </w:r>
      <w:proofErr w:type="gramEnd"/>
      <w:r w:rsidRPr="00525EED">
        <w:rPr>
          <w:rFonts w:hint="eastAsia"/>
          <w:sz w:val="24"/>
        </w:rPr>
        <w:t>朗诵、撤掉部分图片集体朗诵、</w:t>
      </w:r>
      <w:r w:rsidRPr="00525EED">
        <w:rPr>
          <w:rFonts w:hint="eastAsia"/>
          <w:sz w:val="24"/>
        </w:rPr>
        <w:t>.</w:t>
      </w:r>
      <w:r w:rsidRPr="00525EED">
        <w:rPr>
          <w:rFonts w:hint="eastAsia"/>
          <w:sz w:val="24"/>
        </w:rPr>
        <w:t>配合动作朗诵、配乐朗诵的方式帮助幼儿记忆朗诵诗歌并进一步感受诗歌的意境，多种朗诵方式让诗歌教学不显枯燥。</w:t>
      </w:r>
    </w:p>
    <w:p w:rsidR="001E6F55" w:rsidRPr="00525EED" w:rsidRDefault="001E6F55" w:rsidP="00525EED">
      <w:pPr>
        <w:spacing w:line="480" w:lineRule="exact"/>
        <w:ind w:firstLineChars="200" w:firstLine="480"/>
        <w:rPr>
          <w:sz w:val="24"/>
        </w:rPr>
      </w:pPr>
      <w:r w:rsidRPr="00525EED">
        <w:rPr>
          <w:rFonts w:hint="eastAsia"/>
          <w:sz w:val="24"/>
        </w:rPr>
        <w:t>3.</w:t>
      </w:r>
      <w:r w:rsidRPr="00525EED">
        <w:rPr>
          <w:rFonts w:hint="eastAsia"/>
          <w:sz w:val="24"/>
        </w:rPr>
        <w:t>在</w:t>
      </w:r>
      <w:proofErr w:type="gramStart"/>
      <w:r w:rsidRPr="00525EED">
        <w:rPr>
          <w:rFonts w:hint="eastAsia"/>
          <w:sz w:val="24"/>
        </w:rPr>
        <w:t>彷</w:t>
      </w:r>
      <w:proofErr w:type="gramEnd"/>
      <w:r w:rsidRPr="00525EED">
        <w:rPr>
          <w:rFonts w:hint="eastAsia"/>
          <w:sz w:val="24"/>
        </w:rPr>
        <w:t>编环节运用了</w:t>
      </w:r>
      <w:proofErr w:type="gramStart"/>
      <w:r w:rsidRPr="00525EED">
        <w:rPr>
          <w:rFonts w:hint="eastAsia"/>
          <w:sz w:val="24"/>
        </w:rPr>
        <w:t>操作卡</w:t>
      </w:r>
      <w:proofErr w:type="gramEnd"/>
      <w:r w:rsidRPr="00525EED">
        <w:rPr>
          <w:rFonts w:hint="eastAsia"/>
          <w:sz w:val="24"/>
        </w:rPr>
        <w:t>的方式让每个孩子都能选择自己喜欢的</w:t>
      </w:r>
      <w:r w:rsidR="00D31B72" w:rsidRPr="00525EED">
        <w:rPr>
          <w:rFonts w:hint="eastAsia"/>
          <w:sz w:val="24"/>
        </w:rPr>
        <w:t>角色进行替换</w:t>
      </w:r>
      <w:proofErr w:type="gramStart"/>
      <w:r w:rsidR="00D31B72" w:rsidRPr="00525EED">
        <w:rPr>
          <w:rFonts w:hint="eastAsia"/>
          <w:sz w:val="24"/>
        </w:rPr>
        <w:t>彷</w:t>
      </w:r>
      <w:proofErr w:type="gramEnd"/>
      <w:r w:rsidR="00D31B72" w:rsidRPr="00525EED">
        <w:rPr>
          <w:rFonts w:hint="eastAsia"/>
          <w:sz w:val="24"/>
        </w:rPr>
        <w:t>编并且能朗诵自己</w:t>
      </w:r>
      <w:proofErr w:type="gramStart"/>
      <w:r w:rsidR="00D31B72" w:rsidRPr="00525EED">
        <w:rPr>
          <w:rFonts w:hint="eastAsia"/>
          <w:sz w:val="24"/>
        </w:rPr>
        <w:t>彷</w:t>
      </w:r>
      <w:proofErr w:type="gramEnd"/>
      <w:r w:rsidR="00D31B72" w:rsidRPr="00525EED">
        <w:rPr>
          <w:rFonts w:hint="eastAsia"/>
          <w:sz w:val="24"/>
        </w:rPr>
        <w:t>编的诗歌。在陌生人面前展示自己</w:t>
      </w:r>
      <w:r w:rsidRPr="00525EED">
        <w:rPr>
          <w:rFonts w:hint="eastAsia"/>
          <w:sz w:val="24"/>
        </w:rPr>
        <w:t>需要极大的勇气和胆量，</w:t>
      </w:r>
      <w:r w:rsidR="00D31B72" w:rsidRPr="00525EED">
        <w:rPr>
          <w:rFonts w:hint="eastAsia"/>
          <w:sz w:val="24"/>
        </w:rPr>
        <w:t>活动中教师鼓励的力度不太够，给予</w:t>
      </w:r>
      <w:r w:rsidRPr="00525EED">
        <w:rPr>
          <w:rFonts w:hint="eastAsia"/>
          <w:sz w:val="24"/>
        </w:rPr>
        <w:t>让孩子缓冲的时间</w:t>
      </w:r>
      <w:r w:rsidR="00D31B72" w:rsidRPr="00525EED">
        <w:rPr>
          <w:rFonts w:hint="eastAsia"/>
          <w:sz w:val="24"/>
        </w:rPr>
        <w:t>较少</w:t>
      </w:r>
      <w:r w:rsidRPr="00525EED">
        <w:rPr>
          <w:rFonts w:hint="eastAsia"/>
          <w:sz w:val="24"/>
        </w:rPr>
        <w:t>。</w:t>
      </w:r>
    </w:p>
    <w:sectPr w:rsidR="001E6F55" w:rsidRPr="00525EED" w:rsidSect="008F5C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469" w:rsidRDefault="00942469" w:rsidP="001E6F55">
      <w:r>
        <w:separator/>
      </w:r>
    </w:p>
  </w:endnote>
  <w:endnote w:type="continuationSeparator" w:id="0">
    <w:p w:rsidR="00942469" w:rsidRDefault="00942469" w:rsidP="001E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469" w:rsidRDefault="00942469" w:rsidP="001E6F55">
      <w:r>
        <w:separator/>
      </w:r>
    </w:p>
  </w:footnote>
  <w:footnote w:type="continuationSeparator" w:id="0">
    <w:p w:rsidR="00942469" w:rsidRDefault="00942469" w:rsidP="001E6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C0FF8"/>
    <w:multiLevelType w:val="hybridMultilevel"/>
    <w:tmpl w:val="8B165566"/>
    <w:lvl w:ilvl="0" w:tplc="ED36F4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6CF2FC3"/>
    <w:multiLevelType w:val="hybridMultilevel"/>
    <w:tmpl w:val="8B165566"/>
    <w:lvl w:ilvl="0" w:tplc="ED36F4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38FE"/>
    <w:rsid w:val="000823FE"/>
    <w:rsid w:val="000B0908"/>
    <w:rsid w:val="000E2778"/>
    <w:rsid w:val="001703A8"/>
    <w:rsid w:val="001E6F55"/>
    <w:rsid w:val="004B38FE"/>
    <w:rsid w:val="00500AFA"/>
    <w:rsid w:val="00525EED"/>
    <w:rsid w:val="00546983"/>
    <w:rsid w:val="00610C09"/>
    <w:rsid w:val="006B0903"/>
    <w:rsid w:val="006C514E"/>
    <w:rsid w:val="00724877"/>
    <w:rsid w:val="00776B44"/>
    <w:rsid w:val="00812C50"/>
    <w:rsid w:val="008F5CDC"/>
    <w:rsid w:val="009039C9"/>
    <w:rsid w:val="00942469"/>
    <w:rsid w:val="00975DC6"/>
    <w:rsid w:val="009B3F38"/>
    <w:rsid w:val="00A47491"/>
    <w:rsid w:val="00C7554E"/>
    <w:rsid w:val="00CE58A7"/>
    <w:rsid w:val="00D275BB"/>
    <w:rsid w:val="00D31B72"/>
    <w:rsid w:val="00D41563"/>
    <w:rsid w:val="00D8751B"/>
    <w:rsid w:val="00DD482B"/>
    <w:rsid w:val="00E12D58"/>
    <w:rsid w:val="00E6211B"/>
    <w:rsid w:val="00E93034"/>
    <w:rsid w:val="00F33D79"/>
    <w:rsid w:val="00F72D41"/>
    <w:rsid w:val="00F74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F5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6F55"/>
    <w:rPr>
      <w:sz w:val="18"/>
      <w:szCs w:val="18"/>
    </w:rPr>
  </w:style>
  <w:style w:type="paragraph" w:styleId="a4">
    <w:name w:val="footer"/>
    <w:basedOn w:val="a"/>
    <w:link w:val="Char0"/>
    <w:uiPriority w:val="99"/>
    <w:unhideWhenUsed/>
    <w:rsid w:val="001E6F55"/>
    <w:pPr>
      <w:tabs>
        <w:tab w:val="center" w:pos="4153"/>
        <w:tab w:val="right" w:pos="8306"/>
      </w:tabs>
      <w:snapToGrid w:val="0"/>
      <w:jc w:val="left"/>
    </w:pPr>
    <w:rPr>
      <w:sz w:val="18"/>
      <w:szCs w:val="18"/>
    </w:rPr>
  </w:style>
  <w:style w:type="character" w:customStyle="1" w:styleId="Char0">
    <w:name w:val="页脚 Char"/>
    <w:basedOn w:val="a0"/>
    <w:link w:val="a4"/>
    <w:uiPriority w:val="99"/>
    <w:rsid w:val="001E6F55"/>
    <w:rPr>
      <w:sz w:val="18"/>
      <w:szCs w:val="18"/>
    </w:rPr>
  </w:style>
  <w:style w:type="character" w:styleId="a5">
    <w:name w:val="Strong"/>
    <w:qFormat/>
    <w:rsid w:val="001E6F55"/>
    <w:rPr>
      <w:b/>
    </w:rPr>
  </w:style>
  <w:style w:type="paragraph" w:styleId="a6">
    <w:name w:val="Normal (Web)"/>
    <w:basedOn w:val="a"/>
    <w:rsid w:val="001E6F55"/>
    <w:pPr>
      <w:spacing w:before="100" w:beforeAutospacing="1" w:after="100" w:afterAutospacing="1"/>
      <w:jc w:val="left"/>
    </w:pPr>
    <w:rPr>
      <w:kern w:val="0"/>
      <w:sz w:val="24"/>
    </w:rPr>
  </w:style>
  <w:style w:type="paragraph" w:styleId="a7">
    <w:name w:val="List Paragraph"/>
    <w:basedOn w:val="a"/>
    <w:uiPriority w:val="34"/>
    <w:qFormat/>
    <w:rsid w:val="001E6F55"/>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F5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6F55"/>
    <w:rPr>
      <w:sz w:val="18"/>
      <w:szCs w:val="18"/>
    </w:rPr>
  </w:style>
  <w:style w:type="paragraph" w:styleId="a4">
    <w:name w:val="footer"/>
    <w:basedOn w:val="a"/>
    <w:link w:val="Char0"/>
    <w:uiPriority w:val="99"/>
    <w:unhideWhenUsed/>
    <w:rsid w:val="001E6F55"/>
    <w:pPr>
      <w:tabs>
        <w:tab w:val="center" w:pos="4153"/>
        <w:tab w:val="right" w:pos="8306"/>
      </w:tabs>
      <w:snapToGrid w:val="0"/>
      <w:jc w:val="left"/>
    </w:pPr>
    <w:rPr>
      <w:sz w:val="18"/>
      <w:szCs w:val="18"/>
    </w:rPr>
  </w:style>
  <w:style w:type="character" w:customStyle="1" w:styleId="Char0">
    <w:name w:val="页脚 Char"/>
    <w:basedOn w:val="a0"/>
    <w:link w:val="a4"/>
    <w:uiPriority w:val="99"/>
    <w:rsid w:val="001E6F55"/>
    <w:rPr>
      <w:sz w:val="18"/>
      <w:szCs w:val="18"/>
    </w:rPr>
  </w:style>
  <w:style w:type="character" w:styleId="a5">
    <w:name w:val="Strong"/>
    <w:qFormat/>
    <w:rsid w:val="001E6F55"/>
    <w:rPr>
      <w:b/>
    </w:rPr>
  </w:style>
  <w:style w:type="paragraph" w:styleId="a6">
    <w:name w:val="Normal (Web)"/>
    <w:basedOn w:val="a"/>
    <w:rsid w:val="001E6F55"/>
    <w:pPr>
      <w:spacing w:before="100" w:beforeAutospacing="1" w:after="100" w:afterAutospacing="1"/>
      <w:jc w:val="left"/>
    </w:pPr>
    <w:rPr>
      <w:kern w:val="0"/>
      <w:sz w:val="24"/>
    </w:rPr>
  </w:style>
  <w:style w:type="paragraph" w:styleId="a7">
    <w:name w:val="List Paragraph"/>
    <w:basedOn w:val="a"/>
    <w:uiPriority w:val="34"/>
    <w:qFormat/>
    <w:rsid w:val="001E6F55"/>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9</cp:revision>
  <dcterms:created xsi:type="dcterms:W3CDTF">2019-10-09T13:15:00Z</dcterms:created>
  <dcterms:modified xsi:type="dcterms:W3CDTF">2019-10-18T01:13:00Z</dcterms:modified>
</cp:coreProperties>
</file>