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6C" w:rsidRPr="000E5E6C" w:rsidRDefault="000E5E6C" w:rsidP="00164586">
      <w:pPr>
        <w:widowControl/>
        <w:shd w:val="clear" w:color="auto" w:fill="FFFFFF"/>
        <w:spacing w:after="344"/>
        <w:jc w:val="left"/>
        <w:rPr>
          <w:rFonts w:asciiTheme="minorEastAsia" w:hAnsiTheme="minorEastAsia" w:cs="宋体" w:hint="eastAsia"/>
          <w:spacing w:val="11"/>
          <w:kern w:val="0"/>
          <w:sz w:val="32"/>
          <w:szCs w:val="32"/>
        </w:rPr>
      </w:pPr>
      <w:r w:rsidRPr="000E5E6C">
        <w:rPr>
          <w:rFonts w:asciiTheme="minorEastAsia" w:hAnsiTheme="minorEastAsia" w:cs="宋体" w:hint="eastAsia"/>
          <w:spacing w:val="11"/>
          <w:kern w:val="0"/>
          <w:sz w:val="32"/>
          <w:szCs w:val="32"/>
        </w:rPr>
        <w:t>教学反思1</w:t>
      </w:r>
    </w:p>
    <w:p w:rsidR="000E5E6C" w:rsidRPr="000E5E6C" w:rsidRDefault="000E5E6C" w:rsidP="000E5E6C">
      <w:pPr>
        <w:widowControl/>
        <w:shd w:val="clear" w:color="auto" w:fill="FFFFFF"/>
        <w:spacing w:after="344"/>
        <w:jc w:val="center"/>
        <w:rPr>
          <w:rFonts w:asciiTheme="minorEastAsia" w:hAnsiTheme="minorEastAsia" w:cs="宋体" w:hint="eastAsia"/>
          <w:spacing w:val="11"/>
          <w:kern w:val="0"/>
          <w:sz w:val="32"/>
          <w:szCs w:val="32"/>
        </w:rPr>
      </w:pPr>
      <w:r w:rsidRPr="000E5E6C">
        <w:rPr>
          <w:rFonts w:asciiTheme="minorEastAsia" w:hAnsiTheme="minorEastAsia" w:cs="宋体" w:hint="eastAsia"/>
          <w:spacing w:val="11"/>
          <w:kern w:val="0"/>
          <w:sz w:val="32"/>
          <w:szCs w:val="32"/>
        </w:rPr>
        <w:t>班级管理的教学反思</w:t>
      </w:r>
    </w:p>
    <w:p w:rsidR="00164586" w:rsidRPr="000E5E6C" w:rsidRDefault="00164586" w:rsidP="00164586">
      <w:pPr>
        <w:widowControl/>
        <w:shd w:val="clear" w:color="auto" w:fill="FFFFFF"/>
        <w:spacing w:after="344"/>
        <w:jc w:val="left"/>
        <w:rPr>
          <w:rFonts w:asciiTheme="minorEastAsia" w:hAnsiTheme="minorEastAsia" w:cs="宋体"/>
          <w:spacing w:val="11"/>
          <w:kern w:val="0"/>
          <w:sz w:val="32"/>
          <w:szCs w:val="32"/>
        </w:rPr>
      </w:pPr>
      <w:r w:rsidRPr="000E5E6C">
        <w:rPr>
          <w:rFonts w:asciiTheme="minorEastAsia" w:hAnsiTheme="minorEastAsia" w:cs="宋体" w:hint="eastAsia"/>
          <w:spacing w:val="11"/>
          <w:kern w:val="0"/>
          <w:sz w:val="32"/>
          <w:szCs w:val="32"/>
        </w:rPr>
        <w:t>2019年我担任高2020届9班的专业教师，经过两年多系统的基础知识学习，经过最后5周的集中培训，学生于2019年12月8日圆满顺利的通过了四川省专业联考测试。期待2020年1月的成绩揭晓。回顾我们的教学过程，有很多值得总结和改进的地方，也有很多的闪光点。</w:t>
      </w:r>
      <w:r w:rsidR="0034467A" w:rsidRPr="000E5E6C">
        <w:rPr>
          <w:rFonts w:asciiTheme="minorEastAsia" w:hAnsiTheme="minorEastAsia" w:cs="宋体" w:hint="eastAsia"/>
          <w:spacing w:val="11"/>
          <w:kern w:val="0"/>
          <w:sz w:val="32"/>
          <w:szCs w:val="32"/>
        </w:rPr>
        <w:t>特别是我们的班级管理工作，只有管理到位、常规做好，教学效率才能提高。所以，回想我们的班级管理，</w:t>
      </w:r>
      <w:r w:rsidRPr="000E5E6C">
        <w:rPr>
          <w:rFonts w:asciiTheme="minorEastAsia" w:hAnsiTheme="minorEastAsia" w:cs="宋体" w:hint="eastAsia"/>
          <w:spacing w:val="11"/>
          <w:kern w:val="0"/>
          <w:sz w:val="32"/>
          <w:szCs w:val="32"/>
        </w:rPr>
        <w:t>各项工作都开展地井然有序，复杂、细致的工作一件件科学、合理的去做，相信会有一个好的硕果</w:t>
      </w:r>
      <w:r w:rsidR="0034467A" w:rsidRPr="000E5E6C">
        <w:rPr>
          <w:rFonts w:asciiTheme="minorEastAsia" w:hAnsiTheme="minorEastAsia" w:cs="宋体" w:hint="eastAsia"/>
          <w:spacing w:val="11"/>
          <w:kern w:val="0"/>
          <w:sz w:val="32"/>
          <w:szCs w:val="32"/>
        </w:rPr>
        <w:t>。具体分享如下</w:t>
      </w:r>
      <w:r w:rsidRPr="000E5E6C">
        <w:rPr>
          <w:rFonts w:asciiTheme="minorEastAsia" w:hAnsiTheme="minorEastAsia" w:cs="宋体" w:hint="eastAsia"/>
          <w:spacing w:val="11"/>
          <w:kern w:val="0"/>
          <w:sz w:val="32"/>
          <w:szCs w:val="32"/>
        </w:rPr>
        <w:t>。</w:t>
      </w:r>
    </w:p>
    <w:p w:rsidR="0034467A" w:rsidRPr="000E5E6C" w:rsidRDefault="0034467A" w:rsidP="00164586">
      <w:pPr>
        <w:widowControl/>
        <w:shd w:val="clear" w:color="auto" w:fill="FFFFFF"/>
        <w:spacing w:after="344"/>
        <w:jc w:val="left"/>
        <w:rPr>
          <w:rFonts w:asciiTheme="minorEastAsia" w:hAnsiTheme="minorEastAsia" w:cs="宋体"/>
          <w:spacing w:val="11"/>
          <w:kern w:val="0"/>
          <w:sz w:val="32"/>
          <w:szCs w:val="32"/>
        </w:rPr>
      </w:pPr>
      <w:r w:rsidRPr="000E5E6C">
        <w:rPr>
          <w:rFonts w:asciiTheme="minorEastAsia" w:hAnsiTheme="minorEastAsia" w:cs="宋体" w:hint="eastAsia"/>
          <w:spacing w:val="11"/>
          <w:kern w:val="0"/>
          <w:sz w:val="32"/>
          <w:szCs w:val="32"/>
        </w:rPr>
        <w:t>优点总结</w:t>
      </w:r>
    </w:p>
    <w:p w:rsidR="00164586" w:rsidRPr="000E5E6C" w:rsidRDefault="00164586" w:rsidP="00164586">
      <w:pPr>
        <w:widowControl/>
        <w:shd w:val="clear" w:color="auto" w:fill="FFFFFF"/>
        <w:spacing w:after="344"/>
        <w:jc w:val="left"/>
        <w:rPr>
          <w:rFonts w:asciiTheme="minorEastAsia" w:hAnsiTheme="minorEastAsia" w:cs="宋体"/>
          <w:spacing w:val="11"/>
          <w:kern w:val="0"/>
          <w:sz w:val="32"/>
          <w:szCs w:val="32"/>
        </w:rPr>
      </w:pPr>
      <w:r w:rsidRPr="000E5E6C">
        <w:rPr>
          <w:rFonts w:asciiTheme="minorEastAsia" w:hAnsiTheme="minorEastAsia" w:cs="宋体" w:hint="eastAsia"/>
          <w:spacing w:val="11"/>
          <w:kern w:val="0"/>
          <w:sz w:val="32"/>
          <w:szCs w:val="32"/>
        </w:rPr>
        <w:t>一、态度上严格要求</w:t>
      </w:r>
    </w:p>
    <w:p w:rsidR="00164586" w:rsidRPr="000E5E6C" w:rsidRDefault="00164586" w:rsidP="00164586">
      <w:pPr>
        <w:widowControl/>
        <w:shd w:val="clear" w:color="auto" w:fill="FFFFFF"/>
        <w:spacing w:after="344"/>
        <w:jc w:val="left"/>
        <w:rPr>
          <w:rFonts w:asciiTheme="minorEastAsia" w:hAnsiTheme="minorEastAsia" w:cs="宋体"/>
          <w:spacing w:val="11"/>
          <w:kern w:val="0"/>
          <w:sz w:val="32"/>
          <w:szCs w:val="32"/>
        </w:rPr>
      </w:pPr>
      <w:r w:rsidRPr="000E5E6C">
        <w:rPr>
          <w:rFonts w:asciiTheme="minorEastAsia" w:hAnsiTheme="minorEastAsia" w:cs="宋体" w:hint="eastAsia"/>
          <w:spacing w:val="11"/>
          <w:kern w:val="0"/>
          <w:sz w:val="32"/>
          <w:szCs w:val="32"/>
        </w:rPr>
        <w:t>任何时候对学生严格要求都是正当必要的。缺乏严格要求，放任自流，是对学生不负责任。但严格不等于严厉。严厉意味着态度的强硬、武断和偏执，严厉会使孩子产生惧怕、退缩心理。因此，严中有爱，唯有心里时刻装着学生，学生心里才能有你这个老师，尤其对后进生，爱之深切，才能唤起他们奋发向上的勇气、信心和动力。</w:t>
      </w:r>
      <w:r w:rsidRPr="000E5E6C">
        <w:rPr>
          <w:rFonts w:asciiTheme="minorEastAsia" w:hAnsiTheme="minorEastAsia" w:cs="宋体" w:hint="eastAsia"/>
          <w:spacing w:val="11"/>
          <w:kern w:val="0"/>
          <w:sz w:val="32"/>
          <w:szCs w:val="32"/>
        </w:rPr>
        <w:lastRenderedPageBreak/>
        <w:t>但光爱不严，师生关系极其融洽，像朋友一样打打闹闹，嘻嘻笑笑，丧失了专业教师最基本的尊严，将会造成学生对老师的要求不执行或执行不力，因为学生认为反正我和老师关系好，我不做、不听，老师又不会怎样，这样，良好的班风无法形成。</w:t>
      </w:r>
    </w:p>
    <w:p w:rsidR="00164586" w:rsidRPr="000E5E6C" w:rsidRDefault="00164586" w:rsidP="00164586">
      <w:pPr>
        <w:widowControl/>
        <w:shd w:val="clear" w:color="auto" w:fill="FFFFFF"/>
        <w:spacing w:after="344"/>
        <w:jc w:val="left"/>
        <w:rPr>
          <w:rFonts w:asciiTheme="minorEastAsia" w:hAnsiTheme="minorEastAsia" w:cs="宋体"/>
          <w:spacing w:val="11"/>
          <w:kern w:val="0"/>
          <w:sz w:val="32"/>
          <w:szCs w:val="32"/>
        </w:rPr>
      </w:pPr>
      <w:r w:rsidRPr="000E5E6C">
        <w:rPr>
          <w:rFonts w:asciiTheme="minorEastAsia" w:hAnsiTheme="minorEastAsia" w:cs="宋体" w:hint="eastAsia"/>
          <w:spacing w:val="11"/>
          <w:kern w:val="0"/>
          <w:sz w:val="32"/>
          <w:szCs w:val="32"/>
        </w:rPr>
        <w:t>反之，老师对学生一味地严格，不给学生以关怀、体谅，表面上看，学生非常听话，甚至做得很好，学生也能遵守各项制度，在一般人眼中，有良好的班风，是一个不错的班级，但时间长了，学生见了老师就像老鼠见了老猫一样，害怕之极。学生长时间处于这样一种被动压抑之中，将对学生的身心产生一种不良影响，从而导致厌学、退学、逃学、辍学等。</w:t>
      </w:r>
    </w:p>
    <w:p w:rsidR="00164586" w:rsidRPr="000E5E6C" w:rsidRDefault="00164586" w:rsidP="00164586">
      <w:pPr>
        <w:widowControl/>
        <w:shd w:val="clear" w:color="auto" w:fill="FFFFFF"/>
        <w:spacing w:after="344"/>
        <w:jc w:val="left"/>
        <w:rPr>
          <w:rFonts w:asciiTheme="minorEastAsia" w:hAnsiTheme="minorEastAsia" w:cs="宋体"/>
          <w:spacing w:val="11"/>
          <w:kern w:val="0"/>
          <w:sz w:val="32"/>
          <w:szCs w:val="32"/>
        </w:rPr>
      </w:pPr>
      <w:r w:rsidRPr="000E5E6C">
        <w:rPr>
          <w:rFonts w:asciiTheme="minorEastAsia" w:hAnsiTheme="minorEastAsia" w:cs="宋体" w:hint="eastAsia"/>
          <w:spacing w:val="11"/>
          <w:kern w:val="0"/>
          <w:sz w:val="32"/>
          <w:szCs w:val="32"/>
        </w:rPr>
        <w:t>因此，专业教师对学生不仅要给予关心、帮助、鼓励、引导，使师生关系融洽、自由、和睦，而且要对学生严格要求，严加管教，使师生之间有一定的距离。唯有做到宽严适度，严爱统一，方能有效地培养学生良好思想品质、行为习惯。</w:t>
      </w:r>
    </w:p>
    <w:p w:rsidR="00164586" w:rsidRPr="000E5E6C" w:rsidRDefault="00164586" w:rsidP="00164586">
      <w:pPr>
        <w:widowControl/>
        <w:shd w:val="clear" w:color="auto" w:fill="FFFFFF"/>
        <w:spacing w:after="344"/>
        <w:jc w:val="left"/>
        <w:rPr>
          <w:rFonts w:asciiTheme="minorEastAsia" w:hAnsiTheme="minorEastAsia" w:cs="宋体"/>
          <w:spacing w:val="11"/>
          <w:kern w:val="0"/>
          <w:sz w:val="32"/>
          <w:szCs w:val="32"/>
        </w:rPr>
      </w:pPr>
      <w:r w:rsidRPr="000E5E6C">
        <w:rPr>
          <w:rFonts w:asciiTheme="minorEastAsia" w:hAnsiTheme="minorEastAsia" w:cs="宋体" w:hint="eastAsia"/>
          <w:spacing w:val="11"/>
          <w:kern w:val="0"/>
          <w:sz w:val="32"/>
          <w:szCs w:val="32"/>
        </w:rPr>
        <w:t>二、专业上培养优秀学生干部，辐射优生的榜样作用。</w:t>
      </w:r>
    </w:p>
    <w:p w:rsidR="00164586" w:rsidRPr="000E5E6C" w:rsidRDefault="00164586" w:rsidP="00164586">
      <w:pPr>
        <w:widowControl/>
        <w:shd w:val="clear" w:color="auto" w:fill="FFFFFF"/>
        <w:spacing w:after="344"/>
        <w:jc w:val="left"/>
        <w:rPr>
          <w:rFonts w:asciiTheme="minorEastAsia" w:hAnsiTheme="minorEastAsia" w:cs="宋体"/>
          <w:spacing w:val="11"/>
          <w:kern w:val="0"/>
          <w:sz w:val="32"/>
          <w:szCs w:val="32"/>
        </w:rPr>
      </w:pPr>
      <w:r w:rsidRPr="000E5E6C">
        <w:rPr>
          <w:rFonts w:asciiTheme="minorEastAsia" w:hAnsiTheme="minorEastAsia" w:cs="宋体" w:hint="eastAsia"/>
          <w:spacing w:val="11"/>
          <w:kern w:val="0"/>
          <w:sz w:val="32"/>
          <w:szCs w:val="32"/>
        </w:rPr>
        <w:t>在班干部的产生过程中，我认为教师的包办代替，必定会使班干部失去群众基础，给日后的工作带来不必要的</w:t>
      </w:r>
      <w:r w:rsidRPr="000E5E6C">
        <w:rPr>
          <w:rFonts w:asciiTheme="minorEastAsia" w:hAnsiTheme="minorEastAsia" w:cs="宋体" w:hint="eastAsia"/>
          <w:spacing w:val="11"/>
          <w:kern w:val="0"/>
          <w:sz w:val="32"/>
          <w:szCs w:val="32"/>
        </w:rPr>
        <w:lastRenderedPageBreak/>
        <w:t>困难，是不可取的!但是，单纯的所谓“民主”让学生完全自决，一些学生会倾向选举自己的好朋友以便在日后的班级管理中得到“照顾”，同样有不足。比较好的方法是先民主后集中，即先让学生</w:t>
      </w:r>
      <w:r w:rsidR="0034467A" w:rsidRPr="000E5E6C">
        <w:rPr>
          <w:rFonts w:asciiTheme="minorEastAsia" w:hAnsiTheme="minorEastAsia" w:cs="宋体" w:hint="eastAsia"/>
          <w:spacing w:val="11"/>
          <w:kern w:val="0"/>
          <w:sz w:val="32"/>
          <w:szCs w:val="32"/>
        </w:rPr>
        <w:t>根据各自的专业水平</w:t>
      </w:r>
      <w:r w:rsidRPr="000E5E6C">
        <w:rPr>
          <w:rFonts w:asciiTheme="minorEastAsia" w:hAnsiTheme="minorEastAsia" w:cs="宋体" w:hint="eastAsia"/>
          <w:spacing w:val="11"/>
          <w:kern w:val="0"/>
          <w:sz w:val="32"/>
          <w:szCs w:val="32"/>
        </w:rPr>
        <w:t>进行投票选举，再由教师权衡。实践证明，在民主选举的基础上</w:t>
      </w:r>
      <w:r w:rsidR="0034467A" w:rsidRPr="000E5E6C">
        <w:rPr>
          <w:rFonts w:asciiTheme="minorEastAsia" w:hAnsiTheme="minorEastAsia" w:cs="宋体" w:hint="eastAsia"/>
          <w:spacing w:val="11"/>
          <w:kern w:val="0"/>
          <w:sz w:val="32"/>
          <w:szCs w:val="32"/>
        </w:rPr>
        <w:t>，经过专业教师</w:t>
      </w:r>
      <w:r w:rsidRPr="000E5E6C">
        <w:rPr>
          <w:rFonts w:asciiTheme="minorEastAsia" w:hAnsiTheme="minorEastAsia" w:cs="宋体" w:hint="eastAsia"/>
          <w:spacing w:val="11"/>
          <w:kern w:val="0"/>
          <w:sz w:val="32"/>
          <w:szCs w:val="32"/>
        </w:rPr>
        <w:t>的集中而产生的班委会，得到同学们的信任和拥护，具有较强的战斗力。</w:t>
      </w:r>
      <w:r w:rsidR="0034467A" w:rsidRPr="000E5E6C">
        <w:rPr>
          <w:rFonts w:asciiTheme="minorEastAsia" w:hAnsiTheme="minorEastAsia" w:cs="宋体" w:hint="eastAsia"/>
          <w:spacing w:val="11"/>
          <w:kern w:val="0"/>
          <w:sz w:val="32"/>
          <w:szCs w:val="32"/>
        </w:rPr>
        <w:t>然后再用优生一拖五或一拖六等形式组织学生互帮互学等形式带动专业差生，辐射优生的最大效益</w:t>
      </w:r>
      <w:r w:rsidRPr="000E5E6C">
        <w:rPr>
          <w:rFonts w:asciiTheme="minorEastAsia" w:hAnsiTheme="minorEastAsia" w:cs="宋体" w:hint="eastAsia"/>
          <w:spacing w:val="11"/>
          <w:kern w:val="0"/>
          <w:sz w:val="32"/>
          <w:szCs w:val="32"/>
        </w:rPr>
        <w:t>。学习上好生带差生，在纪律上互相提醒、劳动生活上互相帮助。通过活动扩大班干部在同学中的积极影响，通过活动加强同学之间的协作精神和团体意识。这样既能在班级纪律及常规管理上起到明显的效果，又能使同学之间也能因此养成团结友爱的习惯，在班级中形成团结友爱的风气，使班级成为一个大家庭。</w:t>
      </w:r>
    </w:p>
    <w:p w:rsidR="00164586" w:rsidRPr="000E5E6C" w:rsidRDefault="00164586" w:rsidP="00164586">
      <w:pPr>
        <w:widowControl/>
        <w:shd w:val="clear" w:color="auto" w:fill="FFFFFF"/>
        <w:spacing w:after="344"/>
        <w:jc w:val="left"/>
        <w:rPr>
          <w:rFonts w:asciiTheme="minorEastAsia" w:hAnsiTheme="minorEastAsia" w:cs="宋体"/>
          <w:spacing w:val="11"/>
          <w:kern w:val="0"/>
          <w:sz w:val="32"/>
          <w:szCs w:val="32"/>
        </w:rPr>
      </w:pPr>
      <w:r w:rsidRPr="000E5E6C">
        <w:rPr>
          <w:rFonts w:asciiTheme="minorEastAsia" w:hAnsiTheme="minorEastAsia" w:cs="宋体" w:hint="eastAsia"/>
          <w:spacing w:val="11"/>
          <w:kern w:val="0"/>
          <w:sz w:val="32"/>
          <w:szCs w:val="32"/>
        </w:rPr>
        <w:t>三、与各科教师协作，掌握学生动态。</w:t>
      </w:r>
    </w:p>
    <w:p w:rsidR="00164586" w:rsidRPr="000E5E6C" w:rsidRDefault="00164586" w:rsidP="00164586">
      <w:pPr>
        <w:widowControl/>
        <w:shd w:val="clear" w:color="auto" w:fill="FFFFFF"/>
        <w:spacing w:after="344"/>
        <w:jc w:val="left"/>
        <w:rPr>
          <w:rFonts w:asciiTheme="minorEastAsia" w:hAnsiTheme="minorEastAsia" w:cs="宋体"/>
          <w:spacing w:val="11"/>
          <w:kern w:val="0"/>
          <w:sz w:val="32"/>
          <w:szCs w:val="32"/>
        </w:rPr>
      </w:pPr>
      <w:r w:rsidRPr="000E5E6C">
        <w:rPr>
          <w:rFonts w:asciiTheme="minorEastAsia" w:hAnsiTheme="minorEastAsia" w:cs="宋体" w:hint="eastAsia"/>
          <w:spacing w:val="11"/>
          <w:kern w:val="0"/>
          <w:sz w:val="32"/>
          <w:szCs w:val="32"/>
        </w:rPr>
        <w:t>平时多与学生接触，多与学生谈心，了解学生心理，以便于更好地教书育人，对学生进行有针对性的思想教育。同时与各科教师积极配合，</w:t>
      </w:r>
      <w:r w:rsidR="0034467A" w:rsidRPr="000E5E6C">
        <w:rPr>
          <w:rFonts w:asciiTheme="minorEastAsia" w:hAnsiTheme="minorEastAsia" w:cs="宋体" w:hint="eastAsia"/>
          <w:spacing w:val="11"/>
          <w:kern w:val="0"/>
          <w:sz w:val="32"/>
          <w:szCs w:val="32"/>
        </w:rPr>
        <w:t>了解每个学生的全方面信息，及时掌控学生的具体情况，有利于班级工作和教学的顺利开展。</w:t>
      </w:r>
    </w:p>
    <w:p w:rsidR="0034467A" w:rsidRPr="000E5E6C" w:rsidRDefault="0034467A" w:rsidP="00164586">
      <w:pPr>
        <w:widowControl/>
        <w:shd w:val="clear" w:color="auto" w:fill="FFFFFF"/>
        <w:spacing w:after="344"/>
        <w:jc w:val="left"/>
        <w:rPr>
          <w:rFonts w:asciiTheme="minorEastAsia" w:hAnsiTheme="minorEastAsia" w:cs="宋体"/>
          <w:spacing w:val="11"/>
          <w:kern w:val="0"/>
          <w:sz w:val="32"/>
          <w:szCs w:val="32"/>
        </w:rPr>
      </w:pPr>
      <w:r w:rsidRPr="000E5E6C">
        <w:rPr>
          <w:rFonts w:asciiTheme="minorEastAsia" w:hAnsiTheme="minorEastAsia" w:cs="宋体" w:hint="eastAsia"/>
          <w:spacing w:val="11"/>
          <w:kern w:val="0"/>
          <w:sz w:val="32"/>
          <w:szCs w:val="32"/>
        </w:rPr>
        <w:lastRenderedPageBreak/>
        <w:t>四、开班画展、激发兴趣。</w:t>
      </w:r>
    </w:p>
    <w:p w:rsidR="0034467A" w:rsidRPr="000E5E6C" w:rsidRDefault="0034467A" w:rsidP="00164586">
      <w:pPr>
        <w:widowControl/>
        <w:shd w:val="clear" w:color="auto" w:fill="FFFFFF"/>
        <w:spacing w:after="344"/>
        <w:jc w:val="left"/>
        <w:rPr>
          <w:rFonts w:asciiTheme="minorEastAsia" w:hAnsiTheme="minorEastAsia" w:cs="宋体"/>
          <w:spacing w:val="11"/>
          <w:kern w:val="0"/>
          <w:sz w:val="32"/>
          <w:szCs w:val="32"/>
        </w:rPr>
      </w:pPr>
      <w:r w:rsidRPr="000E5E6C">
        <w:rPr>
          <w:rFonts w:asciiTheme="minorEastAsia" w:hAnsiTheme="minorEastAsia" w:cs="宋体" w:hint="eastAsia"/>
          <w:spacing w:val="11"/>
          <w:kern w:val="0"/>
          <w:sz w:val="32"/>
          <w:szCs w:val="32"/>
        </w:rPr>
        <w:t>兴趣是最好的老师，通过画展评比，激发学生学习的主动性。</w:t>
      </w:r>
    </w:p>
    <w:p w:rsidR="0034467A" w:rsidRPr="000E5E6C" w:rsidRDefault="0034467A" w:rsidP="00164586">
      <w:pPr>
        <w:widowControl/>
        <w:shd w:val="clear" w:color="auto" w:fill="FFFFFF"/>
        <w:spacing w:after="344"/>
        <w:jc w:val="left"/>
        <w:rPr>
          <w:rFonts w:asciiTheme="minorEastAsia" w:hAnsiTheme="minorEastAsia" w:cs="宋体" w:hint="eastAsia"/>
          <w:spacing w:val="11"/>
          <w:kern w:val="0"/>
          <w:sz w:val="32"/>
          <w:szCs w:val="32"/>
        </w:rPr>
      </w:pPr>
      <w:r w:rsidRPr="000E5E6C">
        <w:rPr>
          <w:rFonts w:asciiTheme="minorEastAsia" w:hAnsiTheme="minorEastAsia" w:cs="宋体" w:hint="eastAsia"/>
          <w:spacing w:val="11"/>
          <w:kern w:val="0"/>
          <w:sz w:val="32"/>
          <w:szCs w:val="32"/>
        </w:rPr>
        <w:t>不足之处：在后进生的提高上显得心有余而力不足，分析情况是这几个学生基础是在太差，提高相对困难，最后都是做了几个应考的方案，这方面还要好好分析。</w:t>
      </w:r>
    </w:p>
    <w:p w:rsidR="000E5E6C" w:rsidRPr="000E5E6C" w:rsidRDefault="000E5E6C" w:rsidP="00164586">
      <w:pPr>
        <w:widowControl/>
        <w:shd w:val="clear" w:color="auto" w:fill="FFFFFF"/>
        <w:spacing w:after="344"/>
        <w:jc w:val="left"/>
        <w:rPr>
          <w:rFonts w:asciiTheme="minorEastAsia" w:hAnsiTheme="minorEastAsia" w:cs="宋体" w:hint="eastAsia"/>
          <w:spacing w:val="11"/>
          <w:kern w:val="0"/>
          <w:sz w:val="32"/>
          <w:szCs w:val="32"/>
        </w:rPr>
      </w:pPr>
    </w:p>
    <w:p w:rsidR="000E5E6C" w:rsidRPr="000E5E6C" w:rsidRDefault="000E5E6C" w:rsidP="00164586">
      <w:pPr>
        <w:widowControl/>
        <w:shd w:val="clear" w:color="auto" w:fill="FFFFFF"/>
        <w:spacing w:after="344"/>
        <w:jc w:val="left"/>
        <w:rPr>
          <w:rFonts w:asciiTheme="minorEastAsia" w:hAnsiTheme="minorEastAsia" w:cs="宋体" w:hint="eastAsia"/>
          <w:spacing w:val="11"/>
          <w:kern w:val="0"/>
          <w:sz w:val="32"/>
          <w:szCs w:val="32"/>
        </w:rPr>
      </w:pPr>
    </w:p>
    <w:p w:rsidR="000E5E6C" w:rsidRPr="000E5E6C" w:rsidRDefault="000E5E6C" w:rsidP="00164586">
      <w:pPr>
        <w:widowControl/>
        <w:shd w:val="clear" w:color="auto" w:fill="FFFFFF"/>
        <w:spacing w:after="344"/>
        <w:jc w:val="left"/>
        <w:rPr>
          <w:rFonts w:asciiTheme="minorEastAsia" w:hAnsiTheme="minorEastAsia" w:cs="宋体" w:hint="eastAsia"/>
          <w:spacing w:val="11"/>
          <w:kern w:val="0"/>
          <w:sz w:val="32"/>
          <w:szCs w:val="32"/>
        </w:rPr>
      </w:pPr>
    </w:p>
    <w:p w:rsidR="000E5E6C" w:rsidRPr="000E5E6C" w:rsidRDefault="000E5E6C" w:rsidP="00164586">
      <w:pPr>
        <w:widowControl/>
        <w:shd w:val="clear" w:color="auto" w:fill="FFFFFF"/>
        <w:spacing w:after="344"/>
        <w:jc w:val="left"/>
        <w:rPr>
          <w:rFonts w:asciiTheme="minorEastAsia" w:hAnsiTheme="minorEastAsia" w:cs="宋体" w:hint="eastAsia"/>
          <w:spacing w:val="11"/>
          <w:kern w:val="0"/>
          <w:sz w:val="32"/>
          <w:szCs w:val="32"/>
        </w:rPr>
      </w:pPr>
    </w:p>
    <w:p w:rsidR="000E5E6C" w:rsidRPr="000E5E6C" w:rsidRDefault="000E5E6C" w:rsidP="000E5E6C">
      <w:pPr>
        <w:rPr>
          <w:rFonts w:asciiTheme="minorEastAsia" w:hAnsiTheme="minorEastAsia" w:hint="eastAsia"/>
          <w:sz w:val="32"/>
          <w:szCs w:val="32"/>
          <w:shd w:val="clear" w:color="auto" w:fill="FFFFFF"/>
        </w:rPr>
      </w:pPr>
      <w:r w:rsidRPr="000E5E6C">
        <w:rPr>
          <w:rFonts w:asciiTheme="minorEastAsia" w:hAnsiTheme="minorEastAsia" w:hint="eastAsia"/>
          <w:sz w:val="32"/>
          <w:szCs w:val="32"/>
        </w:rPr>
        <w:t>教学反思2</w:t>
      </w:r>
      <w:r w:rsidRPr="000E5E6C">
        <w:rPr>
          <w:rFonts w:asciiTheme="minorEastAsia" w:hAnsiTheme="minorEastAsia"/>
          <w:sz w:val="32"/>
          <w:szCs w:val="32"/>
          <w:shd w:val="clear" w:color="auto" w:fill="FFFFFF"/>
        </w:rPr>
        <w:t> </w:t>
      </w:r>
    </w:p>
    <w:p w:rsidR="000E5E6C" w:rsidRPr="000E5E6C" w:rsidRDefault="000E5E6C" w:rsidP="000E5E6C">
      <w:pPr>
        <w:jc w:val="center"/>
        <w:rPr>
          <w:rFonts w:asciiTheme="minorEastAsia" w:hAnsiTheme="minorEastAsia"/>
          <w:sz w:val="32"/>
          <w:szCs w:val="32"/>
          <w:shd w:val="clear" w:color="auto" w:fill="FFFFFF"/>
        </w:rPr>
      </w:pPr>
      <w:r w:rsidRPr="000E5E6C">
        <w:rPr>
          <w:rFonts w:asciiTheme="minorEastAsia" w:hAnsiTheme="minorEastAsia" w:hint="eastAsia"/>
          <w:sz w:val="32"/>
          <w:szCs w:val="32"/>
          <w:shd w:val="clear" w:color="auto" w:fill="FFFFFF"/>
        </w:rPr>
        <w:t>人物速写教学反思</w:t>
      </w:r>
    </w:p>
    <w:p w:rsidR="000E5E6C" w:rsidRPr="000E5E6C" w:rsidRDefault="000E5E6C" w:rsidP="000E5E6C">
      <w:pPr>
        <w:ind w:firstLineChars="200" w:firstLine="640"/>
        <w:rPr>
          <w:rFonts w:asciiTheme="minorEastAsia" w:hAnsiTheme="minorEastAsia"/>
          <w:sz w:val="32"/>
          <w:szCs w:val="32"/>
          <w:shd w:val="clear" w:color="auto" w:fill="FFFFFF"/>
        </w:rPr>
      </w:pPr>
      <w:r w:rsidRPr="000E5E6C">
        <w:rPr>
          <w:rFonts w:asciiTheme="minorEastAsia" w:hAnsiTheme="minorEastAsia"/>
          <w:sz w:val="32"/>
          <w:szCs w:val="32"/>
          <w:shd w:val="clear" w:color="auto" w:fill="FFFFFF"/>
        </w:rPr>
        <w:t>通过学生上台摆几个动作，回想动作的子时并绘画出来，以此引入今天的教学内容，也激发同学们学习热情。通过这样的思路进行讲解，速写——人体比例结构——欣赏作品——速写要点，用一节课的时间让学生实践，临摹作品，把知识“吃透”化。</w:t>
      </w:r>
    </w:p>
    <w:p w:rsidR="000E5E6C" w:rsidRPr="000E5E6C" w:rsidRDefault="000E5E6C" w:rsidP="000E5E6C">
      <w:pPr>
        <w:ind w:firstLineChars="200" w:firstLine="640"/>
        <w:rPr>
          <w:rFonts w:asciiTheme="minorEastAsia" w:hAnsiTheme="minorEastAsia"/>
          <w:sz w:val="32"/>
          <w:szCs w:val="32"/>
          <w:shd w:val="clear" w:color="auto" w:fill="FFFFFF"/>
        </w:rPr>
      </w:pPr>
      <w:r w:rsidRPr="000E5E6C">
        <w:rPr>
          <w:rFonts w:asciiTheme="minorEastAsia" w:hAnsiTheme="minorEastAsia"/>
          <w:sz w:val="32"/>
          <w:szCs w:val="32"/>
          <w:shd w:val="clear" w:color="auto" w:fill="FFFFFF"/>
        </w:rPr>
        <w:t>原以为将内容讲的充分和细致会取得较好的教学效果，</w:t>
      </w:r>
      <w:r w:rsidRPr="000E5E6C">
        <w:rPr>
          <w:rFonts w:asciiTheme="minorEastAsia" w:hAnsiTheme="minorEastAsia"/>
          <w:sz w:val="32"/>
          <w:szCs w:val="32"/>
          <w:shd w:val="clear" w:color="auto" w:fill="FFFFFF"/>
        </w:rPr>
        <w:lastRenderedPageBreak/>
        <w:t>但高估了学生知识水平和接受能力，并没有取得预想中的教学效果，而且内容也相对多了一些，分开用几节课进行可能会好一些，精讲多练嘛！</w:t>
      </w:r>
    </w:p>
    <w:p w:rsidR="000E5E6C" w:rsidRPr="000E5E6C" w:rsidRDefault="000E5E6C" w:rsidP="000E5E6C">
      <w:pPr>
        <w:ind w:firstLineChars="200" w:firstLine="640"/>
        <w:rPr>
          <w:rFonts w:asciiTheme="minorEastAsia" w:hAnsiTheme="minorEastAsia"/>
          <w:sz w:val="32"/>
          <w:szCs w:val="32"/>
        </w:rPr>
      </w:pPr>
      <w:r w:rsidRPr="000E5E6C">
        <w:rPr>
          <w:rFonts w:asciiTheme="minorEastAsia" w:hAnsiTheme="minorEastAsia" w:hint="eastAsia"/>
          <w:sz w:val="32"/>
          <w:szCs w:val="32"/>
          <w:shd w:val="clear" w:color="auto" w:fill="FFFFFF"/>
        </w:rPr>
        <w:t>首先是坐姿的训练，要让学生理解坐姿，首先就要理解站姿，然后区分二者的区别。由于坐姿的转折体块更加复杂，让学生画画体块转折和穿插的透视图显得很有必要，其次，在比较难的部位，可以拿出来单独训练，解决难点。在示范的过程中，重点解析和演示几个难点。通过本章节的训练，效果没有理想的好，在后期教学要调整教学方式，充分了解学生的理解能力和动手能力。</w:t>
      </w:r>
    </w:p>
    <w:p w:rsidR="000E5E6C" w:rsidRPr="000E5E6C" w:rsidRDefault="000E5E6C" w:rsidP="00164586">
      <w:pPr>
        <w:widowControl/>
        <w:shd w:val="clear" w:color="auto" w:fill="FFFFFF"/>
        <w:spacing w:after="344"/>
        <w:jc w:val="left"/>
        <w:rPr>
          <w:rFonts w:asciiTheme="minorEastAsia" w:hAnsiTheme="minorEastAsia" w:cs="宋体"/>
          <w:spacing w:val="11"/>
          <w:kern w:val="0"/>
          <w:sz w:val="32"/>
          <w:szCs w:val="32"/>
        </w:rPr>
      </w:pPr>
    </w:p>
    <w:p w:rsidR="00534F89" w:rsidRPr="000E5E6C" w:rsidRDefault="00534F89">
      <w:pPr>
        <w:rPr>
          <w:rFonts w:asciiTheme="minorEastAsia" w:hAnsiTheme="minorEastAsia"/>
          <w:sz w:val="32"/>
          <w:szCs w:val="32"/>
        </w:rPr>
      </w:pPr>
    </w:p>
    <w:sectPr w:rsidR="00534F89" w:rsidRPr="000E5E6C" w:rsidSect="00534F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F15" w:rsidRDefault="00F27F15" w:rsidP="000E5E6C">
      <w:r>
        <w:separator/>
      </w:r>
    </w:p>
  </w:endnote>
  <w:endnote w:type="continuationSeparator" w:id="1">
    <w:p w:rsidR="00F27F15" w:rsidRDefault="00F27F15" w:rsidP="000E5E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F15" w:rsidRDefault="00F27F15" w:rsidP="000E5E6C">
      <w:r>
        <w:separator/>
      </w:r>
    </w:p>
  </w:footnote>
  <w:footnote w:type="continuationSeparator" w:id="1">
    <w:p w:rsidR="00F27F15" w:rsidRDefault="00F27F15" w:rsidP="000E5E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4586"/>
    <w:rsid w:val="000E5E6C"/>
    <w:rsid w:val="00164586"/>
    <w:rsid w:val="0034467A"/>
    <w:rsid w:val="00534F89"/>
    <w:rsid w:val="005E07DF"/>
    <w:rsid w:val="00F27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F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458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0E5E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E5E6C"/>
    <w:rPr>
      <w:sz w:val="18"/>
      <w:szCs w:val="18"/>
    </w:rPr>
  </w:style>
  <w:style w:type="paragraph" w:styleId="a5">
    <w:name w:val="footer"/>
    <w:basedOn w:val="a"/>
    <w:link w:val="Char0"/>
    <w:uiPriority w:val="99"/>
    <w:semiHidden/>
    <w:unhideWhenUsed/>
    <w:rsid w:val="000E5E6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E5E6C"/>
    <w:rPr>
      <w:sz w:val="18"/>
      <w:szCs w:val="18"/>
    </w:rPr>
  </w:style>
</w:styles>
</file>

<file path=word/webSettings.xml><?xml version="1.0" encoding="utf-8"?>
<w:webSettings xmlns:r="http://schemas.openxmlformats.org/officeDocument/2006/relationships" xmlns:w="http://schemas.openxmlformats.org/wordprocessingml/2006/main">
  <w:divs>
    <w:div w:id="15162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271</Words>
  <Characters>1548</Characters>
  <Application>Microsoft Office Word</Application>
  <DocSecurity>0</DocSecurity>
  <Lines>12</Lines>
  <Paragraphs>3</Paragraphs>
  <ScaleCrop>false</ScaleCrop>
  <Company>http:/sdwm.org</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2</cp:revision>
  <dcterms:created xsi:type="dcterms:W3CDTF">2019-12-23T13:37:00Z</dcterms:created>
  <dcterms:modified xsi:type="dcterms:W3CDTF">2019-12-23T13:37:00Z</dcterms:modified>
</cp:coreProperties>
</file>