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《欢庆》教学案例</w:t>
      </w:r>
    </w:p>
    <w:p>
      <w:pPr>
        <w:ind w:firstLine="562" w:firstLineChars="200"/>
        <w:jc w:val="center"/>
        <w:rPr>
          <w:sz w:val="24"/>
          <w:szCs w:val="32"/>
        </w:rPr>
      </w:pPr>
      <w:r>
        <w:rPr>
          <w:rFonts w:hint="eastAsia"/>
          <w:b/>
          <w:bCs/>
          <w:sz w:val="28"/>
          <w:szCs w:val="36"/>
          <w:lang w:eastAsia="zh-CN"/>
        </w:rPr>
        <w:t>双华小学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程妤潇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</w:rPr>
        <w:t>这一课写的是大家给祖国妈妈过生日的情景，表达了全国人民对祖国的无限热爱之情。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学生年龄小，祖国在他们心中是一个比较模糊的概念，如何让学生感受到祖国人民为祖国妈妈过生日时的激动、快乐，培养孩子的爱国热情呢？这时我想到孩子们都过过生日，过生日时要送礼物、吃蛋糕、唱《生日歌》，非常热闹，孩子也特别高兴。可不可以把给祖国妈妈过生日与孩子们的生日联系起来呢？因此产生了以下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师：孩子们，祖国妈妈要过生日了，你们高兴吗？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生（不约而同）：高兴！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师：那你们想对祖国妈妈说些什么呢？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生（不约而同）：祝祖国妈妈生日快乐！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（我以为孩子们祝福完就停止了，没想到……）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生：祝您生日快乐…….(唱起了生日歌)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生（全班）：祝您生日快乐……祝祖国妈妈生日快乐！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生（全班）：唱英语《生日歌》。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生（全体起立）：黄小二（4）班全体小朋友祝祖国妈妈生日快乐！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（面向国旗齐敬队礼）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师：你们想送给祖国妈妈什么生日礼物呢？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生：我给祖国妈妈画张画。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生：我给祖国妈妈栽花草，把祖国妈妈打扮得更漂亮一些，让祖国妈妈天更蓝，水更绿，草更青，花更红。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生：我为祖国妈妈唱首歌，愿祖国妈妈永远年轻。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真没想到教师只是轻轻地一点拨，学生马上联想到自己过生日的情景：祝福、唱歌、送礼物，把对祖国妈妈的爱融入到了一声声的祝福中、一份份礼物中。在送祝福、送礼物的过程中，他们对祖国的爱得到了升华，教师也在孩子们充满童真的祝福声中升华了自己的爱国热情，课堂气氛达到了高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bookmarkStart w:id="0" w:name="_GoBack"/>
      <w:bookmarkEnd w:id="0"/>
      <w:r>
        <w:rPr>
          <w:rFonts w:hint="eastAsia"/>
          <w:sz w:val="24"/>
          <w:szCs w:val="32"/>
        </w:rPr>
        <w:t>爱国主义是对祖国的忠诚和热爱，是中华民族的优良传统。对小学生进行爱国主义教育，是时代赋予小学教育的历史使命。然而这一代的小学生，由于年龄小的问题，不了解中国五千年的悠久历史，不知道我国地大物博，丰富的物产，众多的英雄。缺乏“江山如此多娇，引无数英雄尽折腰”这种对祖国的深厚感情。因而对于低年级的孩子来说培养其爱国热情就变得尤为重要，但是同样也非常困难，因为爱祖国对于他们来说非常抽象，因此教师不能空洞地和学生大谈、特谈爱国教育，而是要把其融入到学生的生活中。给祖国妈妈过生日对于二年级的孩子来说可能体会不到当时热闹、激动的场面，他们也不知道该怎样去做，可是生日学生都经历过，吃蛋糕、唱生日歌，这些都是学生亲身经历过的事情，因而教师只是简单地一点拨，孩子们马上想到了过生日的情景，祝福、唱生日歌、送礼物，孩子们都想到了，并且把它变成了实际行动送给祖国妈妈。我想：孩子们在祝福、唱歌、送礼物时，心里一定充满着对祖国妈妈的爱，否则他们的情不会那么真，意不会那么浓。这不正是我们的教育所要达到的目的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42BAB"/>
    <w:rsid w:val="109D68D5"/>
    <w:rsid w:val="4D54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2019-11-18T09:04:00Z</dcterms:created>
  <dc:creator>CC程爱香港</dc:creator>
  <cp:lastModifiedBy>CC程爱香港</cp:lastModifiedBy>
  <dcterms:modified xsi:type="dcterms:W3CDTF">2019-11-18T09:08:38Z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