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C06" w:rsidRDefault="001A79F2">
      <w:pPr>
        <w:spacing w:line="300" w:lineRule="auto"/>
        <w:jc w:val="center"/>
        <w:rPr>
          <w:b/>
          <w:color w:val="FF0000"/>
          <w:sz w:val="36"/>
          <w:szCs w:val="36"/>
        </w:rPr>
      </w:pPr>
      <w:r>
        <w:rPr>
          <w:rFonts w:hint="eastAsia"/>
          <w:b/>
          <w:color w:val="FF0000"/>
          <w:sz w:val="36"/>
          <w:szCs w:val="36"/>
        </w:rPr>
        <w:t>双流区名教师工作室</w:t>
      </w:r>
      <w:r>
        <w:rPr>
          <w:b/>
          <w:color w:val="FF0000"/>
          <w:sz w:val="36"/>
          <w:szCs w:val="36"/>
        </w:rPr>
        <w:t>——</w:t>
      </w:r>
      <w:r>
        <w:rPr>
          <w:rFonts w:hint="eastAsia"/>
          <w:b/>
          <w:color w:val="FF0000"/>
          <w:sz w:val="36"/>
          <w:szCs w:val="36"/>
        </w:rPr>
        <w:t>罗宗绪工作室</w:t>
      </w:r>
    </w:p>
    <w:p w:rsidR="005F5C06" w:rsidRDefault="005F5C06">
      <w:pPr>
        <w:spacing w:line="300" w:lineRule="auto"/>
        <w:jc w:val="center"/>
        <w:rPr>
          <w:b/>
          <w:sz w:val="36"/>
          <w:szCs w:val="36"/>
        </w:rPr>
      </w:pPr>
    </w:p>
    <w:p w:rsidR="005F5C06" w:rsidRDefault="001A79F2" w:rsidP="007B1B8C">
      <w:pPr>
        <w:spacing w:line="300" w:lineRule="auto"/>
        <w:ind w:left="5180" w:hangingChars="1850" w:hanging="5180"/>
        <w:jc w:val="center"/>
        <w:rPr>
          <w:rFonts w:ascii="华文隶书" w:eastAsia="华文隶书"/>
          <w:sz w:val="28"/>
          <w:szCs w:val="28"/>
        </w:rPr>
      </w:pPr>
      <w:r>
        <w:rPr>
          <w:rFonts w:hint="eastAsia"/>
          <w:sz w:val="28"/>
          <w:szCs w:val="28"/>
        </w:rPr>
        <w:t>（</w:t>
      </w:r>
      <w:r>
        <w:rPr>
          <w:sz w:val="28"/>
          <w:szCs w:val="28"/>
        </w:rPr>
        <w:t>201</w:t>
      </w:r>
      <w:r w:rsidR="004B25ED">
        <w:rPr>
          <w:rFonts w:hint="eastAsia"/>
          <w:sz w:val="28"/>
          <w:szCs w:val="28"/>
        </w:rPr>
        <w:t>8</w:t>
      </w:r>
      <w:r>
        <w:rPr>
          <w:rFonts w:hint="eastAsia"/>
          <w:sz w:val="28"/>
          <w:szCs w:val="28"/>
        </w:rPr>
        <w:t>年</w:t>
      </w:r>
      <w:r w:rsidR="00C34869">
        <w:rPr>
          <w:rFonts w:hint="eastAsia"/>
          <w:sz w:val="28"/>
          <w:szCs w:val="28"/>
        </w:rPr>
        <w:t>6</w:t>
      </w:r>
      <w:r>
        <w:rPr>
          <w:rFonts w:hint="eastAsia"/>
          <w:sz w:val="28"/>
          <w:szCs w:val="28"/>
        </w:rPr>
        <w:t>月）</w:t>
      </w:r>
    </w:p>
    <w:p w:rsidR="005F5C06" w:rsidRDefault="000A0464">
      <w:pPr>
        <w:spacing w:line="300" w:lineRule="auto"/>
      </w:pPr>
      <w:r>
        <w:rPr>
          <w:rFonts w:hint="eastAsia"/>
        </w:rPr>
        <w:t>★工作室在</w:t>
      </w:r>
      <w:r w:rsidR="00C34869">
        <w:rPr>
          <w:rFonts w:hint="eastAsia"/>
        </w:rPr>
        <w:t>双流中学实验</w:t>
      </w:r>
      <w:r w:rsidR="00911634">
        <w:rPr>
          <w:rFonts w:hint="eastAsia"/>
        </w:rPr>
        <w:t>学校</w:t>
      </w:r>
      <w:r>
        <w:rPr>
          <w:rFonts w:hint="eastAsia"/>
        </w:rPr>
        <w:t>听学员</w:t>
      </w:r>
      <w:r w:rsidR="00C34869">
        <w:rPr>
          <w:rFonts w:hint="eastAsia"/>
        </w:rPr>
        <w:t>余蕾</w:t>
      </w:r>
      <w:r>
        <w:rPr>
          <w:rFonts w:hint="eastAsia"/>
        </w:rPr>
        <w:t>的</w:t>
      </w:r>
      <w:r w:rsidR="00911634">
        <w:rPr>
          <w:rFonts w:hint="eastAsia"/>
        </w:rPr>
        <w:t>研讨课</w:t>
      </w:r>
      <w:r>
        <w:rPr>
          <w:rFonts w:hint="eastAsia"/>
        </w:rPr>
        <w:t>《</w:t>
      </w:r>
      <w:r w:rsidR="00C34869">
        <w:rPr>
          <w:rFonts w:hint="eastAsia"/>
        </w:rPr>
        <w:t>分数计算复习专题</w:t>
      </w:r>
      <w:r>
        <w:rPr>
          <w:rFonts w:hint="eastAsia"/>
        </w:rPr>
        <w:t>》</w:t>
      </w:r>
      <w:r w:rsidR="001A79F2">
        <w:rPr>
          <w:rFonts w:hint="eastAsia"/>
        </w:rPr>
        <w:t>。</w:t>
      </w:r>
    </w:p>
    <w:p w:rsidR="005F5C06" w:rsidRDefault="000A0464">
      <w:pPr>
        <w:spacing w:line="300" w:lineRule="auto"/>
      </w:pPr>
      <w:r>
        <w:rPr>
          <w:rFonts w:hint="eastAsia"/>
        </w:rPr>
        <w:t>★工作室在双</w:t>
      </w:r>
      <w:r w:rsidR="00911634">
        <w:rPr>
          <w:rFonts w:hint="eastAsia"/>
        </w:rPr>
        <w:t>中实验学校</w:t>
      </w:r>
      <w:r>
        <w:rPr>
          <w:rFonts w:hint="eastAsia"/>
        </w:rPr>
        <w:t>参加</w:t>
      </w:r>
      <w:r w:rsidR="00911634">
        <w:rPr>
          <w:rFonts w:hint="eastAsia"/>
        </w:rPr>
        <w:t>研讨</w:t>
      </w:r>
      <w:r>
        <w:rPr>
          <w:rFonts w:hint="eastAsia"/>
        </w:rPr>
        <w:t>活动</w:t>
      </w:r>
      <w:r w:rsidR="001A79F2">
        <w:rPr>
          <w:rFonts w:hint="eastAsia"/>
        </w:rPr>
        <w:t>。</w:t>
      </w:r>
    </w:p>
    <w:p w:rsidR="005F5C06" w:rsidRDefault="001A79F2">
      <w:pPr>
        <w:spacing w:line="300" w:lineRule="auto"/>
        <w:jc w:val="center"/>
        <w:rPr>
          <w:b/>
          <w:bCs/>
          <w:sz w:val="28"/>
          <w:szCs w:val="28"/>
        </w:rPr>
      </w:pPr>
      <w:r>
        <w:rPr>
          <w:rFonts w:hint="eastAsia"/>
          <w:b/>
          <w:bCs/>
          <w:sz w:val="28"/>
          <w:szCs w:val="28"/>
        </w:rPr>
        <w:t>罗宗绪工作室</w:t>
      </w:r>
      <w:r w:rsidR="004B25ED">
        <w:rPr>
          <w:rFonts w:hint="eastAsia"/>
          <w:b/>
          <w:bCs/>
          <w:sz w:val="28"/>
          <w:szCs w:val="28"/>
        </w:rPr>
        <w:t>5</w:t>
      </w:r>
      <w:r w:rsidR="00410759">
        <w:rPr>
          <w:rFonts w:hint="eastAsia"/>
          <w:b/>
          <w:bCs/>
          <w:sz w:val="28"/>
          <w:szCs w:val="28"/>
        </w:rPr>
        <w:t>-6</w:t>
      </w:r>
      <w:r>
        <w:rPr>
          <w:rFonts w:hint="eastAsia"/>
          <w:b/>
          <w:bCs/>
          <w:sz w:val="28"/>
          <w:szCs w:val="28"/>
        </w:rPr>
        <w:t>月活动记录</w:t>
      </w:r>
    </w:p>
    <w:tbl>
      <w:tblPr>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29"/>
        <w:gridCol w:w="4868"/>
        <w:gridCol w:w="1090"/>
      </w:tblGrid>
      <w:tr w:rsidR="005F5C06">
        <w:trPr>
          <w:trHeight w:val="440"/>
        </w:trPr>
        <w:tc>
          <w:tcPr>
            <w:tcW w:w="1336" w:type="dxa"/>
          </w:tcPr>
          <w:p w:rsidR="005F5C06" w:rsidRDefault="001A79F2">
            <w:pPr>
              <w:spacing w:line="300" w:lineRule="auto"/>
              <w:rPr>
                <w:szCs w:val="21"/>
              </w:rPr>
            </w:pPr>
            <w:r>
              <w:rPr>
                <w:rFonts w:hint="eastAsia"/>
                <w:szCs w:val="21"/>
              </w:rPr>
              <w:t>时间</w:t>
            </w:r>
          </w:p>
        </w:tc>
        <w:tc>
          <w:tcPr>
            <w:tcW w:w="1329" w:type="dxa"/>
          </w:tcPr>
          <w:p w:rsidR="005F5C06" w:rsidRDefault="001A79F2">
            <w:pPr>
              <w:spacing w:line="300" w:lineRule="auto"/>
              <w:rPr>
                <w:szCs w:val="21"/>
              </w:rPr>
            </w:pPr>
            <w:r>
              <w:rPr>
                <w:rFonts w:hint="eastAsia"/>
                <w:szCs w:val="21"/>
              </w:rPr>
              <w:t>地点</w:t>
            </w:r>
          </w:p>
        </w:tc>
        <w:tc>
          <w:tcPr>
            <w:tcW w:w="4868" w:type="dxa"/>
          </w:tcPr>
          <w:p w:rsidR="005F5C06" w:rsidRDefault="001A79F2">
            <w:pPr>
              <w:spacing w:line="300" w:lineRule="auto"/>
              <w:rPr>
                <w:szCs w:val="21"/>
              </w:rPr>
            </w:pPr>
            <w:r>
              <w:rPr>
                <w:rFonts w:hint="eastAsia"/>
                <w:szCs w:val="21"/>
              </w:rPr>
              <w:t>主要内容</w:t>
            </w:r>
          </w:p>
        </w:tc>
        <w:tc>
          <w:tcPr>
            <w:tcW w:w="1090" w:type="dxa"/>
          </w:tcPr>
          <w:p w:rsidR="005F5C06" w:rsidRDefault="001A79F2">
            <w:pPr>
              <w:spacing w:line="300" w:lineRule="auto"/>
              <w:rPr>
                <w:szCs w:val="21"/>
              </w:rPr>
            </w:pPr>
            <w:r>
              <w:rPr>
                <w:rFonts w:hint="eastAsia"/>
                <w:szCs w:val="21"/>
              </w:rPr>
              <w:t>主持人</w:t>
            </w:r>
          </w:p>
        </w:tc>
      </w:tr>
      <w:tr w:rsidR="005F5C06">
        <w:tc>
          <w:tcPr>
            <w:tcW w:w="1336" w:type="dxa"/>
            <w:vAlign w:val="center"/>
          </w:tcPr>
          <w:p w:rsidR="005F5C06" w:rsidRDefault="00911634" w:rsidP="00311984">
            <w:pPr>
              <w:spacing w:line="300" w:lineRule="auto"/>
              <w:jc w:val="center"/>
              <w:rPr>
                <w:szCs w:val="21"/>
              </w:rPr>
            </w:pPr>
            <w:r>
              <w:rPr>
                <w:rFonts w:hint="eastAsia"/>
                <w:szCs w:val="21"/>
              </w:rPr>
              <w:t>5</w:t>
            </w:r>
            <w:r w:rsidR="001A79F2">
              <w:rPr>
                <w:rFonts w:hint="eastAsia"/>
                <w:szCs w:val="21"/>
              </w:rPr>
              <w:t>月</w:t>
            </w:r>
            <w:r w:rsidR="00311984">
              <w:rPr>
                <w:rFonts w:hint="eastAsia"/>
                <w:szCs w:val="21"/>
              </w:rPr>
              <w:t>15</w:t>
            </w:r>
            <w:r w:rsidR="001A79F2">
              <w:rPr>
                <w:rFonts w:hint="eastAsia"/>
                <w:szCs w:val="21"/>
              </w:rPr>
              <w:t>日</w:t>
            </w:r>
          </w:p>
        </w:tc>
        <w:tc>
          <w:tcPr>
            <w:tcW w:w="1329" w:type="dxa"/>
            <w:vAlign w:val="center"/>
          </w:tcPr>
          <w:p w:rsidR="005F5C06" w:rsidRDefault="00311984">
            <w:pPr>
              <w:spacing w:line="300" w:lineRule="auto"/>
              <w:jc w:val="center"/>
              <w:rPr>
                <w:szCs w:val="21"/>
              </w:rPr>
            </w:pPr>
            <w:r>
              <w:rPr>
                <w:rFonts w:hint="eastAsia"/>
                <w:szCs w:val="21"/>
              </w:rPr>
              <w:t>双中实验校</w:t>
            </w:r>
          </w:p>
        </w:tc>
        <w:tc>
          <w:tcPr>
            <w:tcW w:w="4868" w:type="dxa"/>
          </w:tcPr>
          <w:p w:rsidR="005F5C06" w:rsidRPr="00E17222" w:rsidRDefault="001A79F2">
            <w:pPr>
              <w:spacing w:line="300" w:lineRule="auto"/>
            </w:pPr>
            <w:r>
              <w:t>1.</w:t>
            </w:r>
            <w:r w:rsidR="00C34869">
              <w:t>听</w:t>
            </w:r>
            <w:r w:rsidR="00E17222">
              <w:rPr>
                <w:rFonts w:hint="eastAsia"/>
              </w:rPr>
              <w:t>工作室学员</w:t>
            </w:r>
            <w:r w:rsidR="00C34869">
              <w:rPr>
                <w:rFonts w:hint="eastAsia"/>
              </w:rPr>
              <w:t xml:space="preserve">余蕾的研讨课《分数计算复习专题》 </w:t>
            </w:r>
            <w:r w:rsidR="00E17222">
              <w:rPr>
                <w:rFonts w:hint="eastAsia"/>
              </w:rPr>
              <w:t>。</w:t>
            </w:r>
          </w:p>
          <w:p w:rsidR="005F5C06" w:rsidRDefault="001A79F2" w:rsidP="00911634">
            <w:pPr>
              <w:spacing w:line="300" w:lineRule="auto"/>
              <w:rPr>
                <w:szCs w:val="21"/>
              </w:rPr>
            </w:pPr>
            <w:r>
              <w:rPr>
                <w:szCs w:val="21"/>
              </w:rPr>
              <w:t>2.</w:t>
            </w:r>
            <w:r w:rsidR="00911634">
              <w:rPr>
                <w:rFonts w:hint="eastAsia"/>
              </w:rPr>
              <w:t>评课议课</w:t>
            </w:r>
            <w:r>
              <w:rPr>
                <w:rFonts w:hint="eastAsia"/>
              </w:rPr>
              <w:t>。</w:t>
            </w:r>
          </w:p>
        </w:tc>
        <w:tc>
          <w:tcPr>
            <w:tcW w:w="1090" w:type="dxa"/>
          </w:tcPr>
          <w:p w:rsidR="005F5C06" w:rsidRDefault="005F5C06">
            <w:pPr>
              <w:spacing w:line="300" w:lineRule="auto"/>
              <w:rPr>
                <w:szCs w:val="21"/>
              </w:rPr>
            </w:pPr>
          </w:p>
          <w:p w:rsidR="005F5C06" w:rsidRDefault="001A79F2">
            <w:pPr>
              <w:spacing w:line="300" w:lineRule="auto"/>
              <w:rPr>
                <w:szCs w:val="21"/>
              </w:rPr>
            </w:pPr>
            <w:r>
              <w:rPr>
                <w:rFonts w:hint="eastAsia"/>
                <w:szCs w:val="21"/>
              </w:rPr>
              <w:t>罗宗绪</w:t>
            </w:r>
          </w:p>
        </w:tc>
      </w:tr>
      <w:tr w:rsidR="005F5C06">
        <w:trPr>
          <w:trHeight w:val="1048"/>
        </w:trPr>
        <w:tc>
          <w:tcPr>
            <w:tcW w:w="1336" w:type="dxa"/>
            <w:vAlign w:val="center"/>
          </w:tcPr>
          <w:p w:rsidR="005F5C06" w:rsidRDefault="00C34869" w:rsidP="00C34869">
            <w:pPr>
              <w:spacing w:line="300" w:lineRule="auto"/>
              <w:ind w:firstLineChars="50" w:firstLine="120"/>
              <w:jc w:val="both"/>
              <w:rPr>
                <w:szCs w:val="21"/>
              </w:rPr>
            </w:pPr>
            <w:r>
              <w:rPr>
                <w:rFonts w:hint="eastAsia"/>
                <w:szCs w:val="21"/>
              </w:rPr>
              <w:t>6</w:t>
            </w:r>
            <w:r w:rsidR="001A79F2">
              <w:rPr>
                <w:rFonts w:hint="eastAsia"/>
                <w:szCs w:val="21"/>
              </w:rPr>
              <w:t>月</w:t>
            </w:r>
            <w:r>
              <w:rPr>
                <w:rFonts w:hint="eastAsia"/>
                <w:szCs w:val="21"/>
              </w:rPr>
              <w:t>26</w:t>
            </w:r>
            <w:r w:rsidR="001A79F2">
              <w:rPr>
                <w:rFonts w:hint="eastAsia"/>
                <w:szCs w:val="21"/>
              </w:rPr>
              <w:t>日</w:t>
            </w:r>
          </w:p>
        </w:tc>
        <w:tc>
          <w:tcPr>
            <w:tcW w:w="1329" w:type="dxa"/>
            <w:vAlign w:val="center"/>
          </w:tcPr>
          <w:p w:rsidR="005F5C06" w:rsidRDefault="001A79F2">
            <w:pPr>
              <w:spacing w:line="300" w:lineRule="auto"/>
              <w:jc w:val="center"/>
              <w:rPr>
                <w:szCs w:val="21"/>
              </w:rPr>
            </w:pPr>
            <w:r>
              <w:rPr>
                <w:rFonts w:hint="eastAsia"/>
                <w:szCs w:val="21"/>
              </w:rPr>
              <w:t>双中实验校</w:t>
            </w:r>
          </w:p>
        </w:tc>
        <w:tc>
          <w:tcPr>
            <w:tcW w:w="4868" w:type="dxa"/>
          </w:tcPr>
          <w:p w:rsidR="005F5C06" w:rsidRPr="00340F2B" w:rsidRDefault="001A79F2">
            <w:pPr>
              <w:spacing w:line="300" w:lineRule="auto"/>
              <w:rPr>
                <w:rFonts w:asciiTheme="minorEastAsia" w:eastAsiaTheme="minorEastAsia" w:hAnsiTheme="minorEastAsia" w:cs="Arial"/>
                <w:color w:val="3E3E3E"/>
              </w:rPr>
            </w:pPr>
            <w:r w:rsidRPr="00340F2B">
              <w:rPr>
                <w:rFonts w:asciiTheme="majorEastAsia" w:eastAsiaTheme="majorEastAsia" w:hAnsiTheme="majorEastAsia" w:cs="Times New Roman" w:hint="eastAsia"/>
              </w:rPr>
              <w:t>1.</w:t>
            </w:r>
            <w:r w:rsidR="00410759" w:rsidRPr="00911634">
              <w:rPr>
                <w:rFonts w:asciiTheme="majorEastAsia" w:eastAsiaTheme="majorEastAsia" w:hAnsiTheme="majorEastAsia" w:hint="eastAsia"/>
                <w:bCs/>
              </w:rPr>
              <w:t xml:space="preserve"> 导师</w:t>
            </w:r>
            <w:r w:rsidR="00410759" w:rsidRPr="00911634">
              <w:rPr>
                <w:rFonts w:asciiTheme="majorEastAsia" w:eastAsiaTheme="majorEastAsia" w:hAnsiTheme="majorEastAsia" w:hint="eastAsia"/>
              </w:rPr>
              <w:t>罗宗绪</w:t>
            </w:r>
            <w:r w:rsidR="00410759">
              <w:rPr>
                <w:rFonts w:asciiTheme="majorEastAsia" w:eastAsiaTheme="majorEastAsia" w:hAnsiTheme="majorEastAsia" w:hint="eastAsia"/>
              </w:rPr>
              <w:t>安排暑假工作</w:t>
            </w:r>
          </w:p>
          <w:p w:rsidR="00410759" w:rsidRDefault="001A79F2" w:rsidP="00410759">
            <w:pPr>
              <w:spacing w:line="300" w:lineRule="auto"/>
              <w:rPr>
                <w:rFonts w:asciiTheme="minorEastAsia" w:eastAsiaTheme="minorEastAsia" w:hAnsiTheme="minorEastAsia" w:cs="Times New Roman"/>
                <w:color w:val="3E3E3E"/>
              </w:rPr>
            </w:pPr>
            <w:r w:rsidRPr="00340F2B">
              <w:rPr>
                <w:rFonts w:asciiTheme="minorEastAsia" w:eastAsiaTheme="minorEastAsia" w:hAnsiTheme="minorEastAsia" w:cs="Times New Roman" w:hint="eastAsia"/>
                <w:color w:val="3E3E3E"/>
              </w:rPr>
              <w:t>2.</w:t>
            </w:r>
            <w:r w:rsidR="00BA3DED">
              <w:rPr>
                <w:rFonts w:asciiTheme="minorEastAsia" w:eastAsiaTheme="minorEastAsia" w:hAnsiTheme="minorEastAsia" w:cs="Times New Roman" w:hint="eastAsia"/>
                <w:color w:val="3E3E3E"/>
              </w:rPr>
              <w:t>学员刘佳</w:t>
            </w:r>
            <w:r w:rsidR="003B6EDD">
              <w:rPr>
                <w:rFonts w:asciiTheme="minorEastAsia" w:eastAsiaTheme="minorEastAsia" w:hAnsiTheme="minorEastAsia" w:cs="Times New Roman" w:hint="eastAsia"/>
                <w:color w:val="3E3E3E"/>
              </w:rPr>
              <w:t>、林亚珊、余蕾分别作</w:t>
            </w:r>
            <w:r w:rsidR="00BA3DED">
              <w:rPr>
                <w:rFonts w:asciiTheme="minorEastAsia" w:eastAsiaTheme="minorEastAsia" w:hAnsiTheme="minorEastAsia" w:cs="Times New Roman" w:hint="eastAsia"/>
                <w:color w:val="3E3E3E"/>
              </w:rPr>
              <w:t>主题发言：结合案例谈“概念课”</w:t>
            </w:r>
            <w:r w:rsidR="003B6EDD">
              <w:rPr>
                <w:rFonts w:asciiTheme="minorEastAsia" w:eastAsiaTheme="minorEastAsia" w:hAnsiTheme="minorEastAsia" w:cs="Times New Roman" w:hint="eastAsia"/>
                <w:color w:val="3E3E3E"/>
              </w:rPr>
              <w:t>、“专题复习课”、“程序性知识课”如何培养学生数学思维能力</w:t>
            </w:r>
            <w:r w:rsidR="00BA3DED">
              <w:rPr>
                <w:rFonts w:asciiTheme="minorEastAsia" w:eastAsiaTheme="minorEastAsia" w:hAnsiTheme="minorEastAsia" w:cs="Times New Roman" w:hint="eastAsia"/>
                <w:color w:val="3E3E3E"/>
              </w:rPr>
              <w:t>；同课异构学员谈自己的相关感想。</w:t>
            </w:r>
          </w:p>
          <w:p w:rsidR="00340F2B" w:rsidRPr="00911634" w:rsidRDefault="00340F2B" w:rsidP="00410759">
            <w:pPr>
              <w:spacing w:line="300" w:lineRule="auto"/>
              <w:rPr>
                <w:rFonts w:asciiTheme="minorEastAsia" w:eastAsiaTheme="minorEastAsia" w:hAnsiTheme="minorEastAsia" w:cs="Times New Roman"/>
                <w:color w:val="3E3E3E"/>
              </w:rPr>
            </w:pPr>
            <w:r>
              <w:rPr>
                <w:rFonts w:asciiTheme="majorEastAsia" w:eastAsiaTheme="majorEastAsia" w:hAnsiTheme="majorEastAsia" w:cs="Times New Roman" w:hint="eastAsia"/>
                <w:color w:val="3E3E3E"/>
              </w:rPr>
              <w:t>3</w:t>
            </w:r>
            <w:r w:rsidR="00410759">
              <w:rPr>
                <w:rFonts w:asciiTheme="majorEastAsia" w:eastAsiaTheme="majorEastAsia" w:hAnsiTheme="majorEastAsia" w:cs="Times New Roman" w:hint="eastAsia"/>
                <w:color w:val="3E3E3E"/>
              </w:rPr>
              <w:t>.</w:t>
            </w:r>
            <w:r w:rsidR="003B6EDD">
              <w:rPr>
                <w:rFonts w:asciiTheme="majorEastAsia" w:eastAsiaTheme="majorEastAsia" w:hAnsiTheme="majorEastAsia" w:cs="Times New Roman" w:hint="eastAsia"/>
                <w:color w:val="3E3E3E"/>
              </w:rPr>
              <w:t>罗宗绪老师、</w:t>
            </w:r>
            <w:r w:rsidR="00410759">
              <w:rPr>
                <w:rFonts w:asciiTheme="minorEastAsia" w:eastAsiaTheme="minorEastAsia" w:hAnsiTheme="minorEastAsia" w:cs="Times New Roman" w:hint="eastAsia"/>
                <w:color w:val="3E3E3E"/>
              </w:rPr>
              <w:t>宁锐教授</w:t>
            </w:r>
            <w:r w:rsidR="003B6EDD">
              <w:rPr>
                <w:rFonts w:asciiTheme="minorEastAsia" w:eastAsiaTheme="minorEastAsia" w:hAnsiTheme="minorEastAsia" w:cs="Times New Roman" w:hint="eastAsia"/>
                <w:color w:val="3E3E3E"/>
              </w:rPr>
              <w:t>点评发言，并</w:t>
            </w:r>
            <w:r w:rsidR="00410759">
              <w:rPr>
                <w:rFonts w:asciiTheme="minorEastAsia" w:eastAsiaTheme="minorEastAsia" w:hAnsiTheme="minorEastAsia" w:cs="Times New Roman" w:hint="eastAsia"/>
                <w:color w:val="3E3E3E"/>
              </w:rPr>
              <w:t>指导工作室学员如何写案例研究</w:t>
            </w:r>
            <w:r w:rsidR="00911634" w:rsidRPr="00911634">
              <w:rPr>
                <w:rFonts w:asciiTheme="majorEastAsia" w:eastAsiaTheme="majorEastAsia" w:hAnsiTheme="majorEastAsia" w:hint="eastAsia"/>
              </w:rPr>
              <w:t>。</w:t>
            </w:r>
          </w:p>
        </w:tc>
        <w:tc>
          <w:tcPr>
            <w:tcW w:w="1090" w:type="dxa"/>
          </w:tcPr>
          <w:p w:rsidR="005F5C06" w:rsidRDefault="005F5C06">
            <w:pPr>
              <w:spacing w:line="300" w:lineRule="auto"/>
              <w:rPr>
                <w:szCs w:val="21"/>
              </w:rPr>
            </w:pPr>
          </w:p>
          <w:p w:rsidR="00BA2805" w:rsidRDefault="001A79F2" w:rsidP="00BA2805">
            <w:pPr>
              <w:spacing w:line="300" w:lineRule="auto"/>
              <w:rPr>
                <w:szCs w:val="21"/>
              </w:rPr>
            </w:pPr>
            <w:r>
              <w:rPr>
                <w:rFonts w:hint="eastAsia"/>
                <w:szCs w:val="21"/>
              </w:rPr>
              <w:t>罗宗绪</w:t>
            </w:r>
            <w:r w:rsidR="00BA2805">
              <w:rPr>
                <w:rFonts w:hint="eastAsia"/>
                <w:szCs w:val="21"/>
              </w:rPr>
              <w:t>宁  锐</w:t>
            </w:r>
          </w:p>
          <w:p w:rsidR="005F5C06" w:rsidRDefault="005F5C06">
            <w:pPr>
              <w:spacing w:line="300" w:lineRule="auto"/>
              <w:rPr>
                <w:szCs w:val="21"/>
              </w:rPr>
            </w:pPr>
          </w:p>
        </w:tc>
      </w:tr>
    </w:tbl>
    <w:p w:rsidR="005F5C06" w:rsidRDefault="001A79F2" w:rsidP="004B25ED">
      <w:pPr>
        <w:pStyle w:val="1"/>
        <w:spacing w:before="0" w:after="0"/>
        <w:rPr>
          <w:shd w:val="clear" w:color="auto" w:fill="FAFAFA"/>
        </w:rPr>
      </w:pPr>
      <w:r>
        <w:rPr>
          <w:rFonts w:hint="eastAsia"/>
          <w:shd w:val="clear" w:color="auto" w:fill="FAFAFA"/>
        </w:rPr>
        <w:t>双流区罗宗绪名师工作室到</w:t>
      </w:r>
      <w:r w:rsidR="008C2460">
        <w:rPr>
          <w:rFonts w:hint="eastAsia"/>
        </w:rPr>
        <w:t>双流中学实验</w:t>
      </w:r>
      <w:r w:rsidR="00911634">
        <w:rPr>
          <w:rFonts w:hint="eastAsia"/>
        </w:rPr>
        <w:t>学校</w:t>
      </w:r>
      <w:r>
        <w:rPr>
          <w:rFonts w:hint="eastAsia"/>
          <w:shd w:val="clear" w:color="auto" w:fill="FAFAFA"/>
        </w:rPr>
        <w:t>进行研修活动</w:t>
      </w:r>
    </w:p>
    <w:p w:rsidR="002018B4" w:rsidRDefault="00911634" w:rsidP="007A4D6D">
      <w:pPr>
        <w:pBdr>
          <w:bottom w:val="single" w:sz="4" w:space="0" w:color="auto"/>
        </w:pBdr>
        <w:ind w:firstLineChars="200" w:firstLine="480"/>
      </w:pPr>
      <w:r>
        <w:rPr>
          <w:rFonts w:ascii="Times" w:hAnsi="Times" w:cs="Times" w:hint="eastAsia"/>
          <w:szCs w:val="21"/>
        </w:rPr>
        <w:t>5</w:t>
      </w:r>
      <w:r>
        <w:rPr>
          <w:rFonts w:ascii="Times" w:hAnsi="Times" w:cs="Times" w:hint="eastAsia"/>
          <w:szCs w:val="21"/>
        </w:rPr>
        <w:t>月</w:t>
      </w:r>
      <w:r w:rsidR="008C2460">
        <w:rPr>
          <w:rFonts w:ascii="Times" w:hAnsi="Times" w:cs="Times" w:hint="eastAsia"/>
          <w:szCs w:val="21"/>
        </w:rPr>
        <w:t>15</w:t>
      </w:r>
      <w:r w:rsidR="00246CD6">
        <w:rPr>
          <w:rFonts w:ascii="Times" w:hAnsi="Times" w:cs="Times" w:hint="eastAsia"/>
          <w:szCs w:val="21"/>
        </w:rPr>
        <w:t>日下</w:t>
      </w:r>
      <w:r w:rsidR="001A79F2">
        <w:rPr>
          <w:rFonts w:ascii="Times" w:hAnsi="Times" w:cs="Times" w:hint="eastAsia"/>
          <w:szCs w:val="21"/>
        </w:rPr>
        <w:t>午，罗宗绪工作室</w:t>
      </w:r>
      <w:r w:rsidR="008C2460">
        <w:rPr>
          <w:rFonts w:ascii="Times" w:hAnsi="Times" w:cs="Times" w:hint="eastAsia"/>
          <w:szCs w:val="21"/>
        </w:rPr>
        <w:t>在双流中学实验</w:t>
      </w:r>
      <w:r>
        <w:rPr>
          <w:rFonts w:hint="eastAsia"/>
        </w:rPr>
        <w:t>学校</w:t>
      </w:r>
      <w:r w:rsidR="00495F3A">
        <w:rPr>
          <w:rFonts w:ascii="Times" w:hAnsi="Times" w:cs="Times" w:hint="eastAsia"/>
          <w:szCs w:val="21"/>
        </w:rPr>
        <w:t>进行</w:t>
      </w:r>
      <w:r w:rsidR="00E520B2">
        <w:rPr>
          <w:rFonts w:ascii="Times" w:hAnsi="Times" w:cs="Times" w:hint="eastAsia"/>
          <w:szCs w:val="21"/>
        </w:rPr>
        <w:t>工作室的研修活动</w:t>
      </w:r>
      <w:r w:rsidR="001A79F2">
        <w:rPr>
          <w:rFonts w:ascii="Times" w:hAnsi="Times" w:cs="Times" w:hint="eastAsia"/>
          <w:szCs w:val="21"/>
        </w:rPr>
        <w:t>，</w:t>
      </w:r>
      <w:r w:rsidR="001A79F2">
        <w:rPr>
          <w:rFonts w:hint="eastAsia"/>
        </w:rPr>
        <w:t>在本次</w:t>
      </w:r>
      <w:r w:rsidR="00E520B2">
        <w:rPr>
          <w:rFonts w:hint="eastAsia"/>
        </w:rPr>
        <w:t>研修</w:t>
      </w:r>
      <w:r w:rsidR="001A79F2">
        <w:rPr>
          <w:rFonts w:hint="eastAsia"/>
        </w:rPr>
        <w:t>活动中，</w:t>
      </w:r>
      <w:r w:rsidR="00E520B2">
        <w:rPr>
          <w:rFonts w:hint="eastAsia"/>
        </w:rPr>
        <w:t>先是由学员</w:t>
      </w:r>
      <w:r w:rsidR="00E63C82">
        <w:rPr>
          <w:rFonts w:hint="eastAsia"/>
        </w:rPr>
        <w:t xml:space="preserve">余蕾上了一节《分数计算复习专题》课 </w:t>
      </w:r>
      <w:r w:rsidR="007A4D6D">
        <w:rPr>
          <w:rFonts w:hint="eastAsia"/>
        </w:rPr>
        <w:t>，这堂课的特点是</w:t>
      </w:r>
      <w:r w:rsidR="00434618">
        <w:rPr>
          <w:rFonts w:hint="eastAsia"/>
        </w:rPr>
        <w:t>：体现程序性知识课如何培养学生的思维能力。</w:t>
      </w:r>
      <w:r w:rsidR="00E63C82">
        <w:rPr>
          <w:rFonts w:hint="eastAsia"/>
        </w:rPr>
        <w:t xml:space="preserve"> </w:t>
      </w:r>
    </w:p>
    <w:p w:rsidR="00E63C82" w:rsidRDefault="002018B4" w:rsidP="007A4D6D">
      <w:pPr>
        <w:pBdr>
          <w:bottom w:val="single" w:sz="4" w:space="0" w:color="auto"/>
        </w:pBdr>
        <w:ind w:firstLineChars="200" w:firstLine="480"/>
      </w:pPr>
      <w:r>
        <w:rPr>
          <w:rFonts w:hint="eastAsia"/>
        </w:rPr>
        <w:t>从程序性知识教授的角度来上复习课这是罗老师工作室的创举，这对老师来讲具有一定的挑战性，指导老师们从心理学角度分析如何更能上好这一类课程。</w:t>
      </w:r>
    </w:p>
    <w:p w:rsidR="002018B4" w:rsidRDefault="002018B4" w:rsidP="007A4D6D">
      <w:pPr>
        <w:pBdr>
          <w:bottom w:val="single" w:sz="4" w:space="0" w:color="auto"/>
        </w:pBdr>
        <w:ind w:firstLineChars="200" w:firstLine="480"/>
      </w:pPr>
      <w:r>
        <w:rPr>
          <w:rFonts w:hint="eastAsia"/>
        </w:rPr>
        <w:t>余蕾老师这堂主要课体现了以下几点：</w:t>
      </w:r>
    </w:p>
    <w:p w:rsidR="002018B4" w:rsidRDefault="002018B4" w:rsidP="002018B4">
      <w:pPr>
        <w:pBdr>
          <w:bottom w:val="single" w:sz="4" w:space="0" w:color="auto"/>
        </w:pBdr>
        <w:ind w:firstLineChars="200" w:firstLine="482"/>
      </w:pPr>
      <w:r w:rsidRPr="00F635D3">
        <w:rPr>
          <w:rFonts w:hint="eastAsia"/>
          <w:b/>
        </w:rPr>
        <w:t>教师要举典型的例子来呈现程序性知识的特点，以及知识产生的根源。</w:t>
      </w:r>
    </w:p>
    <w:p w:rsidR="000D794E" w:rsidRDefault="00C959D5" w:rsidP="000D794E">
      <w:r>
        <w:rPr>
          <w:noProof/>
        </w:rPr>
        <w:lastRenderedPageBreak/>
        <w:drawing>
          <wp:inline distT="0" distB="0" distL="0" distR="0">
            <wp:extent cx="5091793" cy="2878928"/>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906" t="16697" r="35065" b="19817"/>
                    <a:stretch>
                      <a:fillRect/>
                    </a:stretch>
                  </pic:blipFill>
                  <pic:spPr bwMode="auto">
                    <a:xfrm>
                      <a:off x="0" y="0"/>
                      <a:ext cx="5091790" cy="2878926"/>
                    </a:xfrm>
                    <a:prstGeom prst="rect">
                      <a:avLst/>
                    </a:prstGeom>
                    <a:noFill/>
                    <a:ln w="9525">
                      <a:noFill/>
                      <a:miter lim="800000"/>
                      <a:headEnd/>
                      <a:tailEnd/>
                    </a:ln>
                  </pic:spPr>
                </pic:pic>
              </a:graphicData>
            </a:graphic>
          </wp:inline>
        </w:drawing>
      </w:r>
    </w:p>
    <w:p w:rsidR="00115AEB" w:rsidRDefault="00C959D5" w:rsidP="000D794E">
      <w:pPr>
        <w:rPr>
          <w:noProof/>
        </w:rPr>
      </w:pPr>
      <w:r>
        <w:rPr>
          <w:noProof/>
        </w:rPr>
        <w:drawing>
          <wp:inline distT="0" distB="0" distL="0" distR="0">
            <wp:extent cx="5813151" cy="3320143"/>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290" t="16880" r="34693" b="21100"/>
                    <a:stretch>
                      <a:fillRect/>
                    </a:stretch>
                  </pic:blipFill>
                  <pic:spPr bwMode="auto">
                    <a:xfrm>
                      <a:off x="0" y="0"/>
                      <a:ext cx="5814415" cy="3320865"/>
                    </a:xfrm>
                    <a:prstGeom prst="rect">
                      <a:avLst/>
                    </a:prstGeom>
                    <a:noFill/>
                    <a:ln w="9525">
                      <a:noFill/>
                      <a:miter lim="800000"/>
                      <a:headEnd/>
                      <a:tailEnd/>
                    </a:ln>
                  </pic:spPr>
                </pic:pic>
              </a:graphicData>
            </a:graphic>
          </wp:inline>
        </w:drawing>
      </w:r>
    </w:p>
    <w:p w:rsidR="00C036E3" w:rsidRPr="0036205D" w:rsidRDefault="00C036E3" w:rsidP="00C036E3">
      <w:pPr>
        <w:ind w:firstLineChars="200" w:firstLine="482"/>
        <w:rPr>
          <w:b/>
        </w:rPr>
      </w:pPr>
      <w:r w:rsidRPr="0036205D">
        <w:rPr>
          <w:rFonts w:hint="eastAsia"/>
          <w:b/>
        </w:rPr>
        <w:t>再次，教师还要提供大量变式练习，以便让学生举一反三。</w:t>
      </w:r>
      <w:r w:rsidRPr="0036205D">
        <w:rPr>
          <w:b/>
        </w:rPr>
        <w:t>只有在变化</w:t>
      </w:r>
      <w:r w:rsidRPr="0036205D">
        <w:rPr>
          <w:rFonts w:hint="eastAsia"/>
          <w:b/>
        </w:rPr>
        <w:t>的</w:t>
      </w:r>
      <w:r w:rsidRPr="0036205D">
        <w:rPr>
          <w:b/>
        </w:rPr>
        <w:t>情境中练习，才能提高学生运用技能的自主性、灵活性、创造性。有利于提高学生的辨析能力和迁移能力，真正做到教会学生学习。</w:t>
      </w:r>
    </w:p>
    <w:p w:rsidR="00C036E3" w:rsidRDefault="00C036E3" w:rsidP="00C036E3">
      <w:pPr>
        <w:ind w:firstLineChars="200" w:firstLine="480"/>
      </w:pPr>
      <w:r>
        <w:t>比如</w:t>
      </w:r>
      <w:r>
        <w:rPr>
          <w:rFonts w:hint="eastAsia"/>
        </w:rPr>
        <w:t>余</w:t>
      </w:r>
      <w:r>
        <w:t>老师在</w:t>
      </w:r>
      <w:r>
        <w:rPr>
          <w:rFonts w:hint="eastAsia"/>
        </w:rPr>
        <w:t>讲《分式运算复习专题》这节课时，对一个学生易错题就设计了几个变式：</w:t>
      </w:r>
    </w:p>
    <w:p w:rsidR="00C036E3" w:rsidRDefault="00C036E3" w:rsidP="00C036E3">
      <w:pPr>
        <w:ind w:firstLineChars="200" w:firstLine="480"/>
      </w:pPr>
      <w:r>
        <w:rPr>
          <w:rFonts w:hint="eastAsia"/>
          <w:noProof/>
        </w:rPr>
        <w:lastRenderedPageBreak/>
        <w:drawing>
          <wp:inline distT="0" distB="0" distL="0" distR="0">
            <wp:extent cx="3687534" cy="2182586"/>
            <wp:effectExtent l="19050" t="0" r="8166"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8534" t="22018" r="21107" b="8727"/>
                    <a:stretch>
                      <a:fillRect/>
                    </a:stretch>
                  </pic:blipFill>
                  <pic:spPr bwMode="auto">
                    <a:xfrm>
                      <a:off x="0" y="0"/>
                      <a:ext cx="3691793" cy="2185107"/>
                    </a:xfrm>
                    <a:prstGeom prst="rect">
                      <a:avLst/>
                    </a:prstGeom>
                    <a:noFill/>
                    <a:ln w="9525">
                      <a:noFill/>
                      <a:miter lim="800000"/>
                      <a:headEnd/>
                      <a:tailEnd/>
                    </a:ln>
                  </pic:spPr>
                </pic:pic>
              </a:graphicData>
            </a:graphic>
          </wp:inline>
        </w:drawing>
      </w:r>
    </w:p>
    <w:p w:rsidR="00C036E3" w:rsidRDefault="00C036E3" w:rsidP="00C036E3">
      <w:pPr>
        <w:ind w:firstLineChars="200" w:firstLine="480"/>
      </w:pPr>
      <w:r>
        <w:rPr>
          <w:rFonts w:hint="eastAsia"/>
        </w:rPr>
        <w:t>以及例题精讲中也使用了一组变式。</w:t>
      </w:r>
    </w:p>
    <w:p w:rsidR="00C036E3" w:rsidRDefault="00C036E3" w:rsidP="00C036E3">
      <w:pPr>
        <w:ind w:firstLineChars="200" w:firstLine="482"/>
        <w:rPr>
          <w:b/>
        </w:rPr>
      </w:pPr>
      <w:r w:rsidRPr="00F635D3">
        <w:rPr>
          <w:rFonts w:hint="eastAsia"/>
          <w:b/>
        </w:rPr>
        <w:t>还有，对于易混的知识，我们应该让学生通过对比辨析，加深印象。才不易混，易错。</w:t>
      </w:r>
    </w:p>
    <w:p w:rsidR="00C036E3" w:rsidRDefault="00C036E3" w:rsidP="00C036E3">
      <w:pPr>
        <w:ind w:firstLineChars="200" w:firstLine="480"/>
      </w:pPr>
      <w:r w:rsidRPr="00F635D3">
        <w:rPr>
          <w:rFonts w:hint="eastAsia"/>
        </w:rPr>
        <w:t>比如：</w:t>
      </w:r>
      <w:r>
        <w:rPr>
          <w:rFonts w:hint="eastAsia"/>
        </w:rPr>
        <w:t>《分式运算复习专题》这节课中，我针对学生在化简中乱用算理去分母的错误进行了对比呈现，加深学生印象。</w:t>
      </w:r>
    </w:p>
    <w:p w:rsidR="00C036E3" w:rsidRPr="00F635D3" w:rsidRDefault="00C036E3" w:rsidP="00C036E3">
      <w:pPr>
        <w:ind w:firstLineChars="200" w:firstLine="480"/>
      </w:pPr>
      <w:r>
        <w:rPr>
          <w:noProof/>
        </w:rPr>
        <w:drawing>
          <wp:inline distT="0" distB="0" distL="0" distR="0">
            <wp:extent cx="4977493" cy="3420942"/>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9158" t="25686" r="21651" b="14211"/>
                    <a:stretch>
                      <a:fillRect/>
                    </a:stretch>
                  </pic:blipFill>
                  <pic:spPr bwMode="auto">
                    <a:xfrm>
                      <a:off x="0" y="0"/>
                      <a:ext cx="4977495" cy="3420943"/>
                    </a:xfrm>
                    <a:prstGeom prst="rect">
                      <a:avLst/>
                    </a:prstGeom>
                    <a:noFill/>
                    <a:ln w="9525">
                      <a:noFill/>
                      <a:miter lim="800000"/>
                      <a:headEnd/>
                      <a:tailEnd/>
                    </a:ln>
                  </pic:spPr>
                </pic:pic>
              </a:graphicData>
            </a:graphic>
          </wp:inline>
        </w:drawing>
      </w:r>
    </w:p>
    <w:p w:rsidR="000D794E" w:rsidRPr="00C036E3" w:rsidRDefault="000D794E" w:rsidP="000D794E">
      <w:pPr>
        <w:rPr>
          <w:noProof/>
        </w:rPr>
      </w:pPr>
    </w:p>
    <w:p w:rsidR="004B25ED" w:rsidRDefault="004B25ED" w:rsidP="000D794E"/>
    <w:p w:rsidR="00115AEB" w:rsidRPr="007A4D6D" w:rsidRDefault="00A133FD">
      <w:pPr>
        <w:rPr>
          <w:b/>
        </w:rPr>
      </w:pPr>
      <w:r>
        <w:rPr>
          <w:b/>
          <w:noProof/>
        </w:rPr>
        <w:lastRenderedPageBreak/>
        <w:drawing>
          <wp:inline distT="0" distB="0" distL="0" distR="0">
            <wp:extent cx="5861822" cy="4397828"/>
            <wp:effectExtent l="19050" t="0" r="5578" b="0"/>
            <wp:docPr id="8" name="图片 8" descr="D:\余蕾\罗宗绪工作室\研修照片\QQ图片201807011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余蕾\罗宗绪工作室\研修照片\QQ图片20180701105203.jpg"/>
                    <pic:cNvPicPr>
                      <a:picLocks noChangeAspect="1" noChangeArrowheads="1"/>
                    </pic:cNvPicPr>
                  </pic:nvPicPr>
                  <pic:blipFill>
                    <a:blip r:embed="rId13"/>
                    <a:srcRect/>
                    <a:stretch>
                      <a:fillRect/>
                    </a:stretch>
                  </pic:blipFill>
                  <pic:spPr bwMode="auto">
                    <a:xfrm>
                      <a:off x="0" y="0"/>
                      <a:ext cx="5862825" cy="4398580"/>
                    </a:xfrm>
                    <a:prstGeom prst="rect">
                      <a:avLst/>
                    </a:prstGeom>
                    <a:noFill/>
                    <a:ln w="9525">
                      <a:noFill/>
                      <a:miter lim="800000"/>
                      <a:headEnd/>
                      <a:tailEnd/>
                    </a:ln>
                  </pic:spPr>
                </pic:pic>
              </a:graphicData>
            </a:graphic>
          </wp:inline>
        </w:drawing>
      </w:r>
    </w:p>
    <w:p w:rsidR="004B25ED" w:rsidRDefault="004B25ED" w:rsidP="00410A19">
      <w:pPr>
        <w:pStyle w:val="1"/>
        <w:spacing w:before="0" w:after="0"/>
        <w:rPr>
          <w:shd w:val="clear" w:color="auto" w:fill="FAFAFA"/>
        </w:rPr>
      </w:pPr>
    </w:p>
    <w:p w:rsidR="00410A19" w:rsidRDefault="00410A19" w:rsidP="00410A19">
      <w:pPr>
        <w:pStyle w:val="1"/>
        <w:spacing w:before="0" w:after="0"/>
        <w:rPr>
          <w:shd w:val="clear" w:color="auto" w:fill="FAFAFA"/>
        </w:rPr>
      </w:pPr>
      <w:r>
        <w:rPr>
          <w:rFonts w:hint="eastAsia"/>
          <w:shd w:val="clear" w:color="auto" w:fill="FAFAFA"/>
        </w:rPr>
        <w:t>双流区罗宗绪名师工作室到</w:t>
      </w:r>
      <w:r w:rsidR="004B25ED">
        <w:rPr>
          <w:rFonts w:hint="eastAsia"/>
          <w:shd w:val="clear" w:color="auto" w:fill="FAFAFA"/>
        </w:rPr>
        <w:t>双中实验学校</w:t>
      </w:r>
      <w:r>
        <w:rPr>
          <w:rFonts w:hint="eastAsia"/>
          <w:shd w:val="clear" w:color="auto" w:fill="FAFAFA"/>
        </w:rPr>
        <w:t>进行研修活动</w:t>
      </w:r>
    </w:p>
    <w:p w:rsidR="00410A19" w:rsidRDefault="00C036E3" w:rsidP="004B25ED">
      <w:pPr>
        <w:ind w:firstLineChars="200" w:firstLine="480"/>
      </w:pPr>
      <w:r>
        <w:rPr>
          <w:rFonts w:hint="eastAsia"/>
          <w:szCs w:val="21"/>
        </w:rPr>
        <w:t>6月26日</w:t>
      </w:r>
      <w:r w:rsidR="004B25ED">
        <w:rPr>
          <w:rFonts w:hint="eastAsia"/>
        </w:rPr>
        <w:t>下</w:t>
      </w:r>
      <w:r w:rsidR="00410A19">
        <w:rPr>
          <w:rFonts w:hint="eastAsia"/>
        </w:rPr>
        <w:t>午，罗宗绪工作室</w:t>
      </w:r>
      <w:r w:rsidR="004B25ED">
        <w:rPr>
          <w:rFonts w:hint="eastAsia"/>
        </w:rPr>
        <w:t>所有成员</w:t>
      </w:r>
      <w:r w:rsidR="00410A19">
        <w:rPr>
          <w:rFonts w:hint="eastAsia"/>
        </w:rPr>
        <w:t>来到</w:t>
      </w:r>
      <w:r w:rsidR="004B25ED">
        <w:rPr>
          <w:rFonts w:hint="eastAsia"/>
        </w:rPr>
        <w:t>双中实验学校</w:t>
      </w:r>
      <w:r w:rsidR="00410A19">
        <w:rPr>
          <w:rFonts w:hint="eastAsia"/>
        </w:rPr>
        <w:t>参加研修活动，这次活动</w:t>
      </w:r>
      <w:r>
        <w:rPr>
          <w:rFonts w:hint="eastAsia"/>
        </w:rPr>
        <w:t>也是本期的总结会。</w:t>
      </w:r>
    </w:p>
    <w:p w:rsidR="00C036E3" w:rsidRPr="004B25ED" w:rsidRDefault="00C036E3" w:rsidP="00FD7D1B">
      <w:pPr>
        <w:spacing w:line="300" w:lineRule="auto"/>
        <w:ind w:firstLineChars="200" w:firstLine="480"/>
        <w:rPr>
          <w:rStyle w:val="a7"/>
          <w:b w:val="0"/>
          <w:bCs w:val="0"/>
        </w:rPr>
      </w:pPr>
      <w:r>
        <w:rPr>
          <w:rFonts w:hint="eastAsia"/>
        </w:rPr>
        <w:t>会上</w:t>
      </w:r>
      <w:r w:rsidR="00FD7D1B">
        <w:rPr>
          <w:rFonts w:asciiTheme="minorEastAsia" w:eastAsiaTheme="minorEastAsia" w:hAnsiTheme="minorEastAsia" w:cs="Times New Roman" w:hint="eastAsia"/>
          <w:color w:val="3E3E3E"/>
        </w:rPr>
        <w:t>学员刘佳、林亚珊、余蕾分别作主题发言：结合案例谈“概念课”、“专题复习课”、“程序性知识课”如何培养学生数学思维能力；每位主题发言人发言之后，同课异构学员谈自己的相关感想。</w:t>
      </w:r>
      <w:r w:rsidR="00FD7D1B">
        <w:rPr>
          <w:rFonts w:asciiTheme="majorEastAsia" w:eastAsiaTheme="majorEastAsia" w:hAnsiTheme="majorEastAsia" w:cs="Times New Roman" w:hint="eastAsia"/>
          <w:color w:val="3E3E3E"/>
        </w:rPr>
        <w:t>罗宗绪老师、</w:t>
      </w:r>
      <w:r w:rsidR="00FD7D1B">
        <w:rPr>
          <w:rFonts w:asciiTheme="minorEastAsia" w:eastAsiaTheme="minorEastAsia" w:hAnsiTheme="minorEastAsia" w:cs="Times New Roman" w:hint="eastAsia"/>
          <w:color w:val="3E3E3E"/>
        </w:rPr>
        <w:t>宁锐教授点评发言，并</w:t>
      </w:r>
      <w:r w:rsidR="00AA64AA">
        <w:rPr>
          <w:rFonts w:asciiTheme="minorEastAsia" w:eastAsiaTheme="minorEastAsia" w:hAnsiTheme="minorEastAsia" w:cs="Times New Roman" w:hint="eastAsia"/>
          <w:color w:val="3E3E3E"/>
        </w:rPr>
        <w:t>再次</w:t>
      </w:r>
      <w:r w:rsidR="00FD7D1B">
        <w:rPr>
          <w:rFonts w:asciiTheme="minorEastAsia" w:eastAsiaTheme="minorEastAsia" w:hAnsiTheme="minorEastAsia" w:cs="Times New Roman" w:hint="eastAsia"/>
          <w:color w:val="3E3E3E"/>
        </w:rPr>
        <w:t>指导工作室学员如何写案例研究</w:t>
      </w:r>
      <w:r w:rsidR="00FD7D1B" w:rsidRPr="00911634">
        <w:rPr>
          <w:rFonts w:asciiTheme="majorEastAsia" w:eastAsiaTheme="majorEastAsia" w:hAnsiTheme="majorEastAsia" w:hint="eastAsia"/>
        </w:rPr>
        <w:t>。</w:t>
      </w:r>
      <w:r w:rsidR="00AA64AA">
        <w:rPr>
          <w:rFonts w:asciiTheme="majorEastAsia" w:eastAsiaTheme="majorEastAsia" w:hAnsiTheme="majorEastAsia" w:hint="eastAsia"/>
        </w:rPr>
        <w:t>并对我们一线教师在教学中能结合理论知识不断创新和提高自己的教学给与了肯定。</w:t>
      </w:r>
    </w:p>
    <w:p w:rsidR="00DE667A" w:rsidRDefault="00AA64AA" w:rsidP="00E869C3">
      <w:pPr>
        <w:rPr>
          <w:rStyle w:val="a7"/>
          <w:rFonts w:asciiTheme="minorEastAsia" w:eastAsiaTheme="minorEastAsia" w:hAnsiTheme="minorEastAsia" w:cs="Times New Roman"/>
          <w:color w:val="646464"/>
        </w:rPr>
      </w:pPr>
      <w:r>
        <w:rPr>
          <w:rFonts w:asciiTheme="minorEastAsia" w:eastAsiaTheme="minorEastAsia" w:hAnsiTheme="minorEastAsia" w:cs="Times New Roman"/>
          <w:b/>
          <w:bCs/>
          <w:noProof/>
          <w:color w:val="646464"/>
        </w:rPr>
        <w:lastRenderedPageBreak/>
        <w:drawing>
          <wp:inline distT="0" distB="0" distL="0" distR="0">
            <wp:extent cx="5274310" cy="3957047"/>
            <wp:effectExtent l="19050" t="0" r="2540" b="0"/>
            <wp:docPr id="9" name="图片 9" descr="D:\余蕾\罗宗绪工作室\研修照片\QQ图片201807011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余蕾\罗宗绪工作室\研修照片\QQ图片20180701112410.jpg"/>
                    <pic:cNvPicPr>
                      <a:picLocks noChangeAspect="1" noChangeArrowheads="1"/>
                    </pic:cNvPicPr>
                  </pic:nvPicPr>
                  <pic:blipFill>
                    <a:blip r:embed="rId14"/>
                    <a:srcRect/>
                    <a:stretch>
                      <a:fillRect/>
                    </a:stretch>
                  </pic:blipFill>
                  <pic:spPr bwMode="auto">
                    <a:xfrm>
                      <a:off x="0" y="0"/>
                      <a:ext cx="5274310" cy="3957047"/>
                    </a:xfrm>
                    <a:prstGeom prst="rect">
                      <a:avLst/>
                    </a:prstGeom>
                    <a:noFill/>
                    <a:ln w="9525">
                      <a:noFill/>
                      <a:miter lim="800000"/>
                      <a:headEnd/>
                      <a:tailEnd/>
                    </a:ln>
                  </pic:spPr>
                </pic:pic>
              </a:graphicData>
            </a:graphic>
          </wp:inline>
        </w:drawing>
      </w:r>
    </w:p>
    <w:p w:rsidR="00DE667A" w:rsidRPr="00E869C3" w:rsidRDefault="00AA64AA" w:rsidP="00410A19">
      <w:pPr>
        <w:rPr>
          <w:rStyle w:val="a7"/>
          <w:rFonts w:asciiTheme="minorEastAsia" w:eastAsiaTheme="minorEastAsia" w:hAnsiTheme="minorEastAsia" w:cs="Times New Roman"/>
          <w:color w:val="646464"/>
        </w:rPr>
      </w:pPr>
      <w:r>
        <w:rPr>
          <w:rFonts w:asciiTheme="minorEastAsia" w:eastAsiaTheme="minorEastAsia" w:hAnsiTheme="minorEastAsia" w:cs="Times New Roman"/>
          <w:b/>
          <w:bCs/>
          <w:noProof/>
          <w:color w:val="646464"/>
        </w:rPr>
        <w:drawing>
          <wp:inline distT="0" distB="0" distL="0" distR="0">
            <wp:extent cx="5274310" cy="3957047"/>
            <wp:effectExtent l="19050" t="0" r="2540" b="0"/>
            <wp:docPr id="3" name="图片 10" descr="D:\余蕾\罗宗绪工作室\研修照片\QQ图片201807011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余蕾\罗宗绪工作室\研修照片\QQ图片20180701105147.jpg"/>
                    <pic:cNvPicPr>
                      <a:picLocks noChangeAspect="1" noChangeArrowheads="1"/>
                    </pic:cNvPicPr>
                  </pic:nvPicPr>
                  <pic:blipFill>
                    <a:blip r:embed="rId15"/>
                    <a:srcRect/>
                    <a:stretch>
                      <a:fillRect/>
                    </a:stretch>
                  </pic:blipFill>
                  <pic:spPr bwMode="auto">
                    <a:xfrm>
                      <a:off x="0" y="0"/>
                      <a:ext cx="5274310" cy="3957047"/>
                    </a:xfrm>
                    <a:prstGeom prst="rect">
                      <a:avLst/>
                    </a:prstGeom>
                    <a:noFill/>
                    <a:ln w="9525">
                      <a:noFill/>
                      <a:miter lim="800000"/>
                      <a:headEnd/>
                      <a:tailEnd/>
                    </a:ln>
                  </pic:spPr>
                </pic:pic>
              </a:graphicData>
            </a:graphic>
          </wp:inline>
        </w:drawing>
      </w:r>
    </w:p>
    <w:p w:rsidR="005A2D3B" w:rsidRDefault="00AA64AA" w:rsidP="00AA64AA">
      <w:pPr>
        <w:rPr>
          <w:rStyle w:val="a7"/>
          <w:rFonts w:cs="Times New Roman"/>
          <w:color w:val="646464"/>
        </w:rPr>
      </w:pPr>
      <w:r>
        <w:rPr>
          <w:rFonts w:cs="Times New Roman"/>
          <w:b/>
          <w:bCs/>
          <w:noProof/>
          <w:color w:val="646464"/>
        </w:rPr>
        <w:lastRenderedPageBreak/>
        <w:drawing>
          <wp:inline distT="0" distB="0" distL="0" distR="0">
            <wp:extent cx="5274310" cy="3957047"/>
            <wp:effectExtent l="19050" t="0" r="2540" b="0"/>
            <wp:docPr id="11" name="图片 11" descr="D:\余蕾\罗宗绪工作室\研修照片\QQ图片20180701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余蕾\罗宗绪工作室\研修照片\QQ图片20180701105046.jpg"/>
                    <pic:cNvPicPr>
                      <a:picLocks noChangeAspect="1" noChangeArrowheads="1"/>
                    </pic:cNvPicPr>
                  </pic:nvPicPr>
                  <pic:blipFill>
                    <a:blip r:embed="rId16"/>
                    <a:srcRect/>
                    <a:stretch>
                      <a:fillRect/>
                    </a:stretch>
                  </pic:blipFill>
                  <pic:spPr bwMode="auto">
                    <a:xfrm>
                      <a:off x="0" y="0"/>
                      <a:ext cx="5274310" cy="3957047"/>
                    </a:xfrm>
                    <a:prstGeom prst="rect">
                      <a:avLst/>
                    </a:prstGeom>
                    <a:noFill/>
                    <a:ln w="9525">
                      <a:noFill/>
                      <a:miter lim="800000"/>
                      <a:headEnd/>
                      <a:tailEnd/>
                    </a:ln>
                  </pic:spPr>
                </pic:pic>
              </a:graphicData>
            </a:graphic>
          </wp:inline>
        </w:drawing>
      </w:r>
    </w:p>
    <w:p w:rsidR="00377D7C" w:rsidRDefault="00377D7C" w:rsidP="00AA64AA">
      <w:pPr>
        <w:rPr>
          <w:rStyle w:val="a7"/>
          <w:rFonts w:cs="Times New Roman"/>
          <w:color w:val="646464"/>
        </w:rPr>
      </w:pPr>
      <w:r>
        <w:rPr>
          <w:rStyle w:val="a7"/>
          <w:rFonts w:cs="Times New Roman" w:hint="eastAsia"/>
          <w:color w:val="646464"/>
        </w:rPr>
        <w:t xml:space="preserve">     最后罗宗绪老师对暑假每个人要完成的研修任务做了安排</w:t>
      </w:r>
      <w:r w:rsidR="0050347A">
        <w:rPr>
          <w:rStyle w:val="a7"/>
          <w:rFonts w:cs="Times New Roman" w:hint="eastAsia"/>
          <w:color w:val="646464"/>
        </w:rPr>
        <w:t>。我们每一位学员都收获满满，期待着在工作室所提供的平台上一展风采。</w:t>
      </w:r>
    </w:p>
    <w:sectPr w:rsidR="00377D7C" w:rsidSect="00B06C1C">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A64" w:rsidRDefault="00683A64">
      <w:r>
        <w:separator/>
      </w:r>
    </w:p>
  </w:endnote>
  <w:endnote w:type="continuationSeparator" w:id="1">
    <w:p w:rsidR="00683A64" w:rsidRDefault="00683A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华文隶书">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default"/>
    <w:sig w:usb0="00000000" w:usb1="0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34" w:rsidRDefault="004C7617">
    <w:pPr>
      <w:pStyle w:val="a3"/>
    </w:pPr>
    <w:r>
      <w:rPr>
        <w:noProof/>
      </w:rPr>
      <w:pict>
        <v:shapetype id="_x0000_t202" coordsize="21600,21600" o:spt="202" path="m,l,21600r21600,l21600,xe">
          <v:stroke joinstyle="miter"/>
          <v:path gradientshapeok="t" o:connecttype="rect"/>
        </v:shapetype>
        <v:shape id="文本框37" o:spid="_x0000_s4098" type="#_x0000_t202" style="position:absolute;margin-left:-165.95pt;margin-top:0;width:9.05pt;height:11.65pt;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" filled="f" stroked="f">
          <v:textbox style="mso-fit-shape-to-text:t" inset="0,0,0,0">
            <w:txbxContent>
              <w:p w:rsidR="00911634" w:rsidRDefault="00911634">
                <w:pPr>
                  <w:snapToGrid w:val="0"/>
                  <w:rPr>
                    <w:sz w:val="18"/>
                  </w:rPr>
                </w:pPr>
              </w:p>
            </w:txbxContent>
          </v:textbox>
          <w10:wrap anchorx="margin"/>
        </v:shape>
      </w:pict>
    </w:r>
    <w:r>
      <w:rPr>
        <w:noProof/>
      </w:rPr>
      <w:pict>
        <v:shape id="文本框19" o:spid="_x0000_s4097" type="#_x0000_t202" style="position:absolute;margin-left:-165.95pt;margin-top:0;width:9.05pt;height:11.65pt;z-index:25165721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" filled="f" stroked="f">
          <v:textbox style="mso-fit-shape-to-text:t" inset="0,0,0,0">
            <w:txbxContent>
              <w:p w:rsidR="00911634" w:rsidRDefault="00911634">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A64" w:rsidRDefault="00683A64">
      <w:r>
        <w:separator/>
      </w:r>
    </w:p>
  </w:footnote>
  <w:footnote w:type="continuationSeparator" w:id="1">
    <w:p w:rsidR="00683A64" w:rsidRDefault="00683A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1810"/>
    <w:multiLevelType w:val="multilevel"/>
    <w:tmpl w:val="0C681810"/>
    <w:lvl w:ilvl="0">
      <w:start w:val="1"/>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22D8C5"/>
    <w:multiLevelType w:val="singleLevel"/>
    <w:tmpl w:val="5822D8C5"/>
    <w:lvl w:ilvl="0">
      <w:start w:val="1"/>
      <w:numFmt w:val="decimal"/>
      <w:suff w:val="nothing"/>
      <w:lvlText w:val="（%1）"/>
      <w:lvlJc w:val="left"/>
      <w:pPr>
        <w:ind w:left="0" w:firstLine="0"/>
      </w:pPr>
    </w:lvl>
  </w:abstractNum>
  <w:abstractNum w:abstractNumId="2">
    <w:nsid w:val="5826F48B"/>
    <w:multiLevelType w:val="singleLevel"/>
    <w:tmpl w:val="5826F48B"/>
    <w:lvl w:ilvl="0">
      <w:start w:val="1"/>
      <w:numFmt w:val="decimal"/>
      <w:suff w:val="nothing"/>
      <w:lvlText w:val="（%1）"/>
      <w:lvlJc w:val="left"/>
      <w:pPr>
        <w:ind w:left="0" w:firstLine="0"/>
      </w:pPr>
    </w:lvl>
  </w:abstractNum>
  <w:abstractNum w:abstractNumId="3">
    <w:nsid w:val="58CF876A"/>
    <w:multiLevelType w:val="singleLevel"/>
    <w:tmpl w:val="58CF876A"/>
    <w:lvl w:ilvl="0">
      <w:start w:val="3"/>
      <w:numFmt w:val="decimal"/>
      <w:suff w:val="nothing"/>
      <w:lvlText w:val="%1、"/>
      <w:lvlJc w:val="left"/>
      <w:pPr>
        <w:ind w:left="0" w:firstLine="0"/>
      </w:pPr>
    </w:lvl>
  </w:abstractNum>
  <w:abstractNum w:abstractNumId="4">
    <w:nsid w:val="59DCDEE3"/>
    <w:multiLevelType w:val="singleLevel"/>
    <w:tmpl w:val="59DCDEE3"/>
    <w:lvl w:ilvl="0">
      <w:start w:val="1"/>
      <w:numFmt w:val="decimal"/>
      <w:suff w:val="nothing"/>
      <w:lvlText w:val="%1."/>
      <w:lvlJc w:val="left"/>
    </w:lvl>
  </w:abstractNum>
  <w:abstractNum w:abstractNumId="5">
    <w:nsid w:val="59DCDFE3"/>
    <w:multiLevelType w:val="singleLevel"/>
    <w:tmpl w:val="59DCDFE3"/>
    <w:lvl w:ilvl="0">
      <w:start w:val="1"/>
      <w:numFmt w:val="decimal"/>
      <w:suff w:val="nothing"/>
      <w:lvlText w:val="%1."/>
      <w:lvlJc w:val="left"/>
    </w:lvl>
  </w:abstractNum>
  <w:abstractNum w:abstractNumId="6">
    <w:nsid w:val="5A1BD910"/>
    <w:multiLevelType w:val="singleLevel"/>
    <w:tmpl w:val="5A1BD910"/>
    <w:lvl w:ilvl="0">
      <w:start w:val="1"/>
      <w:numFmt w:val="chineseCounting"/>
      <w:suff w:val="nothing"/>
      <w:lvlText w:val="%1、"/>
      <w:lvlJc w:val="left"/>
      <w:pPr>
        <w:ind w:left="0" w:firstLine="0"/>
      </w:pPr>
    </w:lvl>
  </w:abstractNum>
  <w:abstractNum w:abstractNumId="7">
    <w:nsid w:val="5A1BDA34"/>
    <w:multiLevelType w:val="singleLevel"/>
    <w:tmpl w:val="5A1BDA34"/>
    <w:lvl w:ilvl="0">
      <w:start w:val="1"/>
      <w:numFmt w:val="decimal"/>
      <w:suff w:val="nothing"/>
      <w:lvlText w:val="%1、"/>
      <w:lvlJc w:val="left"/>
      <w:pPr>
        <w:ind w:left="0" w:firstLine="0"/>
      </w:pPr>
    </w:lvl>
  </w:abstractNum>
  <w:abstractNum w:abstractNumId="8">
    <w:nsid w:val="5A1BDE5E"/>
    <w:multiLevelType w:val="singleLevel"/>
    <w:tmpl w:val="5A1BDE5E"/>
    <w:lvl w:ilvl="0">
      <w:start w:val="1"/>
      <w:numFmt w:val="decimal"/>
      <w:suff w:val="nothing"/>
      <w:lvlText w:val="（%1）"/>
      <w:lvlJc w:val="left"/>
      <w:pPr>
        <w:ind w:left="0" w:firstLine="0"/>
      </w:pPr>
    </w:lvl>
  </w:abstractNum>
  <w:abstractNum w:abstractNumId="9">
    <w:nsid w:val="5A1BDFBE"/>
    <w:multiLevelType w:val="singleLevel"/>
    <w:tmpl w:val="5A1BDFBE"/>
    <w:lvl w:ilvl="0">
      <w:start w:val="1"/>
      <w:numFmt w:val="chineseCounting"/>
      <w:suff w:val="nothing"/>
      <w:lvlText w:val="（%1）"/>
      <w:lvlJc w:val="left"/>
      <w:pPr>
        <w:ind w:left="0" w:firstLine="0"/>
      </w:pPr>
    </w:lvl>
  </w:abstractNum>
  <w:abstractNum w:abstractNumId="10">
    <w:nsid w:val="5A1D07A6"/>
    <w:multiLevelType w:val="singleLevel"/>
    <w:tmpl w:val="5A1D07A6"/>
    <w:lvl w:ilvl="0">
      <w:start w:val="2"/>
      <w:numFmt w:val="decimal"/>
      <w:suff w:val="nothing"/>
      <w:lvlText w:val="例%1 "/>
      <w:lvlJc w:val="left"/>
      <w:pPr>
        <w:ind w:left="0" w:firstLine="0"/>
      </w:pPr>
    </w:lvl>
  </w:abstractNum>
  <w:abstractNum w:abstractNumId="11">
    <w:nsid w:val="5A28B20C"/>
    <w:multiLevelType w:val="singleLevel"/>
    <w:tmpl w:val="5A28B20C"/>
    <w:lvl w:ilvl="0">
      <w:start w:val="1"/>
      <w:numFmt w:val="chineseCounting"/>
      <w:suff w:val="nothing"/>
      <w:lvlText w:val="%1、"/>
      <w:lvlJc w:val="left"/>
      <w:pPr>
        <w:ind w:left="0" w:firstLine="0"/>
      </w:pPr>
    </w:lvl>
  </w:abstractNum>
  <w:abstractNum w:abstractNumId="12">
    <w:nsid w:val="5A28B678"/>
    <w:multiLevelType w:val="singleLevel"/>
    <w:tmpl w:val="5A28B678"/>
    <w:lvl w:ilvl="0">
      <w:start w:val="2"/>
      <w:numFmt w:val="decimal"/>
      <w:suff w:val="nothing"/>
      <w:lvlText w:val="%1、"/>
      <w:lvlJc w:val="left"/>
      <w:pPr>
        <w:ind w:left="0" w:firstLine="0"/>
      </w:pPr>
    </w:lvl>
  </w:abstractNum>
  <w:abstractNum w:abstractNumId="13">
    <w:nsid w:val="5A28B7D8"/>
    <w:multiLevelType w:val="singleLevel"/>
    <w:tmpl w:val="5A28B7D8"/>
    <w:lvl w:ilvl="0">
      <w:start w:val="1"/>
      <w:numFmt w:val="decimal"/>
      <w:suff w:val="nothing"/>
      <w:lvlText w:val="%1、"/>
      <w:lvlJc w:val="left"/>
      <w:pPr>
        <w:ind w:left="0" w:firstLine="0"/>
      </w:pPr>
    </w:lvl>
  </w:abstractNum>
  <w:abstractNum w:abstractNumId="14">
    <w:nsid w:val="5A28BBAB"/>
    <w:multiLevelType w:val="singleLevel"/>
    <w:tmpl w:val="5A28BBAB"/>
    <w:lvl w:ilvl="0">
      <w:start w:val="1"/>
      <w:numFmt w:val="decimal"/>
      <w:suff w:val="nothing"/>
      <w:lvlText w:val="%1、"/>
      <w:lvlJc w:val="left"/>
      <w:pPr>
        <w:ind w:left="0" w:firstLine="0"/>
      </w:pPr>
    </w:lvl>
  </w:abstractNum>
  <w:abstractNum w:abstractNumId="15">
    <w:nsid w:val="5A376461"/>
    <w:multiLevelType w:val="singleLevel"/>
    <w:tmpl w:val="5A376461"/>
    <w:lvl w:ilvl="0">
      <w:start w:val="1"/>
      <w:numFmt w:val="chineseCounting"/>
      <w:suff w:val="nothing"/>
      <w:lvlText w:val="%1、"/>
      <w:lvlJc w:val="left"/>
    </w:lvl>
  </w:abstractNum>
  <w:abstractNum w:abstractNumId="16">
    <w:nsid w:val="5A37B89D"/>
    <w:multiLevelType w:val="singleLevel"/>
    <w:tmpl w:val="5A37B89D"/>
    <w:lvl w:ilvl="0">
      <w:start w:val="1"/>
      <w:numFmt w:val="decimal"/>
      <w:suff w:val="nothing"/>
      <w:lvlText w:val="%1、"/>
      <w:lvlJc w:val="left"/>
    </w:lvl>
  </w:abstractNum>
  <w:num w:numId="1">
    <w:abstractNumId w:val="4"/>
  </w:num>
  <w:num w:numId="2">
    <w:abstractNumId w:val="5"/>
  </w:num>
  <w:num w:numId="3">
    <w:abstractNumId w:val="15"/>
  </w:num>
  <w:num w:numId="4">
    <w:abstractNumId w:val="16"/>
  </w:num>
  <w:num w:numId="5">
    <w:abstractNumId w:val="0"/>
  </w:num>
  <w:num w:numId="6">
    <w:abstractNumId w:val="2"/>
    <w:lvlOverride w:ilvl="0">
      <w:startOverride w:val="1"/>
    </w:lvlOverride>
  </w:num>
  <w:num w:numId="7">
    <w:abstractNumId w:val="1"/>
    <w:lvlOverride w:ilvl="0">
      <w:startOverride w:val="1"/>
    </w:lvlOverride>
  </w:num>
  <w:num w:numId="8">
    <w:abstractNumId w:val="3"/>
    <w:lvlOverride w:ilvl="0">
      <w:startOverride w:val="3"/>
    </w:lvlOverride>
  </w:num>
  <w:num w:numId="9">
    <w:abstractNumId w:val="11"/>
    <w:lvlOverride w:ilvl="0">
      <w:startOverride w:val="1"/>
    </w:lvlOverride>
  </w:num>
  <w:num w:numId="10">
    <w:abstractNumId w:val="13"/>
    <w:lvlOverride w:ilvl="0">
      <w:startOverride w:val="1"/>
    </w:lvlOverride>
  </w:num>
  <w:num w:numId="11">
    <w:abstractNumId w:val="12"/>
    <w:lvlOverride w:ilvl="0">
      <w:startOverride w:val="2"/>
    </w:lvlOverride>
  </w:num>
  <w:num w:numId="12">
    <w:abstractNumId w:val="14"/>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7"/>
    <w:lvlOverride w:ilvl="0">
      <w:startOverride w:val="1"/>
    </w:lvlOverride>
  </w:num>
  <w:num w:numId="16">
    <w:abstractNumId w:val="9"/>
    <w:lvlOverride w:ilvl="0">
      <w:startOverride w:val="1"/>
    </w:lvlOverride>
  </w:num>
  <w:num w:numId="17">
    <w:abstractNumId w:val="10"/>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11266"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739E7CC9"/>
    <w:rsid w:val="000034C3"/>
    <w:rsid w:val="00020041"/>
    <w:rsid w:val="00061A5C"/>
    <w:rsid w:val="000718F0"/>
    <w:rsid w:val="000779F6"/>
    <w:rsid w:val="000908C2"/>
    <w:rsid w:val="000A0464"/>
    <w:rsid w:val="000D3326"/>
    <w:rsid w:val="000D342E"/>
    <w:rsid w:val="000D40F4"/>
    <w:rsid w:val="000D794E"/>
    <w:rsid w:val="00105328"/>
    <w:rsid w:val="001115F1"/>
    <w:rsid w:val="00115AEB"/>
    <w:rsid w:val="00155BFA"/>
    <w:rsid w:val="001807E4"/>
    <w:rsid w:val="0019512E"/>
    <w:rsid w:val="001A79F2"/>
    <w:rsid w:val="001B52FF"/>
    <w:rsid w:val="001C3D25"/>
    <w:rsid w:val="001C698D"/>
    <w:rsid w:val="001E7F7C"/>
    <w:rsid w:val="001F63D8"/>
    <w:rsid w:val="002018B4"/>
    <w:rsid w:val="002057D8"/>
    <w:rsid w:val="00216577"/>
    <w:rsid w:val="00236011"/>
    <w:rsid w:val="00246CD6"/>
    <w:rsid w:val="0026274C"/>
    <w:rsid w:val="002877E5"/>
    <w:rsid w:val="00291892"/>
    <w:rsid w:val="002950EB"/>
    <w:rsid w:val="002D2FCD"/>
    <w:rsid w:val="00311984"/>
    <w:rsid w:val="00315B2D"/>
    <w:rsid w:val="00340F2B"/>
    <w:rsid w:val="00346291"/>
    <w:rsid w:val="00362A21"/>
    <w:rsid w:val="00377D7C"/>
    <w:rsid w:val="003A4571"/>
    <w:rsid w:val="003B17D3"/>
    <w:rsid w:val="003B24F4"/>
    <w:rsid w:val="003B6EDD"/>
    <w:rsid w:val="003F2E07"/>
    <w:rsid w:val="00410759"/>
    <w:rsid w:val="00410A19"/>
    <w:rsid w:val="00434618"/>
    <w:rsid w:val="00450C0B"/>
    <w:rsid w:val="00452E3C"/>
    <w:rsid w:val="004932C2"/>
    <w:rsid w:val="00495F3A"/>
    <w:rsid w:val="00497309"/>
    <w:rsid w:val="004B25ED"/>
    <w:rsid w:val="004B4942"/>
    <w:rsid w:val="004C7617"/>
    <w:rsid w:val="004E6548"/>
    <w:rsid w:val="0050069F"/>
    <w:rsid w:val="0050347A"/>
    <w:rsid w:val="00551095"/>
    <w:rsid w:val="005841F2"/>
    <w:rsid w:val="00596E5A"/>
    <w:rsid w:val="005A2D3B"/>
    <w:rsid w:val="005B52D5"/>
    <w:rsid w:val="005F1028"/>
    <w:rsid w:val="005F5C06"/>
    <w:rsid w:val="00645D68"/>
    <w:rsid w:val="006607AF"/>
    <w:rsid w:val="00664FC2"/>
    <w:rsid w:val="006721AB"/>
    <w:rsid w:val="00683A64"/>
    <w:rsid w:val="00685455"/>
    <w:rsid w:val="00746D20"/>
    <w:rsid w:val="00761A07"/>
    <w:rsid w:val="0078709F"/>
    <w:rsid w:val="007A145E"/>
    <w:rsid w:val="007A40DC"/>
    <w:rsid w:val="007A4D6D"/>
    <w:rsid w:val="007A7827"/>
    <w:rsid w:val="007B1B8C"/>
    <w:rsid w:val="007B2F8D"/>
    <w:rsid w:val="007C08CC"/>
    <w:rsid w:val="007C1E7B"/>
    <w:rsid w:val="007D4246"/>
    <w:rsid w:val="00803980"/>
    <w:rsid w:val="00803BD3"/>
    <w:rsid w:val="0080496F"/>
    <w:rsid w:val="00807180"/>
    <w:rsid w:val="00813ACE"/>
    <w:rsid w:val="00846BD3"/>
    <w:rsid w:val="00855429"/>
    <w:rsid w:val="008616C2"/>
    <w:rsid w:val="00883AC4"/>
    <w:rsid w:val="008C2460"/>
    <w:rsid w:val="008D0304"/>
    <w:rsid w:val="008D3795"/>
    <w:rsid w:val="00905EF9"/>
    <w:rsid w:val="00911634"/>
    <w:rsid w:val="00966F59"/>
    <w:rsid w:val="009729E1"/>
    <w:rsid w:val="00974664"/>
    <w:rsid w:val="009B1151"/>
    <w:rsid w:val="009D1253"/>
    <w:rsid w:val="009D3833"/>
    <w:rsid w:val="009E190B"/>
    <w:rsid w:val="009F62C3"/>
    <w:rsid w:val="00A133FD"/>
    <w:rsid w:val="00A30992"/>
    <w:rsid w:val="00A36BD7"/>
    <w:rsid w:val="00A606A2"/>
    <w:rsid w:val="00A6579A"/>
    <w:rsid w:val="00A70678"/>
    <w:rsid w:val="00A83603"/>
    <w:rsid w:val="00AA2387"/>
    <w:rsid w:val="00AA64AA"/>
    <w:rsid w:val="00B06C1C"/>
    <w:rsid w:val="00B21CC1"/>
    <w:rsid w:val="00B21D12"/>
    <w:rsid w:val="00B37D98"/>
    <w:rsid w:val="00B6566D"/>
    <w:rsid w:val="00B72B80"/>
    <w:rsid w:val="00B8365B"/>
    <w:rsid w:val="00B838DB"/>
    <w:rsid w:val="00BA2805"/>
    <w:rsid w:val="00BA3DED"/>
    <w:rsid w:val="00BC7097"/>
    <w:rsid w:val="00C036E3"/>
    <w:rsid w:val="00C11ACF"/>
    <w:rsid w:val="00C34869"/>
    <w:rsid w:val="00C506F0"/>
    <w:rsid w:val="00C51A18"/>
    <w:rsid w:val="00C52CE2"/>
    <w:rsid w:val="00C82CC1"/>
    <w:rsid w:val="00C90502"/>
    <w:rsid w:val="00C927AC"/>
    <w:rsid w:val="00C959D5"/>
    <w:rsid w:val="00CA7450"/>
    <w:rsid w:val="00CC7E5A"/>
    <w:rsid w:val="00CD058B"/>
    <w:rsid w:val="00CD134C"/>
    <w:rsid w:val="00CF64FF"/>
    <w:rsid w:val="00D02BA1"/>
    <w:rsid w:val="00D0653D"/>
    <w:rsid w:val="00D52171"/>
    <w:rsid w:val="00D52AC5"/>
    <w:rsid w:val="00D764C2"/>
    <w:rsid w:val="00D84692"/>
    <w:rsid w:val="00D8691F"/>
    <w:rsid w:val="00D92EEF"/>
    <w:rsid w:val="00D938F6"/>
    <w:rsid w:val="00DB770B"/>
    <w:rsid w:val="00DD13E4"/>
    <w:rsid w:val="00DE667A"/>
    <w:rsid w:val="00DF73BA"/>
    <w:rsid w:val="00E17222"/>
    <w:rsid w:val="00E223E9"/>
    <w:rsid w:val="00E3049D"/>
    <w:rsid w:val="00E311F9"/>
    <w:rsid w:val="00E520B2"/>
    <w:rsid w:val="00E63C82"/>
    <w:rsid w:val="00E869C3"/>
    <w:rsid w:val="00E91114"/>
    <w:rsid w:val="00EB6600"/>
    <w:rsid w:val="00EE34CF"/>
    <w:rsid w:val="00F4430E"/>
    <w:rsid w:val="00F5201B"/>
    <w:rsid w:val="00F81B2B"/>
    <w:rsid w:val="00F928F8"/>
    <w:rsid w:val="00FA2F6E"/>
    <w:rsid w:val="00FC120E"/>
    <w:rsid w:val="00FD7D1B"/>
    <w:rsid w:val="00FF2EF2"/>
    <w:rsid w:val="3E4D188F"/>
    <w:rsid w:val="423930FE"/>
    <w:rsid w:val="6CE33D7E"/>
    <w:rsid w:val="739E7C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semiHidden="0" w:uiPriority="0"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Hyperlink" w:semiHidden="0" w:unhideWhenUsed="0" w:qFormat="1"/>
    <w:lsdException w:name="Strong" w:locked="1" w:semiHidden="0" w:uiPriority="22" w:unhideWhenUsed="0" w:qFormat="1"/>
    <w:lsdException w:name="Emphasis" w:locked="1" w:semiHidden="0" w:uiPriority="0" w:unhideWhenUsed="0" w:qFormat="1"/>
    <w:lsdException w:name="Normal (Web)" w:semiHidden="0" w:unhideWhenUsed="0" w:qFormat="1"/>
    <w:lsdException w:name="Normal Table"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C1C"/>
    <w:rPr>
      <w:rFonts w:ascii="宋体" w:hAnsi="宋体" w:cs="宋体"/>
      <w:sz w:val="24"/>
      <w:szCs w:val="24"/>
    </w:rPr>
  </w:style>
  <w:style w:type="paragraph" w:styleId="1">
    <w:name w:val="heading 1"/>
    <w:basedOn w:val="a"/>
    <w:next w:val="a"/>
    <w:link w:val="1Char"/>
    <w:uiPriority w:val="99"/>
    <w:qFormat/>
    <w:rsid w:val="00B06C1C"/>
    <w:pPr>
      <w:spacing w:before="450" w:after="150" w:line="510" w:lineRule="atLeast"/>
      <w:jc w:val="center"/>
      <w:outlineLvl w:val="0"/>
    </w:pPr>
    <w:rPr>
      <w:rFonts w:cs="Times New Roman"/>
      <w:b/>
      <w:color w:val="D2241D"/>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B06C1C"/>
    <w:pPr>
      <w:tabs>
        <w:tab w:val="center" w:pos="4153"/>
        <w:tab w:val="right" w:pos="8306"/>
      </w:tabs>
      <w:snapToGrid w:val="0"/>
    </w:pPr>
    <w:rPr>
      <w:rFonts w:ascii="Times New Roman" w:hAnsi="Times New Roman" w:cs="Times New Roman"/>
      <w:sz w:val="18"/>
      <w:szCs w:val="18"/>
    </w:rPr>
  </w:style>
  <w:style w:type="paragraph" w:styleId="a4">
    <w:name w:val="Normal (Web)"/>
    <w:basedOn w:val="a"/>
    <w:uiPriority w:val="99"/>
    <w:qFormat/>
    <w:rsid w:val="00B06C1C"/>
    <w:pPr>
      <w:spacing w:before="100" w:beforeAutospacing="1" w:after="100" w:afterAutospacing="1"/>
    </w:pPr>
  </w:style>
  <w:style w:type="character" w:styleId="a5">
    <w:name w:val="Hyperlink"/>
    <w:uiPriority w:val="99"/>
    <w:qFormat/>
    <w:rsid w:val="00B06C1C"/>
    <w:rPr>
      <w:rFonts w:cs="Times New Roman"/>
      <w:color w:val="0000FF"/>
      <w:u w:val="single"/>
    </w:rPr>
  </w:style>
  <w:style w:type="table" w:styleId="a6">
    <w:name w:val="Table Grid"/>
    <w:basedOn w:val="a1"/>
    <w:qFormat/>
    <w:locked/>
    <w:rsid w:val="00B06C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B06C1C"/>
    <w:rPr>
      <w:rFonts w:ascii="宋体" w:eastAsia="宋体" w:cs="宋体"/>
      <w:b/>
      <w:bCs/>
      <w:kern w:val="44"/>
      <w:sz w:val="44"/>
      <w:szCs w:val="44"/>
    </w:rPr>
  </w:style>
  <w:style w:type="character" w:customStyle="1" w:styleId="Char">
    <w:name w:val="页脚 Char"/>
    <w:link w:val="a3"/>
    <w:qFormat/>
    <w:locked/>
    <w:rsid w:val="00B06C1C"/>
    <w:rPr>
      <w:rFonts w:ascii="宋体" w:eastAsia="宋体" w:cs="宋体"/>
      <w:kern w:val="0"/>
      <w:sz w:val="18"/>
      <w:szCs w:val="18"/>
    </w:rPr>
  </w:style>
  <w:style w:type="character" w:styleId="a7">
    <w:name w:val="Strong"/>
    <w:uiPriority w:val="22"/>
    <w:qFormat/>
    <w:locked/>
    <w:rsid w:val="00E17222"/>
    <w:rPr>
      <w:b/>
      <w:bCs/>
    </w:rPr>
  </w:style>
  <w:style w:type="paragraph" w:styleId="a8">
    <w:name w:val="List Paragraph"/>
    <w:basedOn w:val="a"/>
    <w:uiPriority w:val="99"/>
    <w:qFormat/>
    <w:rsid w:val="00D764C2"/>
    <w:pPr>
      <w:widowControl w:val="0"/>
      <w:ind w:firstLineChars="200" w:firstLine="420"/>
      <w:jc w:val="both"/>
    </w:pPr>
    <w:rPr>
      <w:rFonts w:asciiTheme="minorHAnsi" w:eastAsiaTheme="minorEastAsia" w:hAnsiTheme="minorHAnsi" w:cstheme="minorBidi"/>
      <w:kern w:val="2"/>
      <w:sz w:val="21"/>
    </w:rPr>
  </w:style>
  <w:style w:type="paragraph" w:customStyle="1" w:styleId="10">
    <w:name w:val="列出段落1"/>
    <w:basedOn w:val="a"/>
    <w:uiPriority w:val="99"/>
    <w:qFormat/>
    <w:rsid w:val="00D764C2"/>
    <w:pPr>
      <w:widowControl w:val="0"/>
      <w:ind w:firstLineChars="200" w:firstLine="420"/>
      <w:jc w:val="both"/>
    </w:pPr>
    <w:rPr>
      <w:rFonts w:asciiTheme="minorHAnsi" w:eastAsiaTheme="minorEastAsia" w:hAnsiTheme="minorHAnsi" w:cstheme="minorBidi"/>
      <w:kern w:val="2"/>
      <w:sz w:val="21"/>
      <w:szCs w:val="22"/>
    </w:rPr>
  </w:style>
  <w:style w:type="paragraph" w:styleId="a9">
    <w:name w:val="header"/>
    <w:basedOn w:val="a"/>
    <w:link w:val="Char0"/>
    <w:rsid w:val="00D764C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9"/>
    <w:rsid w:val="00D764C2"/>
    <w:rPr>
      <w:rFonts w:asciiTheme="minorHAnsi" w:eastAsiaTheme="minorEastAsia" w:hAnsiTheme="minorHAnsi" w:cstheme="minorBidi"/>
      <w:kern w:val="2"/>
      <w:sz w:val="18"/>
      <w:szCs w:val="18"/>
    </w:rPr>
  </w:style>
  <w:style w:type="paragraph" w:styleId="aa">
    <w:name w:val="Balloon Text"/>
    <w:basedOn w:val="a"/>
    <w:link w:val="Char1"/>
    <w:uiPriority w:val="99"/>
    <w:semiHidden/>
    <w:unhideWhenUsed/>
    <w:rsid w:val="00911634"/>
    <w:rPr>
      <w:sz w:val="18"/>
      <w:szCs w:val="18"/>
    </w:rPr>
  </w:style>
  <w:style w:type="character" w:customStyle="1" w:styleId="Char1">
    <w:name w:val="批注框文本 Char"/>
    <w:basedOn w:val="a0"/>
    <w:link w:val="aa"/>
    <w:uiPriority w:val="99"/>
    <w:semiHidden/>
    <w:rsid w:val="00911634"/>
    <w:rPr>
      <w:rFonts w:ascii="宋体" w:hAnsi="宋体" w:cs="宋体"/>
      <w:sz w:val="18"/>
      <w:szCs w:val="18"/>
    </w:rPr>
  </w:style>
</w:styles>
</file>

<file path=word/webSettings.xml><?xml version="1.0" encoding="utf-8"?>
<w:webSettings xmlns:r="http://schemas.openxmlformats.org/officeDocument/2006/relationships" xmlns:w="http://schemas.openxmlformats.org/wordprocessingml/2006/main">
  <w:divs>
    <w:div w:id="882330698">
      <w:bodyDiv w:val="1"/>
      <w:marLeft w:val="0"/>
      <w:marRight w:val="0"/>
      <w:marTop w:val="0"/>
      <w:marBottom w:val="0"/>
      <w:divBdr>
        <w:top w:val="none" w:sz="0" w:space="0" w:color="auto"/>
        <w:left w:val="none" w:sz="0" w:space="0" w:color="auto"/>
        <w:bottom w:val="none" w:sz="0" w:space="0" w:color="auto"/>
        <w:right w:val="none" w:sz="0" w:space="0" w:color="auto"/>
      </w:divBdr>
      <w:divsChild>
        <w:div w:id="485508966">
          <w:marLeft w:val="0"/>
          <w:marRight w:val="0"/>
          <w:marTop w:val="0"/>
          <w:marBottom w:val="0"/>
          <w:divBdr>
            <w:top w:val="none" w:sz="0" w:space="0" w:color="auto"/>
            <w:left w:val="none" w:sz="0" w:space="0" w:color="auto"/>
            <w:bottom w:val="none" w:sz="0" w:space="0" w:color="auto"/>
            <w:right w:val="none" w:sz="0" w:space="0" w:color="auto"/>
          </w:divBdr>
        </w:div>
      </w:divsChild>
    </w:div>
    <w:div w:id="938827573">
      <w:bodyDiv w:val="1"/>
      <w:marLeft w:val="0"/>
      <w:marRight w:val="0"/>
      <w:marTop w:val="0"/>
      <w:marBottom w:val="0"/>
      <w:divBdr>
        <w:top w:val="none" w:sz="0" w:space="0" w:color="auto"/>
        <w:left w:val="none" w:sz="0" w:space="0" w:color="auto"/>
        <w:bottom w:val="none" w:sz="0" w:space="0" w:color="auto"/>
        <w:right w:val="none" w:sz="0" w:space="0" w:color="auto"/>
      </w:divBdr>
      <w:divsChild>
        <w:div w:id="1341666836">
          <w:marLeft w:val="0"/>
          <w:marRight w:val="0"/>
          <w:marTop w:val="0"/>
          <w:marBottom w:val="0"/>
          <w:divBdr>
            <w:top w:val="none" w:sz="0" w:space="0" w:color="auto"/>
            <w:left w:val="none" w:sz="0" w:space="0" w:color="auto"/>
            <w:bottom w:val="none" w:sz="0" w:space="0" w:color="auto"/>
            <w:right w:val="none" w:sz="0" w:space="0" w:color="auto"/>
          </w:divBdr>
        </w:div>
      </w:divsChild>
    </w:div>
    <w:div w:id="1071735787">
      <w:bodyDiv w:val="1"/>
      <w:marLeft w:val="0"/>
      <w:marRight w:val="0"/>
      <w:marTop w:val="0"/>
      <w:marBottom w:val="0"/>
      <w:divBdr>
        <w:top w:val="none" w:sz="0" w:space="0" w:color="auto"/>
        <w:left w:val="none" w:sz="0" w:space="0" w:color="auto"/>
        <w:bottom w:val="none" w:sz="0" w:space="0" w:color="auto"/>
        <w:right w:val="none" w:sz="0" w:space="0" w:color="auto"/>
      </w:divBdr>
      <w:divsChild>
        <w:div w:id="1128819768">
          <w:marLeft w:val="0"/>
          <w:marRight w:val="0"/>
          <w:marTop w:val="0"/>
          <w:marBottom w:val="0"/>
          <w:divBdr>
            <w:top w:val="none" w:sz="0" w:space="0" w:color="auto"/>
            <w:left w:val="none" w:sz="0" w:space="0" w:color="auto"/>
            <w:bottom w:val="none" w:sz="0" w:space="0" w:color="auto"/>
            <w:right w:val="none" w:sz="0" w:space="0" w:color="auto"/>
          </w:divBdr>
        </w:div>
      </w:divsChild>
    </w:div>
    <w:div w:id="1290166623">
      <w:bodyDiv w:val="1"/>
      <w:marLeft w:val="0"/>
      <w:marRight w:val="0"/>
      <w:marTop w:val="0"/>
      <w:marBottom w:val="0"/>
      <w:divBdr>
        <w:top w:val="none" w:sz="0" w:space="0" w:color="auto"/>
        <w:left w:val="none" w:sz="0" w:space="0" w:color="auto"/>
        <w:bottom w:val="none" w:sz="0" w:space="0" w:color="auto"/>
        <w:right w:val="none" w:sz="0" w:space="0" w:color="auto"/>
      </w:divBdr>
      <w:divsChild>
        <w:div w:id="352148678">
          <w:marLeft w:val="0"/>
          <w:marRight w:val="0"/>
          <w:marTop w:val="0"/>
          <w:marBottom w:val="0"/>
          <w:divBdr>
            <w:top w:val="none" w:sz="0" w:space="0" w:color="auto"/>
            <w:left w:val="none" w:sz="0" w:space="0" w:color="auto"/>
            <w:bottom w:val="none" w:sz="0" w:space="0" w:color="auto"/>
            <w:right w:val="none" w:sz="0" w:space="0" w:color="auto"/>
          </w:divBdr>
        </w:div>
      </w:divsChild>
    </w:div>
    <w:div w:id="1520507105">
      <w:bodyDiv w:val="1"/>
      <w:marLeft w:val="0"/>
      <w:marRight w:val="0"/>
      <w:marTop w:val="0"/>
      <w:marBottom w:val="0"/>
      <w:divBdr>
        <w:top w:val="none" w:sz="0" w:space="0" w:color="auto"/>
        <w:left w:val="none" w:sz="0" w:space="0" w:color="auto"/>
        <w:bottom w:val="none" w:sz="0" w:space="0" w:color="auto"/>
        <w:right w:val="none" w:sz="0" w:space="0" w:color="auto"/>
      </w:divBdr>
      <w:divsChild>
        <w:div w:id="2092388140">
          <w:marLeft w:val="0"/>
          <w:marRight w:val="0"/>
          <w:marTop w:val="0"/>
          <w:marBottom w:val="0"/>
          <w:divBdr>
            <w:top w:val="none" w:sz="0" w:space="0" w:color="auto"/>
            <w:left w:val="none" w:sz="0" w:space="0" w:color="auto"/>
            <w:bottom w:val="none" w:sz="0" w:space="0" w:color="auto"/>
            <w:right w:val="none" w:sz="0" w:space="0" w:color="auto"/>
          </w:divBdr>
        </w:div>
      </w:divsChild>
    </w:div>
    <w:div w:id="1585185832">
      <w:bodyDiv w:val="1"/>
      <w:marLeft w:val="0"/>
      <w:marRight w:val="0"/>
      <w:marTop w:val="0"/>
      <w:marBottom w:val="0"/>
      <w:divBdr>
        <w:top w:val="none" w:sz="0" w:space="0" w:color="auto"/>
        <w:left w:val="none" w:sz="0" w:space="0" w:color="auto"/>
        <w:bottom w:val="none" w:sz="0" w:space="0" w:color="auto"/>
        <w:right w:val="none" w:sz="0" w:space="0" w:color="auto"/>
      </w:divBdr>
      <w:divsChild>
        <w:div w:id="64500985">
          <w:marLeft w:val="0"/>
          <w:marRight w:val="0"/>
          <w:marTop w:val="0"/>
          <w:marBottom w:val="0"/>
          <w:divBdr>
            <w:top w:val="none" w:sz="0" w:space="0" w:color="auto"/>
            <w:left w:val="none" w:sz="0" w:space="0" w:color="auto"/>
            <w:bottom w:val="none" w:sz="0" w:space="0" w:color="auto"/>
            <w:right w:val="none" w:sz="0" w:space="0" w:color="auto"/>
          </w:divBdr>
        </w:div>
      </w:divsChild>
    </w:div>
    <w:div w:id="1758402736">
      <w:bodyDiv w:val="1"/>
      <w:marLeft w:val="0"/>
      <w:marRight w:val="0"/>
      <w:marTop w:val="0"/>
      <w:marBottom w:val="0"/>
      <w:divBdr>
        <w:top w:val="none" w:sz="0" w:space="0" w:color="auto"/>
        <w:left w:val="none" w:sz="0" w:space="0" w:color="auto"/>
        <w:bottom w:val="none" w:sz="0" w:space="0" w:color="auto"/>
        <w:right w:val="none" w:sz="0" w:space="0" w:color="auto"/>
      </w:divBdr>
      <w:divsChild>
        <w:div w:id="7058303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Info spid="_x0000_s1028"/>
    <customShpInfo spid="_x0000_s1031"/>
    <customShpInfo spid="_x0000_s1230"/>
    <customShpInfo spid="_x0000_s1231"/>
    <customShpInfo spid="_x0000_s1232"/>
    <customShpInfo spid="_x0000_s1233"/>
    <customShpInfo spid="_x0000_s1226"/>
    <customShpInfo spid="_x0000_s1227"/>
    <customShpInfo spid="_x0000_s1228"/>
    <customShpInfo spid="_x0000_s1229"/>
  </customShpExts>
</s:customData>
</file>

<file path=customXml/itemProps1.xml><?xml version="1.0" encoding="utf-8"?>
<ds:datastoreItem xmlns:ds="http://schemas.openxmlformats.org/officeDocument/2006/customXml" ds:itemID="{19BB38EF-2177-46CA-A4C8-49A13D0586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165</Words>
  <Characters>947</Characters>
  <Application>Microsoft Office Word</Application>
  <DocSecurity>0</DocSecurity>
  <Lines>7</Lines>
  <Paragraphs>2</Paragraphs>
  <ScaleCrop>false</ScaleCrop>
  <Company>Home</Company>
  <LinksUpToDate>false</LinksUpToDate>
  <CharactersWithSpaces>1110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muxin</dc:creator>
  <cp:lastModifiedBy>lenovo</cp:lastModifiedBy>
  <cp:revision>24</cp:revision>
  <dcterms:created xsi:type="dcterms:W3CDTF">2018-06-30T09:13:00Z</dcterms:created>
  <dcterms:modified xsi:type="dcterms:W3CDTF">2019-01-03T02:39:00Z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