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p w14:paraId="4733D4AD" w14:textId="77777777" w:rsidR="00005D49" w:rsidRPr="00005D49" w:rsidRDefault="00005D49" w:rsidP="00005D49">
      <w:pPr>
        <w:jc w:val="center"/>
        <w:rPr>
          <w:rFonts w:ascii="宋体" w:eastAsia="宋体" w:hAnsi="宋体"/>
        </w:rPr>
      </w:pPr>
      <w:r w:rsidRPr="00005D49">
        <w:rPr>
          <w:rFonts w:ascii="宋体" w:eastAsia="宋体" w:hAnsi="宋体"/>
        </w:rPr>
        <w:fldChar w:fldCharType="begin"/>
      </w:r>
      <w:r w:rsidRPr="00005D49">
        <w:rPr>
          <w:rFonts w:ascii="宋体" w:eastAsia="宋体" w:hAnsi="宋体"/>
        </w:rPr>
        <w:instrText xml:space="preserve"> HYPERLINK "http://www.sanguoinfo.com/xindetihui/23546.html" </w:instrText>
      </w:r>
      <w:r w:rsidRPr="00005D49">
        <w:rPr>
          <w:rFonts w:ascii="宋体" w:eastAsia="宋体" w:hAnsi="宋体"/>
        </w:rPr>
        <w:fldChar w:fldCharType="separate"/>
      </w:r>
      <w:r w:rsidRPr="00005D49">
        <w:rPr>
          <w:rStyle w:val="a7"/>
          <w:rFonts w:ascii="宋体" w:eastAsia="宋体" w:hAnsi="宋体" w:hint="eastAsia"/>
          <w:color w:val="auto"/>
          <w:u w:val="none"/>
        </w:rPr>
        <w:t>《梁家河》读后感</w:t>
      </w:r>
      <w:r w:rsidRPr="00005D49">
        <w:rPr>
          <w:rFonts w:ascii="宋体" w:eastAsia="宋体" w:hAnsi="宋体"/>
        </w:rPr>
        <w:fldChar w:fldCharType="end"/>
      </w:r>
    </w:p>
    <w:bookmarkEnd w:id="0"/>
    <w:p w14:paraId="08663C17" w14:textId="1CC4DBE0" w:rsidR="00005D49" w:rsidRPr="00005D49" w:rsidRDefault="00005D49" w:rsidP="00005D49">
      <w:pPr>
        <w:ind w:firstLineChars="200" w:firstLine="420"/>
        <w:rPr>
          <w:rFonts w:ascii="宋体" w:eastAsia="宋体" w:hAnsi="宋体"/>
        </w:rPr>
      </w:pPr>
      <w:r w:rsidRPr="00005D49">
        <w:rPr>
          <w:rFonts w:ascii="宋体" w:eastAsia="宋体" w:hAnsi="宋体"/>
        </w:rPr>
        <w:t>《梁家河》这本书主要写的是青年时代的习近平从一九六九年到一九七五年，七年间知青生活的故事。读了他的故事，非常感人，给了我很大的启发。</w:t>
      </w:r>
    </w:p>
    <w:p w14:paraId="551BEE75" w14:textId="77777777" w:rsidR="00005D49" w:rsidRPr="00005D49" w:rsidRDefault="00005D49" w:rsidP="00005D49">
      <w:pPr>
        <w:ind w:firstLineChars="200" w:firstLine="420"/>
        <w:rPr>
          <w:rFonts w:ascii="宋体" w:eastAsia="宋体" w:hAnsi="宋体"/>
        </w:rPr>
      </w:pPr>
      <w:r w:rsidRPr="00005D49">
        <w:rPr>
          <w:rFonts w:ascii="宋体" w:eastAsia="宋体" w:hAnsi="宋体"/>
        </w:rPr>
        <w:t>他是一个十六岁的中学生，同北京知青响应毛主席的号召“知识青年到农村去，接受贫下中农再教育，很有必要。”插队落户到陕北一个小山村——梁家河。</w:t>
      </w:r>
    </w:p>
    <w:p w14:paraId="2B97EFDF" w14:textId="77777777" w:rsidR="00005D49" w:rsidRPr="00005D49" w:rsidRDefault="00005D49" w:rsidP="00005D49">
      <w:pPr>
        <w:ind w:firstLineChars="200" w:firstLine="420"/>
        <w:rPr>
          <w:rFonts w:ascii="宋体" w:eastAsia="宋体" w:hAnsi="宋体"/>
        </w:rPr>
      </w:pPr>
      <w:r w:rsidRPr="00005D49">
        <w:rPr>
          <w:rFonts w:ascii="宋体" w:eastAsia="宋体" w:hAnsi="宋体"/>
        </w:rPr>
        <w:t>《梁家河》这个山沟</w:t>
      </w:r>
      <w:proofErr w:type="gramStart"/>
      <w:r w:rsidRPr="00005D49">
        <w:rPr>
          <w:rFonts w:ascii="宋体" w:eastAsia="宋体" w:hAnsi="宋体"/>
        </w:rPr>
        <w:t>沟</w:t>
      </w:r>
      <w:proofErr w:type="gramEnd"/>
      <w:r w:rsidRPr="00005D49">
        <w:rPr>
          <w:rFonts w:ascii="宋体" w:eastAsia="宋体" w:hAnsi="宋体"/>
        </w:rPr>
        <w:t>的农村土地</w:t>
      </w:r>
      <w:proofErr w:type="gramStart"/>
      <w:r w:rsidRPr="00005D49">
        <w:rPr>
          <w:rFonts w:ascii="宋体" w:eastAsia="宋体" w:hAnsi="宋体"/>
        </w:rPr>
        <w:t>贫脊</w:t>
      </w:r>
      <w:proofErr w:type="gramEnd"/>
      <w:r w:rsidRPr="00005D49">
        <w:rPr>
          <w:rFonts w:ascii="宋体" w:eastAsia="宋体" w:hAnsi="宋体"/>
        </w:rPr>
        <w:t>，荒山秃领，自然环境恶劣。对北京知青们是一个极大的挑战。眼前的状况他们无法选择，但也没有被困难所吓倒，而是挺起精神，在习近平的带领下，决心要改变山区面貌。</w:t>
      </w:r>
    </w:p>
    <w:p w14:paraId="7EDA1107" w14:textId="77777777" w:rsidR="00005D49" w:rsidRPr="00005D49" w:rsidRDefault="00005D49" w:rsidP="00005D49">
      <w:pPr>
        <w:ind w:firstLineChars="200" w:firstLine="420"/>
        <w:rPr>
          <w:rFonts w:ascii="宋体" w:eastAsia="宋体" w:hAnsi="宋体"/>
        </w:rPr>
      </w:pPr>
      <w:r w:rsidRPr="00005D49">
        <w:rPr>
          <w:rFonts w:ascii="宋体" w:eastAsia="宋体" w:hAnsi="宋体"/>
        </w:rPr>
        <w:t>习近平讲“一九六九年一月，我迈出人生的第一步就是到了梁家河。在这里一待就是七年。”他又讲：“我在这里当了大队党支部书记。从那时起就下决心今后有条件有机会，要做一些为百姓办好事的工作。”在这七年中他以自己的诺言，身体力行，带领大家大干苦干。</w:t>
      </w:r>
    </w:p>
    <w:p w14:paraId="4D4B9510" w14:textId="5B8BC9AD" w:rsidR="00005D49" w:rsidRPr="00005D49" w:rsidRDefault="00005D49" w:rsidP="00005D49">
      <w:pPr>
        <w:rPr>
          <w:rFonts w:ascii="宋体" w:eastAsia="宋体" w:hAnsi="宋体" w:hint="eastAsia"/>
        </w:rPr>
      </w:pPr>
      <w:r w:rsidRPr="00005D49">
        <w:rPr>
          <w:rFonts w:ascii="宋体" w:eastAsia="宋体" w:hAnsi="宋体"/>
        </w:rPr>
        <w:t>习近平首先向农民学习基础农活。挖地、挑糞、耕地、锄地、收割、担粮，别人怎么做他就怎么跟着学，遇到不懂的地方，就向村里的人请教，渐渐地所有农活都熟悉了，成了种地的好把式。</w:t>
      </w:r>
    </w:p>
    <w:p w14:paraId="67A26046" w14:textId="77777777" w:rsidR="00005D49" w:rsidRPr="00005D49" w:rsidRDefault="00005D49" w:rsidP="00005D49">
      <w:pPr>
        <w:ind w:firstLineChars="200" w:firstLine="420"/>
        <w:rPr>
          <w:rFonts w:ascii="宋体" w:eastAsia="宋体" w:hAnsi="宋体"/>
        </w:rPr>
      </w:pPr>
      <w:r w:rsidRPr="00005D49">
        <w:rPr>
          <w:rFonts w:ascii="宋体" w:eastAsia="宋体" w:hAnsi="宋体"/>
        </w:rPr>
        <w:t>习近平为了给村里增加土地多打粮食。组织青年治理“神家沟”。他讲：“锅里有，碗里也就有了，锅里没有碗里也没有。”就是说多打粮食大家都能吃饱肚子，不用春天去外地讨饭。冬天天寒地冻，取土、打坝，就是先炸掉冻土、掏土，推土拉土、夯土相当艰苦，一人一天要推200车土。习近平手上磨出老茧。还有用石头垒护坝坡，他带头跳到有冰碴的水里干起来，人们看在眼里，心疼在心里，感动地竖起大拇指。“好后生，干活不惜力······他们一共打了四处大坝”，在一九六九年玉米亩产400斤，坝打好后，亩产800斤。</w:t>
      </w:r>
    </w:p>
    <w:p w14:paraId="5B5458FC" w14:textId="675D2DC8" w:rsidR="00005D49" w:rsidRPr="00005D49" w:rsidRDefault="00005D49" w:rsidP="00005D49">
      <w:pPr>
        <w:ind w:firstLineChars="200" w:firstLine="420"/>
        <w:rPr>
          <w:rFonts w:ascii="宋体" w:eastAsia="宋体" w:hAnsi="宋体"/>
        </w:rPr>
      </w:pPr>
      <w:r w:rsidRPr="00005D49">
        <w:rPr>
          <w:rFonts w:ascii="宋体" w:eastAsia="宋体" w:hAnsi="宋体"/>
        </w:rPr>
        <w:t>习近平是群众的新人，对大家有利的事，主动承担。他在任大队党支部书记时，想为村民办沼气解决村民做饭、电灯的问题。借鉴外地经验，认真学习，研究方案，就地取材，说干就干。没有石头就在烂泥滩里铲土挖出石头，没有沙子到外找，从别的沟沟里一袋一袋往回背，没有石灰，就自己烧制。克服了重重困难，大家齐心协力沼气终于试验成功，得到了上级的表彰。随后他又为群众成立了铁业社、建成了磨房、代销店、打成了甜水井，方便了群众生活。</w:t>
      </w:r>
    </w:p>
    <w:p w14:paraId="4DE6A98B" w14:textId="77777777" w:rsidR="00005D49" w:rsidRPr="00005D49" w:rsidRDefault="00005D49" w:rsidP="00005D49">
      <w:pPr>
        <w:ind w:firstLineChars="200" w:firstLine="420"/>
        <w:rPr>
          <w:rFonts w:ascii="宋体" w:eastAsia="宋体" w:hAnsi="宋体"/>
        </w:rPr>
      </w:pPr>
      <w:r w:rsidRPr="00005D49">
        <w:rPr>
          <w:rFonts w:ascii="宋体" w:eastAsia="宋体" w:hAnsi="宋体"/>
        </w:rPr>
        <w:t>他所做的一切都是为群众着想，他说到做到，言行一致，心底善良，心里总是装着群众。</w:t>
      </w:r>
    </w:p>
    <w:p w14:paraId="250305DA" w14:textId="77777777" w:rsidR="00005D49" w:rsidRPr="00005D49" w:rsidRDefault="00005D49" w:rsidP="00005D49">
      <w:pPr>
        <w:rPr>
          <w:rFonts w:ascii="宋体" w:eastAsia="宋体" w:hAnsi="宋体"/>
        </w:rPr>
      </w:pPr>
      <w:r w:rsidRPr="00005D49">
        <w:rPr>
          <w:rFonts w:ascii="宋体" w:eastAsia="宋体" w:hAnsi="宋体"/>
        </w:rPr>
        <w:t>在他工作生活中，面前总是有一棵挺拔的大树，那便是他的父亲。他是革命的后代，家庭教育给了他正能量，他少年老成，办事稳重，遇事不慌。</w:t>
      </w:r>
    </w:p>
    <w:p w14:paraId="00043332" w14:textId="77777777" w:rsidR="00005D49" w:rsidRPr="00005D49" w:rsidRDefault="00005D49" w:rsidP="00005D49">
      <w:pPr>
        <w:ind w:firstLineChars="200" w:firstLine="420"/>
        <w:rPr>
          <w:rFonts w:ascii="宋体" w:eastAsia="宋体" w:hAnsi="宋体"/>
        </w:rPr>
      </w:pPr>
      <w:r w:rsidRPr="00005D49">
        <w:rPr>
          <w:rFonts w:ascii="宋体" w:eastAsia="宋体" w:hAnsi="宋体"/>
        </w:rPr>
        <w:t>知青生活，使他接地气，了解国情，了解农村农民的现状，贴近了人民。真切感到人民群众的冷暖和辛苦。培养他和人民群众的深厚感情。知青生活，使他的思想品质和顽强拼搏的奋斗精神得到了升华。为他后来当选为我党的总书记打下了坚实的基础。</w:t>
      </w:r>
    </w:p>
    <w:p w14:paraId="3C2CC514" w14:textId="77777777" w:rsidR="00005D49" w:rsidRPr="00005D49" w:rsidRDefault="00005D49" w:rsidP="00005D49">
      <w:pPr>
        <w:ind w:firstLineChars="200" w:firstLine="420"/>
        <w:rPr>
          <w:rFonts w:ascii="宋体" w:eastAsia="宋体" w:hAnsi="宋体"/>
        </w:rPr>
      </w:pPr>
      <w:r w:rsidRPr="00005D49">
        <w:rPr>
          <w:rFonts w:ascii="宋体" w:eastAsia="宋体" w:hAnsi="宋体"/>
        </w:rPr>
        <w:t>习近平总书记在十九大报告中提出“坚持以人民为中心，人民是历史的创造者，是决定党和国家前途命运的根本力量。”十九大报告中还讲：“坚决打赢脱贫攻坚战，让贫困人口和贫困地区同全国一道进入全面小康社会是我们党的庄严承诺。”</w:t>
      </w:r>
    </w:p>
    <w:p w14:paraId="1C9167C9" w14:textId="77777777" w:rsidR="00005D49" w:rsidRPr="00005D49" w:rsidRDefault="00005D49" w:rsidP="00005D49">
      <w:pPr>
        <w:ind w:firstLineChars="200" w:firstLine="420"/>
        <w:rPr>
          <w:rFonts w:ascii="宋体" w:eastAsia="宋体" w:hAnsi="宋体"/>
        </w:rPr>
      </w:pPr>
      <w:r w:rsidRPr="00005D49">
        <w:rPr>
          <w:rFonts w:ascii="宋体" w:eastAsia="宋体" w:hAnsi="宋体"/>
        </w:rPr>
        <w:t>他忠于党，爱戴人民，务实担当的品质，带头实干的作风，为我们树立好的榜样。</w:t>
      </w:r>
    </w:p>
    <w:p w14:paraId="1147515B" w14:textId="77777777" w:rsidR="00005D49" w:rsidRPr="00005D49" w:rsidRDefault="00005D49" w:rsidP="00005D49">
      <w:pPr>
        <w:ind w:firstLineChars="200" w:firstLine="420"/>
        <w:rPr>
          <w:rFonts w:ascii="宋体" w:eastAsia="宋体" w:hAnsi="宋体"/>
        </w:rPr>
      </w:pPr>
      <w:r w:rsidRPr="00005D49">
        <w:rPr>
          <w:rFonts w:ascii="宋体" w:eastAsia="宋体" w:hAnsi="宋体"/>
        </w:rPr>
        <w:t>如今的梁家河大变样，山绿了水清了天蓝了，水、电、路全部到户，村民的生活水平大大提高。人杰地灵，出于当年习近平在此工作劳动，小山区一下成了人们向往的地方，是参观、学习、旅游的好去处。梁家河的变化是改革开放以来，中国社会发展进步的一个缩影。</w:t>
      </w:r>
    </w:p>
    <w:p w14:paraId="7808C089" w14:textId="77777777" w:rsidR="00005D49" w:rsidRPr="00005D49" w:rsidRDefault="00005D49" w:rsidP="00005D49">
      <w:pPr>
        <w:rPr>
          <w:rFonts w:ascii="宋体" w:eastAsia="宋体" w:hAnsi="宋体"/>
        </w:rPr>
      </w:pPr>
      <w:r w:rsidRPr="00005D49">
        <w:rPr>
          <w:rFonts w:ascii="宋体" w:eastAsia="宋体" w:hAnsi="宋体"/>
        </w:rPr>
        <w:t>新中国建立毛泽东主席让我们站起来，改革开放，对小平让我们富起来，十九大习近平提出“全面建成小康社会，让全国人民，贫困山区贫困户脱贫走共同富裕的道路，实现‘两个一百年’的奋斗目标，实现中国梦，让大家过上幸福美满的生活。</w:t>
      </w:r>
    </w:p>
    <w:p w14:paraId="02CF359E" w14:textId="77777777" w:rsidR="00005D49" w:rsidRPr="00005D49" w:rsidRDefault="00005D49" w:rsidP="00005D49">
      <w:pPr>
        <w:ind w:firstLineChars="200" w:firstLine="420"/>
        <w:rPr>
          <w:rFonts w:ascii="宋体" w:eastAsia="宋体" w:hAnsi="宋体"/>
        </w:rPr>
      </w:pPr>
      <w:r w:rsidRPr="00005D49">
        <w:rPr>
          <w:rFonts w:ascii="宋体" w:eastAsia="宋体" w:hAnsi="宋体"/>
        </w:rPr>
        <w:t>习近平的执政理念、方针、政策是有远见的，我们坚决支持并学习好宣传好，学习十九</w:t>
      </w:r>
      <w:r w:rsidRPr="00005D49">
        <w:rPr>
          <w:rFonts w:ascii="宋体" w:eastAsia="宋体" w:hAnsi="宋体"/>
        </w:rPr>
        <w:lastRenderedPageBreak/>
        <w:t>大文件，学习党章党规，做到本色不变，信念不变，发挥正能量。做一个合格的党员。</w:t>
      </w:r>
    </w:p>
    <w:p w14:paraId="19F6092B" w14:textId="74A46153" w:rsidR="00005D49" w:rsidRPr="00005D49" w:rsidRDefault="00005D49" w:rsidP="00005D49">
      <w:pPr>
        <w:rPr>
          <w:rFonts w:ascii="宋体" w:eastAsia="宋体" w:hAnsi="宋体" w:hint="eastAsia"/>
        </w:rPr>
      </w:pPr>
    </w:p>
    <w:p w14:paraId="79269818" w14:textId="27DF9DD2" w:rsidR="006721F4" w:rsidRPr="00005D49" w:rsidRDefault="006721F4" w:rsidP="00005D49">
      <w:pPr>
        <w:rPr>
          <w:rFonts w:ascii="宋体" w:eastAsia="宋体" w:hAnsi="宋体"/>
        </w:rPr>
      </w:pPr>
    </w:p>
    <w:sectPr w:rsidR="006721F4" w:rsidRPr="00005D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27C4C" w14:textId="77777777" w:rsidR="009B6A9C" w:rsidRDefault="009B6A9C" w:rsidP="00005D49">
      <w:r>
        <w:separator/>
      </w:r>
    </w:p>
  </w:endnote>
  <w:endnote w:type="continuationSeparator" w:id="0">
    <w:p w14:paraId="2E270373" w14:textId="77777777" w:rsidR="009B6A9C" w:rsidRDefault="009B6A9C" w:rsidP="00005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79684" w14:textId="77777777" w:rsidR="009B6A9C" w:rsidRDefault="009B6A9C" w:rsidP="00005D49">
      <w:r>
        <w:separator/>
      </w:r>
    </w:p>
  </w:footnote>
  <w:footnote w:type="continuationSeparator" w:id="0">
    <w:p w14:paraId="06287A37" w14:textId="77777777" w:rsidR="009B6A9C" w:rsidRDefault="009B6A9C" w:rsidP="00005D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BEA"/>
    <w:rsid w:val="00005D49"/>
    <w:rsid w:val="006721F4"/>
    <w:rsid w:val="009B6A9C"/>
    <w:rsid w:val="00A56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59479"/>
  <w15:chartTrackingRefBased/>
  <w15:docId w15:val="{0E609EEF-C4E8-4B9A-8240-75C2DFF27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005D4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5D4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05D49"/>
    <w:rPr>
      <w:sz w:val="18"/>
      <w:szCs w:val="18"/>
    </w:rPr>
  </w:style>
  <w:style w:type="paragraph" w:styleId="a5">
    <w:name w:val="footer"/>
    <w:basedOn w:val="a"/>
    <w:link w:val="a6"/>
    <w:uiPriority w:val="99"/>
    <w:unhideWhenUsed/>
    <w:rsid w:val="00005D49"/>
    <w:pPr>
      <w:tabs>
        <w:tab w:val="center" w:pos="4153"/>
        <w:tab w:val="right" w:pos="8306"/>
      </w:tabs>
      <w:snapToGrid w:val="0"/>
      <w:jc w:val="left"/>
    </w:pPr>
    <w:rPr>
      <w:sz w:val="18"/>
      <w:szCs w:val="18"/>
    </w:rPr>
  </w:style>
  <w:style w:type="character" w:customStyle="1" w:styleId="a6">
    <w:name w:val="页脚 字符"/>
    <w:basedOn w:val="a0"/>
    <w:link w:val="a5"/>
    <w:uiPriority w:val="99"/>
    <w:rsid w:val="00005D49"/>
    <w:rPr>
      <w:sz w:val="18"/>
      <w:szCs w:val="18"/>
    </w:rPr>
  </w:style>
  <w:style w:type="character" w:customStyle="1" w:styleId="10">
    <w:name w:val="标题 1 字符"/>
    <w:basedOn w:val="a0"/>
    <w:link w:val="1"/>
    <w:uiPriority w:val="9"/>
    <w:rsid w:val="00005D49"/>
    <w:rPr>
      <w:rFonts w:ascii="宋体" w:eastAsia="宋体" w:hAnsi="宋体" w:cs="宋体"/>
      <w:b/>
      <w:bCs/>
      <w:kern w:val="36"/>
      <w:sz w:val="48"/>
      <w:szCs w:val="48"/>
    </w:rPr>
  </w:style>
  <w:style w:type="character" w:styleId="a7">
    <w:name w:val="Hyperlink"/>
    <w:basedOn w:val="a0"/>
    <w:uiPriority w:val="99"/>
    <w:unhideWhenUsed/>
    <w:rsid w:val="00005D49"/>
    <w:rPr>
      <w:color w:val="0000FF"/>
      <w:u w:val="single"/>
    </w:rPr>
  </w:style>
  <w:style w:type="paragraph" w:styleId="a8">
    <w:name w:val="Normal (Web)"/>
    <w:basedOn w:val="a"/>
    <w:uiPriority w:val="99"/>
    <w:semiHidden/>
    <w:unhideWhenUsed/>
    <w:rsid w:val="00005D4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464421">
      <w:bodyDiv w:val="1"/>
      <w:marLeft w:val="0"/>
      <w:marRight w:val="0"/>
      <w:marTop w:val="0"/>
      <w:marBottom w:val="0"/>
      <w:divBdr>
        <w:top w:val="none" w:sz="0" w:space="0" w:color="auto"/>
        <w:left w:val="none" w:sz="0" w:space="0" w:color="auto"/>
        <w:bottom w:val="none" w:sz="0" w:space="0" w:color="auto"/>
        <w:right w:val="none" w:sz="0" w:space="0" w:color="auto"/>
      </w:divBdr>
    </w:div>
    <w:div w:id="109847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242</Words>
  <Characters>1383</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gcb002</dc:creator>
  <cp:keywords/>
  <dc:description/>
  <cp:lastModifiedBy>gcb002</cp:lastModifiedBy>
  <cp:revision>2</cp:revision>
  <dcterms:created xsi:type="dcterms:W3CDTF">2019-01-03T03:17:00Z</dcterms:created>
  <dcterms:modified xsi:type="dcterms:W3CDTF">2019-01-03T03:20:00Z</dcterms:modified>
</cp:coreProperties>
</file>