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jpeg" Extension="jpeg"/>
  <Default ContentType="image/x-wmf" Extension="w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31680" w:firstLineChars="1350"/>
        <w:rPr>
          <w:rFonts w:ascii="宋体"/>
          <w:bCs/>
          <w:sz w:val="24"/>
        </w:rPr>
      </w:pPr>
      <w:bookmarkStart w:id="0" w:name="_GoBack"/>
      <w:bookmarkEnd w:id="0"/>
      <w:r>
        <w:rPr>
          <w:rFonts w:ascii="宋体" w:hAnsi="宋体"/>
          <w:bCs/>
          <w:sz w:val="24"/>
        </w:rPr>
        <w:t>3.2</w:t>
      </w:r>
      <w:r>
        <w:rPr>
          <w:rFonts w:hint="eastAsia" w:ascii="宋体" w:hAnsi="宋体"/>
          <w:bCs/>
          <w:sz w:val="24"/>
        </w:rPr>
        <w:t>用关系式表示的变量间关系学案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学习目标：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1</w:t>
      </w:r>
      <w:r>
        <w:rPr>
          <w:rFonts w:hint="eastAsia" w:ascii="宋体" w:hAnsi="宋体"/>
          <w:bCs/>
          <w:szCs w:val="21"/>
        </w:rPr>
        <w:t>、经理探索某些图形中变量之间的关系的过程，进一步体验一个变量的变化对另一个变量的影响，发展符号</w:t>
      </w:r>
      <w:r>
        <w:rPr>
          <w:rFonts w:ascii="宋体" w:hAnsi="宋体"/>
          <w:bCs/>
          <w:szCs w:val="21"/>
        </w:rPr>
        <w:t xml:space="preserve">  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   </w:t>
      </w:r>
      <w:r>
        <w:rPr>
          <w:rFonts w:hint="eastAsia" w:ascii="宋体" w:hAnsi="宋体"/>
          <w:bCs/>
          <w:szCs w:val="21"/>
        </w:rPr>
        <w:t>意识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2</w:t>
      </w:r>
      <w:r>
        <w:rPr>
          <w:rFonts w:hint="eastAsia" w:ascii="宋体" w:hAnsi="宋体"/>
          <w:bCs/>
          <w:szCs w:val="21"/>
        </w:rPr>
        <w:t>、能根据具体情况，用关系式表示某些变量之间的关系；</w:t>
      </w:r>
    </w:p>
    <w:p>
      <w:pPr>
        <w:spacing w:line="360" w:lineRule="auto"/>
        <w:ind w:firstLine="48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3</w:t>
      </w:r>
      <w:r>
        <w:rPr>
          <w:rFonts w:hint="eastAsia" w:ascii="宋体" w:hAnsi="宋体"/>
          <w:bCs/>
          <w:szCs w:val="21"/>
        </w:rPr>
        <w:t>、能根据关系式求值，初步体会自变量和因变量之间的数值对应关系。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学习重难点：</w:t>
      </w:r>
    </w:p>
    <w:p>
      <w:pPr>
        <w:spacing w:line="360" w:lineRule="auto"/>
        <w:ind w:firstLine="48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重点：学会用关系式来表示变量之间的关系。</w:t>
      </w:r>
    </w:p>
    <w:p>
      <w:pPr>
        <w:spacing w:line="360" w:lineRule="auto"/>
        <w:ind w:firstLine="48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难点：理解自变量、因变量之间的关系。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学习过程：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一、课前复习：</w:t>
      </w:r>
    </w:p>
    <w:p>
      <w:pPr>
        <w:numPr>
          <w:ilvl w:val="0"/>
          <w:numId w:val="1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如果三角形</w:t>
      </w:r>
      <w:r>
        <w:rPr>
          <w:rFonts w:ascii="宋体" w:hAnsi="宋体"/>
          <w:bCs/>
          <w:szCs w:val="21"/>
        </w:rPr>
        <w:t>ABC</w:t>
      </w:r>
      <w:r>
        <w:rPr>
          <w:rFonts w:hint="eastAsia" w:ascii="宋体" w:hAnsi="宋体"/>
          <w:bCs/>
          <w:szCs w:val="21"/>
        </w:rPr>
        <w:t>的底边长为</w:t>
      </w:r>
      <w:r>
        <w:rPr>
          <w:rFonts w:ascii="宋体" w:hAnsi="宋体"/>
          <w:bCs/>
          <w:szCs w:val="21"/>
        </w:rPr>
        <w:t>a</w:t>
      </w:r>
      <w:r>
        <w:rPr>
          <w:rFonts w:hint="eastAsia" w:ascii="宋体" w:hAnsi="宋体"/>
          <w:bCs/>
          <w:szCs w:val="21"/>
        </w:rPr>
        <w:t>，高为</w:t>
      </w:r>
      <w:r>
        <w:rPr>
          <w:rFonts w:ascii="宋体" w:hAnsi="宋体"/>
          <w:bCs/>
          <w:szCs w:val="21"/>
        </w:rPr>
        <w:t>h</w:t>
      </w:r>
      <w:r>
        <w:rPr>
          <w:rFonts w:hint="eastAsia" w:ascii="宋体" w:hAnsi="宋体"/>
          <w:bCs/>
          <w:szCs w:val="21"/>
        </w:rPr>
        <w:t>，则三角形</w:t>
      </w:r>
      <w:r>
        <w:rPr>
          <w:rFonts w:ascii="宋体" w:hAnsi="宋体"/>
          <w:bCs/>
          <w:szCs w:val="21"/>
        </w:rPr>
        <w:t>ABC</w:t>
      </w:r>
      <w:r>
        <w:rPr>
          <w:rFonts w:hint="eastAsia" w:ascii="宋体" w:hAnsi="宋体"/>
          <w:bCs/>
          <w:szCs w:val="21"/>
        </w:rPr>
        <w:t>的面积</w:t>
      </w:r>
      <w:r>
        <w:rPr>
          <w:rFonts w:ascii="宋体" w:hAnsi="宋体"/>
          <w:bCs/>
          <w:szCs w:val="21"/>
        </w:rPr>
        <w:t>S=</w:t>
      </w:r>
      <w:r>
        <w:rPr>
          <w:rFonts w:ascii="宋体" w:hAnsi="宋体"/>
          <w:b/>
          <w:szCs w:val="21"/>
          <w:u w:val="single"/>
        </w:rPr>
        <w:t xml:space="preserve">            </w:t>
      </w:r>
      <w:r>
        <w:rPr>
          <w:rFonts w:hint="eastAsia" w:ascii="宋体" w:hAnsi="宋体"/>
          <w:b/>
          <w:szCs w:val="21"/>
        </w:rPr>
        <w:t>。</w:t>
      </w:r>
      <w:r>
        <w:rPr>
          <w:rFonts w:ascii="宋体" w:hAnsi="宋体"/>
          <w:b/>
          <w:szCs w:val="21"/>
        </w:rPr>
        <w:t xml:space="preserve">       </w:t>
      </w:r>
      <w:r>
        <w:rPr>
          <w:rFonts w:ascii="宋体" w:hAnsi="宋体"/>
          <w:bCs/>
          <w:szCs w:val="21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如果圆的半径为</w:t>
      </w:r>
      <w:r>
        <w:rPr>
          <w:rFonts w:ascii="宋体" w:hAnsi="宋体"/>
          <w:bCs/>
          <w:szCs w:val="21"/>
        </w:rPr>
        <w:t>r</w:t>
      </w:r>
      <w:r>
        <w:rPr>
          <w:rFonts w:hint="eastAsia" w:ascii="宋体" w:hAnsi="宋体"/>
          <w:bCs/>
          <w:szCs w:val="21"/>
        </w:rPr>
        <w:t>，则圆的面积</w:t>
      </w:r>
      <w:r>
        <w:rPr>
          <w:rFonts w:ascii="宋体" w:hAnsi="宋体"/>
          <w:bCs/>
          <w:szCs w:val="21"/>
        </w:rPr>
        <w:t>S=</w:t>
      </w:r>
      <w:r>
        <w:rPr>
          <w:rFonts w:ascii="宋体" w:hAnsi="宋体"/>
          <w:b/>
          <w:szCs w:val="21"/>
          <w:u w:val="single"/>
        </w:rPr>
        <w:t xml:space="preserve">              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）如果圆柱底面圆的半径为</w:t>
      </w:r>
      <w:r>
        <w:rPr>
          <w:rFonts w:ascii="宋体" w:hAnsi="宋体"/>
          <w:bCs/>
          <w:szCs w:val="21"/>
        </w:rPr>
        <w:t>r</w:t>
      </w:r>
      <w:r>
        <w:rPr>
          <w:rFonts w:hint="eastAsia" w:ascii="宋体" w:hAnsi="宋体"/>
          <w:bCs/>
          <w:szCs w:val="21"/>
        </w:rPr>
        <w:t>，高为</w:t>
      </w:r>
      <w:r>
        <w:rPr>
          <w:rFonts w:ascii="宋体" w:hAnsi="宋体"/>
          <w:bCs/>
          <w:szCs w:val="21"/>
        </w:rPr>
        <w:t>h</w:t>
      </w:r>
      <w:r>
        <w:rPr>
          <w:rFonts w:hint="eastAsia" w:ascii="宋体" w:hAnsi="宋体"/>
          <w:bCs/>
          <w:szCs w:val="21"/>
        </w:rPr>
        <w:t>，则圆柱的体积</w:t>
      </w:r>
      <w:r>
        <w:rPr>
          <w:rFonts w:ascii="宋体" w:hAnsi="宋体"/>
          <w:bCs/>
          <w:szCs w:val="21"/>
        </w:rPr>
        <w:t>V=</w:t>
      </w:r>
      <w:r>
        <w:rPr>
          <w:rFonts w:ascii="宋体" w:hAnsi="宋体"/>
          <w:b/>
          <w:szCs w:val="21"/>
          <w:u w:val="single"/>
        </w:rPr>
        <w:t xml:space="preserve">                  </w:t>
      </w:r>
      <w:r>
        <w:rPr>
          <w:rFonts w:hint="eastAsia" w:ascii="宋体" w:hAnsi="宋体"/>
          <w:b/>
          <w:szCs w:val="21"/>
        </w:rPr>
        <w:t>。</w:t>
      </w:r>
      <w:r>
        <w:rPr>
          <w:rFonts w:ascii="宋体" w:hAnsi="宋体"/>
          <w:b/>
          <w:szCs w:val="21"/>
        </w:rPr>
        <w:t xml:space="preserve">      </w:t>
      </w:r>
    </w:p>
    <w:p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）如果圆锥底面圆的半径为</w:t>
      </w:r>
      <w:r>
        <w:rPr>
          <w:rFonts w:ascii="宋体" w:hAnsi="宋体"/>
          <w:bCs/>
          <w:szCs w:val="21"/>
        </w:rPr>
        <w:t>r</w:t>
      </w:r>
      <w:r>
        <w:rPr>
          <w:rFonts w:hint="eastAsia" w:ascii="宋体" w:hAnsi="宋体"/>
          <w:bCs/>
          <w:szCs w:val="21"/>
        </w:rPr>
        <w:t>，高为</w:t>
      </w:r>
      <w:r>
        <w:rPr>
          <w:rFonts w:ascii="宋体" w:hAnsi="宋体"/>
          <w:bCs/>
          <w:szCs w:val="21"/>
        </w:rPr>
        <w:t>h</w:t>
      </w:r>
      <w:r>
        <w:rPr>
          <w:rFonts w:hint="eastAsia" w:ascii="宋体" w:hAnsi="宋体"/>
          <w:bCs/>
          <w:szCs w:val="21"/>
        </w:rPr>
        <w:t>，则圆锥的体积</w:t>
      </w:r>
      <w:r>
        <w:rPr>
          <w:rFonts w:ascii="宋体" w:hAnsi="宋体"/>
          <w:bCs/>
          <w:szCs w:val="21"/>
        </w:rPr>
        <w:t>v=</w:t>
      </w:r>
      <w:r>
        <w:rPr>
          <w:rFonts w:ascii="宋体" w:hAnsi="宋体"/>
          <w:bCs/>
          <w:szCs w:val="21"/>
          <w:u w:val="single"/>
        </w:rPr>
        <w:t xml:space="preserve">              </w:t>
      </w:r>
      <w:r>
        <w:rPr>
          <w:rFonts w:ascii="宋体" w:hAnsi="宋体"/>
          <w:b/>
          <w:szCs w:val="21"/>
          <w:u w:val="single"/>
        </w:rPr>
        <w:t xml:space="preserve">    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）在某一变化过程中，如果一个变量</w:t>
      </w:r>
      <w:r>
        <w:rPr>
          <w:rFonts w:ascii="宋体" w:hAnsi="宋体"/>
          <w:bCs/>
          <w:szCs w:val="21"/>
        </w:rPr>
        <w:t>y</w:t>
      </w:r>
      <w:r>
        <w:rPr>
          <w:rFonts w:hint="eastAsia" w:ascii="宋体" w:hAnsi="宋体"/>
          <w:bCs/>
          <w:szCs w:val="21"/>
        </w:rPr>
        <w:t>随着另一个变量</w:t>
      </w:r>
      <w:r>
        <w:rPr>
          <w:rFonts w:ascii="宋体" w:hAnsi="宋体"/>
          <w:bCs/>
          <w:szCs w:val="21"/>
        </w:rPr>
        <w:t>x</w:t>
      </w:r>
      <w:r>
        <w:rPr>
          <w:rFonts w:hint="eastAsia" w:ascii="宋体" w:hAnsi="宋体"/>
          <w:bCs/>
          <w:szCs w:val="21"/>
        </w:rPr>
        <w:t>的变化而变化，那么把</w:t>
      </w:r>
      <w:r>
        <w:rPr>
          <w:rFonts w:ascii="宋体" w:hAnsi="宋体"/>
          <w:bCs/>
          <w:szCs w:val="21"/>
        </w:rPr>
        <w:t>x</w:t>
      </w:r>
      <w:r>
        <w:rPr>
          <w:rFonts w:hint="eastAsia" w:ascii="宋体" w:hAnsi="宋体"/>
          <w:bCs/>
          <w:szCs w:val="21"/>
        </w:rPr>
        <w:t>叫做</w:t>
      </w:r>
      <w:r>
        <w:rPr>
          <w:rFonts w:ascii="宋体" w:hAnsi="宋体"/>
          <w:bCs/>
          <w:szCs w:val="21"/>
          <w:u w:val="single"/>
        </w:rPr>
        <w:t xml:space="preserve">     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y</w:t>
      </w:r>
      <w:r>
        <w:rPr>
          <w:rFonts w:hint="eastAsia" w:ascii="宋体" w:hAnsi="宋体"/>
          <w:bCs/>
          <w:szCs w:val="21"/>
        </w:rPr>
        <w:t>叫</w:t>
      </w:r>
      <w:r>
        <w:rPr>
          <w:rFonts w:ascii="宋体" w:hAnsi="宋体"/>
          <w:bCs/>
          <w:szCs w:val="21"/>
        </w:rPr>
        <w:t xml:space="preserve">  </w:t>
      </w:r>
    </w:p>
    <w:p>
      <w:pPr>
        <w:spacing w:line="360" w:lineRule="auto"/>
        <w:rPr>
          <w:rFonts w:ascii="宋体"/>
          <w:bCs/>
          <w:szCs w:val="21"/>
          <w:u w:val="single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做</w:t>
      </w:r>
      <w:r>
        <w:rPr>
          <w:rFonts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</w:rPr>
        <w:t>。自变量和因变量都是</w:t>
      </w:r>
      <w:r>
        <w:rPr>
          <w:rFonts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</w:rPr>
        <w:t>。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）借助表格，我们可以表示</w:t>
      </w:r>
      <w:r>
        <w:rPr>
          <w:rFonts w:ascii="宋体" w:hAnsi="宋体"/>
          <w:b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Cs w:val="21"/>
        </w:rPr>
        <w:t>随</w:t>
      </w:r>
      <w:r>
        <w:rPr>
          <w:rFonts w:ascii="宋体" w:hAnsi="宋体"/>
          <w:b/>
          <w:szCs w:val="21"/>
          <w:u w:val="single"/>
        </w:rPr>
        <w:t xml:space="preserve">         </w:t>
      </w:r>
      <w:r>
        <w:rPr>
          <w:rFonts w:hint="eastAsia" w:ascii="宋体" w:hAnsi="宋体"/>
          <w:bCs/>
          <w:szCs w:val="21"/>
        </w:rPr>
        <w:t>的变化而变化的情况。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对于表格中自变量的每一个值，不需要计算就可以直接从表格中找到与它对应的因变量的值。但是这种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方法列出的数值是有限的，而且从表格中也不容易得到自变量与其因变量的值之间的对应关系。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二、回顾思考：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（想一想）某同学对汽车的二氧化碳排放量做调查，记录如下：</w:t>
      </w:r>
    </w:p>
    <w:tbl>
      <w:tblPr>
        <w:tblStyle w:val="7"/>
        <w:tblpPr w:leftFromText="180" w:rightFromText="180" w:vertAnchor="text" w:tblpX="370" w:tblpY="30"/>
        <w:tblOverlap w:val="never"/>
        <w:tblW w:w="6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35"/>
        <w:gridCol w:w="810"/>
        <w:gridCol w:w="855"/>
        <w:gridCol w:w="855"/>
        <w:gridCol w:w="84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223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汽车排量（升）</w:t>
            </w: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1.0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1.1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1.6</w:t>
            </w:r>
          </w:p>
        </w:tc>
        <w:tc>
          <w:tcPr>
            <w:tcW w:w="84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2.0</w:t>
            </w:r>
          </w:p>
        </w:tc>
        <w:tc>
          <w:tcPr>
            <w:tcW w:w="93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</w:trPr>
        <w:tc>
          <w:tcPr>
            <w:tcW w:w="223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二氧化碳排放量（</w:t>
            </w:r>
            <w:r>
              <w:rPr>
                <w:rFonts w:ascii="宋体" w:hAnsi="宋体"/>
                <w:bCs/>
                <w:szCs w:val="21"/>
              </w:rPr>
              <w:t>kg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2.7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2.97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4.32</w:t>
            </w:r>
          </w:p>
        </w:tc>
        <w:tc>
          <w:tcPr>
            <w:tcW w:w="84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5.4</w:t>
            </w:r>
          </w:p>
        </w:tc>
        <w:tc>
          <w:tcPr>
            <w:tcW w:w="93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6.75</w:t>
            </w:r>
          </w:p>
        </w:tc>
      </w:tr>
    </w:tbl>
    <w:p>
      <w:pPr>
        <w:spacing w:line="360" w:lineRule="auto"/>
        <w:jc w:val="center"/>
        <w:rPr>
          <w:rFonts w:ascii="宋体"/>
          <w:bCs/>
          <w:szCs w:val="21"/>
        </w:rPr>
      </w:pPr>
    </w:p>
    <w:p>
      <w:pPr>
        <w:spacing w:line="360" w:lineRule="auto"/>
        <w:jc w:val="center"/>
        <w:rPr>
          <w:rFonts w:ascii="宋体"/>
          <w:bCs/>
          <w:szCs w:val="21"/>
        </w:rPr>
      </w:pPr>
    </w:p>
    <w:p>
      <w:pPr>
        <w:spacing w:line="360" w:lineRule="auto"/>
        <w:rPr>
          <w:rFonts w:ascii="宋体"/>
          <w:bCs/>
          <w:szCs w:val="21"/>
        </w:rPr>
      </w:pP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问：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、上表反映的是哪两个变量之间的关系？谁是自变量？谁是因变量？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2</w:t>
      </w:r>
      <w:r>
        <w:rPr>
          <w:rFonts w:hint="eastAsia" w:ascii="宋体" w:hAnsi="宋体"/>
          <w:bCs/>
          <w:szCs w:val="21"/>
        </w:rPr>
        <w:t>、从上表你可以什么信息？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3" o:spid="_x0000_s1026" alt="图3-2" type="#_x0000_t75" style="position:absolute;left:0;margin-left:385.6pt;margin-top:14.05pt;height:125.25pt;width:151.4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/>
          <w:b/>
          <w:szCs w:val="21"/>
        </w:rPr>
        <w:t>三、探索新知：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例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、如果△</w:t>
      </w:r>
      <w:r>
        <w:rPr>
          <w:rFonts w:ascii="宋体" w:hAnsi="宋体"/>
          <w:bCs/>
          <w:szCs w:val="21"/>
        </w:rPr>
        <w:t>ABC</w:t>
      </w:r>
      <w:r>
        <w:rPr>
          <w:rFonts w:hint="eastAsia" w:ascii="宋体" w:hAnsi="宋体"/>
          <w:bCs/>
          <w:szCs w:val="21"/>
        </w:rPr>
        <w:t>底边</w:t>
      </w:r>
      <w:r>
        <w:rPr>
          <w:rFonts w:ascii="宋体" w:hAnsi="宋体"/>
          <w:bCs/>
          <w:szCs w:val="21"/>
        </w:rPr>
        <w:t>BC</w:t>
      </w:r>
      <w:r>
        <w:rPr>
          <w:rFonts w:hint="eastAsia" w:ascii="宋体" w:hAnsi="宋体"/>
          <w:bCs/>
          <w:szCs w:val="21"/>
        </w:rPr>
        <w:t>上的高是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厘米。当三角形的顶点</w:t>
      </w:r>
      <w:r>
        <w:rPr>
          <w:rFonts w:ascii="宋体" w:hAnsi="宋体"/>
          <w:bCs/>
          <w:szCs w:val="21"/>
        </w:rPr>
        <w:t>C</w:t>
      </w:r>
      <w:r>
        <w:rPr>
          <w:rFonts w:hint="eastAsia" w:ascii="宋体" w:hAnsi="宋体"/>
          <w:bCs/>
          <w:szCs w:val="21"/>
        </w:rPr>
        <w:t>沿底边所在直线向点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B</w:t>
      </w:r>
      <w:r>
        <w:rPr>
          <w:rFonts w:hint="eastAsia" w:ascii="宋体" w:hAnsi="宋体"/>
          <w:bCs/>
          <w:szCs w:val="21"/>
        </w:rPr>
        <w:t>运动时，三角形的面积发生了怎样的变化？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(1)</w:t>
      </w:r>
      <w:r>
        <w:rPr>
          <w:rFonts w:hint="eastAsia" w:ascii="宋体" w:hAnsi="宋体"/>
          <w:bCs/>
          <w:szCs w:val="21"/>
        </w:rPr>
        <w:t>这个变化过程中，自变量、因变量各是什么？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style="position:absolute;left:0;flip:x y;margin-left:425.9pt;margin-top:20.65pt;height:0.75pt;width:73.5pt;rotation:0f;z-index:251686912;" o:ole="f" fillcolor="#FFFFFF" filled="f" o:preferrelative="t" stroked="t" coordsize="21600,21600">
            <v:fill on="f" color2="#FFFFFF" focus="0%"/>
            <v:stroke color="#0D0D0D" color2="#FFFFFF" miterlimit="2" endarrow="open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宋体" w:hAnsi="宋体"/>
          <w:bCs/>
          <w:szCs w:val="21"/>
        </w:rPr>
        <w:t>(2)</w:t>
      </w:r>
      <w:r>
        <w:rPr>
          <w:rFonts w:hint="eastAsia" w:ascii="宋体" w:hAnsi="宋体"/>
          <w:bCs/>
          <w:szCs w:val="21"/>
        </w:rPr>
        <w:t>如果三角形的底边长为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/>
          <w:bCs/>
          <w:i/>
          <w:iCs/>
          <w:szCs w:val="21"/>
        </w:rPr>
        <w:t>x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cm</w:t>
      </w:r>
      <w:r>
        <w:rPr>
          <w:rFonts w:hint="eastAsia" w:ascii="宋体" w:hAnsi="宋体"/>
          <w:bCs/>
          <w:szCs w:val="21"/>
        </w:rPr>
        <w:t>），那么三角形的面积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/>
          <w:bCs/>
          <w:i/>
          <w:iCs/>
          <w:szCs w:val="21"/>
        </w:rPr>
        <w:t>y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cm</w:t>
      </w:r>
      <w:r>
        <w:rPr>
          <w:rFonts w:ascii="宋体" w:hAnsi="宋体"/>
          <w:bCs/>
          <w:szCs w:val="21"/>
          <w:vertAlign w:val="superscript"/>
        </w:rPr>
        <w:t>2</w:t>
      </w:r>
      <w:r>
        <w:rPr>
          <w:rFonts w:hint="eastAsia" w:ascii="宋体" w:hAnsi="宋体"/>
          <w:bCs/>
          <w:szCs w:val="21"/>
        </w:rPr>
        <w:t>）可以表示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</w:t>
      </w:r>
      <w:r>
        <w:rPr>
          <w:rFonts w:hint="eastAsia" w:ascii="宋体" w:hAnsi="宋体"/>
          <w:bCs/>
          <w:szCs w:val="21"/>
        </w:rPr>
        <w:t>为</w:t>
      </w:r>
      <w:r>
        <w:rPr>
          <w:rFonts w:ascii="宋体" w:hAnsi="宋体"/>
          <w:bCs/>
          <w:szCs w:val="21"/>
        </w:rPr>
        <w:t xml:space="preserve"> ________________</w:t>
      </w:r>
      <w:r>
        <w:rPr>
          <w:rFonts w:hint="eastAsia" w:ascii="宋体" w:hAnsi="宋体"/>
          <w:bCs/>
          <w:szCs w:val="21"/>
        </w:rPr>
        <w:t>。</w:t>
      </w:r>
    </w:p>
    <w:p>
      <w:pPr>
        <w:pStyle w:val="5"/>
        <w:spacing w:line="312" w:lineRule="auto"/>
        <w:jc w:val="left"/>
        <w:rPr>
          <w:rFonts w:ascii="宋体"/>
          <w:bCs/>
          <w:szCs w:val="21"/>
        </w:rPr>
      </w:pPr>
      <w:r>
        <w:rPr>
          <w:rFonts w:hint="eastAsia" w:ascii="宋体" w:hAnsi="宋体" w:cs="宋体"/>
          <w:b/>
          <w:bCs/>
          <w:kern w:val="24"/>
          <w:sz w:val="21"/>
          <w:szCs w:val="21"/>
        </w:rPr>
        <w:t>注意：关系式表示两个变量之间的关系时，右边是含</w:t>
      </w:r>
      <w:r>
        <w:rPr>
          <w:rFonts w:ascii="宋体" w:hAnsi="宋体" w:cs="宋体"/>
          <w:b/>
          <w:bCs/>
          <w:kern w:val="24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kern w:val="24"/>
          <w:sz w:val="21"/>
          <w:szCs w:val="21"/>
        </w:rPr>
        <w:t>的代数式，左边是</w:t>
      </w:r>
      <w:r>
        <w:rPr>
          <w:rFonts w:ascii="宋体" w:hAnsi="宋体" w:cs="宋体"/>
          <w:b/>
          <w:bCs/>
          <w:kern w:val="24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b/>
          <w:bCs/>
          <w:kern w:val="24"/>
          <w:sz w:val="21"/>
          <w:szCs w:val="21"/>
        </w:rPr>
        <w:t>。表示时还应注意自变量的取值范围。</w:t>
      </w:r>
    </w:p>
    <w:p>
      <w:pPr>
        <w:numPr>
          <w:ilvl w:val="0"/>
          <w:numId w:val="1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当</w:t>
      </w:r>
      <w:r>
        <w:rPr>
          <w:rFonts w:ascii="宋体" w:hAnsi="宋体"/>
          <w:bCs/>
          <w:szCs w:val="21"/>
        </w:rPr>
        <w:t>x=2</w:t>
      </w:r>
      <w:r>
        <w:rPr>
          <w:rFonts w:hint="eastAsia" w:ascii="宋体" w:hAnsi="宋体"/>
          <w:bCs/>
          <w:szCs w:val="21"/>
        </w:rPr>
        <w:t>时，</w:t>
      </w:r>
      <w:r>
        <w:rPr>
          <w:rFonts w:ascii="宋体" w:hAnsi="宋体"/>
          <w:bCs/>
          <w:szCs w:val="21"/>
        </w:rPr>
        <w:t>y=</w:t>
      </w:r>
      <w:r>
        <w:rPr>
          <w:rFonts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；当</w:t>
      </w:r>
      <w:r>
        <w:rPr>
          <w:rFonts w:ascii="宋体" w:hAnsi="宋体"/>
          <w:bCs/>
          <w:szCs w:val="21"/>
        </w:rPr>
        <w:t>x=5</w:t>
      </w:r>
      <w:r>
        <w:rPr>
          <w:rFonts w:hint="eastAsia" w:ascii="宋体" w:hAnsi="宋体"/>
          <w:bCs/>
          <w:szCs w:val="21"/>
        </w:rPr>
        <w:t>时，</w:t>
      </w:r>
      <w:r>
        <w:rPr>
          <w:rFonts w:ascii="宋体" w:hAnsi="宋体"/>
          <w:bCs/>
          <w:szCs w:val="21"/>
        </w:rPr>
        <w:t>y=</w:t>
      </w:r>
      <w:r>
        <w:rPr>
          <w:rFonts w:ascii="宋体" w:hAnsi="宋体"/>
          <w:bCs/>
          <w:szCs w:val="21"/>
          <w:u w:val="single"/>
        </w:rPr>
        <w:t xml:space="preserve">       </w:t>
      </w:r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）当底边长从</w:t>
      </w:r>
      <w:r>
        <w:rPr>
          <w:rFonts w:ascii="宋体" w:hAnsi="宋体"/>
          <w:bCs/>
          <w:szCs w:val="21"/>
        </w:rPr>
        <w:t>12cm</w:t>
      </w:r>
      <w:r>
        <w:rPr>
          <w:rFonts w:hint="eastAsia" w:ascii="宋体" w:hAnsi="宋体"/>
          <w:bCs/>
          <w:szCs w:val="21"/>
        </w:rPr>
        <w:t>变化到</w:t>
      </w:r>
      <w:r>
        <w:rPr>
          <w:rFonts w:ascii="宋体" w:hAnsi="宋体"/>
          <w:bCs/>
          <w:szCs w:val="21"/>
        </w:rPr>
        <w:t>3cm</w:t>
      </w:r>
      <w:r>
        <w:rPr>
          <w:rFonts w:hint="eastAsia" w:ascii="宋体" w:hAnsi="宋体"/>
          <w:bCs/>
          <w:szCs w:val="21"/>
        </w:rPr>
        <w:t>时，三角形的面积从</w:t>
      </w:r>
      <w:r>
        <w:rPr>
          <w:rFonts w:ascii="宋体" w:hAnsi="宋体"/>
          <w:bCs/>
          <w:szCs w:val="21"/>
        </w:rPr>
        <w:t>_____cm</w:t>
      </w:r>
      <w:r>
        <w:rPr>
          <w:rFonts w:ascii="宋体" w:hAnsi="宋体"/>
          <w:bCs/>
          <w:szCs w:val="21"/>
          <w:vertAlign w:val="superscript"/>
        </w:rPr>
        <w:t>2</w:t>
      </w:r>
      <w:r>
        <w:rPr>
          <w:rFonts w:hint="eastAsia" w:ascii="宋体" w:hAnsi="宋体"/>
          <w:bCs/>
          <w:szCs w:val="21"/>
        </w:rPr>
        <w:t>变化到</w:t>
      </w:r>
      <w:r>
        <w:rPr>
          <w:rFonts w:ascii="宋体" w:hAnsi="宋体"/>
          <w:bCs/>
          <w:szCs w:val="21"/>
        </w:rPr>
        <w:t>_____cm</w:t>
      </w:r>
      <w:r>
        <w:rPr>
          <w:rFonts w:ascii="宋体" w:hAnsi="宋体"/>
          <w:bCs/>
          <w:szCs w:val="21"/>
          <w:vertAlign w:val="superscript"/>
        </w:rPr>
        <w:t>2</w:t>
      </w:r>
      <w:r>
        <w:rPr>
          <w:rFonts w:ascii="宋体"/>
          <w:bCs/>
          <w:szCs w:val="21"/>
        </w:rPr>
        <w:t>.</w:t>
      </w:r>
    </w:p>
    <w:p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(</w:t>
      </w:r>
      <w:r>
        <w:rPr>
          <w:rFonts w:hint="eastAsia" w:ascii="宋体" w:hAnsi="宋体"/>
          <w:b/>
          <w:szCs w:val="21"/>
        </w:rPr>
        <w:t>小试牛刀</w:t>
      </w:r>
      <w:r>
        <w:rPr>
          <w:rFonts w:ascii="宋体" w:hAnsi="宋体"/>
          <w:b/>
          <w:szCs w:val="21"/>
        </w:rPr>
        <w:t>)</w:t>
      </w:r>
    </w:p>
    <w:p>
      <w:pPr>
        <w:numPr>
          <w:ilvl w:val="0"/>
          <w:numId w:val="2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长方形的长为</w:t>
      </w:r>
      <w:r>
        <w:rPr>
          <w:rFonts w:ascii="宋体" w:hAnsi="宋体"/>
          <w:bCs/>
          <w:szCs w:val="21"/>
        </w:rPr>
        <w:t>10</w:t>
      </w:r>
      <w:r>
        <w:rPr>
          <w:rFonts w:hint="eastAsia" w:ascii="宋体" w:hAnsi="宋体"/>
          <w:bCs/>
          <w:szCs w:val="21"/>
        </w:rPr>
        <w:t>，宽为</w:t>
      </w:r>
      <w:r>
        <w:rPr>
          <w:rFonts w:ascii="宋体" w:hAnsi="宋体"/>
          <w:bCs/>
          <w:szCs w:val="21"/>
        </w:rPr>
        <w:t>x</w:t>
      </w:r>
      <w:r>
        <w:rPr>
          <w:rFonts w:hint="eastAsia" w:ascii="宋体" w:hAnsi="宋体"/>
          <w:bCs/>
          <w:szCs w:val="21"/>
        </w:rPr>
        <w:t>，则长方形的面积</w:t>
      </w:r>
      <w:r>
        <w:rPr>
          <w:rFonts w:ascii="宋体" w:hAnsi="宋体"/>
          <w:bCs/>
          <w:szCs w:val="21"/>
        </w:rPr>
        <w:t>y</w:t>
      </w:r>
      <w:r>
        <w:rPr>
          <w:rFonts w:hint="eastAsia" w:ascii="宋体" w:hAnsi="宋体"/>
          <w:bCs/>
          <w:szCs w:val="21"/>
        </w:rPr>
        <w:t>与宽</w:t>
      </w:r>
      <w:r>
        <w:rPr>
          <w:rFonts w:ascii="宋体" w:hAnsi="宋体"/>
          <w:bCs/>
          <w:szCs w:val="21"/>
        </w:rPr>
        <w:t>x</w:t>
      </w:r>
      <w:r>
        <w:rPr>
          <w:rFonts w:hint="eastAsia" w:ascii="宋体" w:hAnsi="宋体"/>
          <w:bCs/>
          <w:szCs w:val="21"/>
        </w:rPr>
        <w:t>之间的关系式为</w:t>
      </w:r>
      <w:r>
        <w:rPr>
          <w:rFonts w:ascii="宋体" w:hAnsi="宋体"/>
          <w:bCs/>
          <w:szCs w:val="21"/>
        </w:rPr>
        <w:t>______________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、民用电费平均每度</w:t>
      </w:r>
      <w:r>
        <w:rPr>
          <w:rFonts w:ascii="宋体" w:hAnsi="宋体"/>
          <w:bCs/>
          <w:szCs w:val="21"/>
        </w:rPr>
        <w:t>0.49</w:t>
      </w:r>
      <w:r>
        <w:rPr>
          <w:rFonts w:hint="eastAsia" w:ascii="宋体" w:hAnsi="宋体"/>
          <w:bCs/>
          <w:szCs w:val="21"/>
        </w:rPr>
        <w:t>元，则电费</w:t>
      </w:r>
      <w:r>
        <w:rPr>
          <w:rFonts w:ascii="宋体" w:hAnsi="宋体"/>
          <w:bCs/>
          <w:szCs w:val="21"/>
        </w:rPr>
        <w:t>y</w:t>
      </w:r>
      <w:r>
        <w:rPr>
          <w:rFonts w:hint="eastAsia" w:ascii="宋体" w:hAnsi="宋体"/>
          <w:bCs/>
          <w:szCs w:val="21"/>
        </w:rPr>
        <w:t>（元）与用电度数</w:t>
      </w:r>
      <w:r>
        <w:rPr>
          <w:rFonts w:ascii="宋体" w:hAnsi="宋体"/>
          <w:bCs/>
          <w:szCs w:val="21"/>
        </w:rPr>
        <w:t>x</w:t>
      </w:r>
      <w:r>
        <w:rPr>
          <w:rFonts w:hint="eastAsia" w:ascii="宋体" w:hAnsi="宋体"/>
          <w:bCs/>
          <w:szCs w:val="21"/>
        </w:rPr>
        <w:t>（度）之间的关系式为</w:t>
      </w:r>
      <w:r>
        <w:rPr>
          <w:szCs w:val="21"/>
          <w:u w:val="single"/>
        </w:rPr>
        <w:t xml:space="preserve">             </w:t>
      </w:r>
      <w:r>
        <w:rPr>
          <w:rFonts w:ascii="宋体" w:hAnsi="宋体"/>
          <w:b/>
          <w:szCs w:val="21"/>
          <w:u w:val="single"/>
        </w:rPr>
        <w:t xml:space="preserve">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ascii="宋体"/>
          <w:b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、一根弹簧长</w:t>
      </w:r>
      <w:r>
        <w:rPr>
          <w:szCs w:val="21"/>
        </w:rPr>
        <w:t>8cm</w:t>
      </w:r>
      <w:r>
        <w:rPr>
          <w:rFonts w:hint="eastAsia"/>
          <w:szCs w:val="21"/>
        </w:rPr>
        <w:t>，它所挂的质量不超过</w:t>
      </w:r>
      <w:r>
        <w:rPr>
          <w:szCs w:val="21"/>
        </w:rPr>
        <w:t>5kg</w:t>
      </w:r>
      <w:r>
        <w:rPr>
          <w:rFonts w:hint="eastAsia"/>
          <w:szCs w:val="21"/>
        </w:rPr>
        <w:t>，并且所挂的物体每增加</w:t>
      </w:r>
      <w:r>
        <w:rPr>
          <w:szCs w:val="21"/>
        </w:rPr>
        <w:t>1kg</w:t>
      </w:r>
      <w:r>
        <w:rPr>
          <w:rFonts w:hint="eastAsia"/>
          <w:szCs w:val="21"/>
        </w:rPr>
        <w:t>弹簧就伸长</w:t>
      </w:r>
      <w:r>
        <w:rPr>
          <w:szCs w:val="21"/>
        </w:rPr>
        <w:t>0.5cm</w:t>
      </w:r>
      <w:r>
        <w:rPr>
          <w:rFonts w:hint="eastAsia"/>
          <w:szCs w:val="21"/>
        </w:rPr>
        <w:t>，则挂上物体后弹簧的长度</w:t>
      </w:r>
      <w:r>
        <w:rPr>
          <w:szCs w:val="21"/>
        </w:rPr>
        <w:t>y</w:t>
      </w:r>
      <w:r>
        <w:rPr>
          <w:rFonts w:hint="eastAsia"/>
          <w:szCs w:val="21"/>
        </w:rPr>
        <w:t>（</w:t>
      </w:r>
      <w:r>
        <w:rPr>
          <w:szCs w:val="21"/>
        </w:rPr>
        <w:t>cm</w:t>
      </w:r>
      <w:r>
        <w:rPr>
          <w:rFonts w:hint="eastAsia"/>
          <w:szCs w:val="21"/>
        </w:rPr>
        <w:t>）与所挂物体的质量</w:t>
      </w:r>
      <w:r>
        <w:rPr>
          <w:szCs w:val="21"/>
        </w:rPr>
        <w:t>x</w:t>
      </w:r>
      <w:r>
        <w:rPr>
          <w:rFonts w:hint="eastAsia"/>
          <w:szCs w:val="21"/>
        </w:rPr>
        <w:t>（</w:t>
      </w:r>
      <w:r>
        <w:rPr>
          <w:szCs w:val="21"/>
        </w:rPr>
        <w:t>kg</w:t>
      </w:r>
      <w:r>
        <w:rPr>
          <w:rFonts w:hint="eastAsia"/>
          <w:szCs w:val="21"/>
        </w:rPr>
        <w:t>）之间的关系式为</w:t>
      </w:r>
      <w:r>
        <w:rPr>
          <w:szCs w:val="21"/>
          <w:u w:val="single"/>
        </w:rPr>
        <w:t xml:space="preserve">                 </w:t>
      </w:r>
      <w:r>
        <w:rPr>
          <w:rFonts w:ascii="宋体" w:hAnsi="宋体"/>
          <w:b/>
          <w:szCs w:val="21"/>
          <w:u w:val="single"/>
        </w:rPr>
        <w:t xml:space="preserve">  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、如图</w:t>
      </w:r>
      <w:r>
        <w:rPr>
          <w:rFonts w:ascii="宋体" w:hAnsi="宋体"/>
          <w:bCs/>
          <w:szCs w:val="21"/>
        </w:rPr>
        <w:t>3-3</w:t>
      </w:r>
      <w:r>
        <w:rPr>
          <w:rFonts w:hint="eastAsia" w:ascii="宋体" w:hAnsi="宋体"/>
          <w:bCs/>
          <w:szCs w:val="21"/>
        </w:rPr>
        <w:t>所示，圆锥的高是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厘米，当圆锥的底面半径由小到大变化时，圆锥体积也随之而发生了变化。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2" o:spid="_x0000_s1028" alt="图3-3" type="#_x0000_t75" style="position:absolute;left:0;margin-left:396.6pt;margin-top:-1.5pt;height:102.75pt;width:105.75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宋体" w:hAnsi="宋体"/>
          <w:bCs/>
          <w:szCs w:val="21"/>
        </w:rPr>
        <w:t>(1)</w:t>
      </w:r>
      <w:r>
        <w:rPr>
          <w:rFonts w:hint="eastAsia" w:ascii="宋体" w:hAnsi="宋体"/>
          <w:bCs/>
          <w:szCs w:val="21"/>
        </w:rPr>
        <w:t>在这个变化过程中，自变量是</w:t>
      </w:r>
      <w:r>
        <w:rPr>
          <w:rFonts w:ascii="宋体" w:hAnsi="宋体"/>
          <w:bCs/>
          <w:szCs w:val="21"/>
        </w:rPr>
        <w:t>____________</w:t>
      </w:r>
      <w:r>
        <w:rPr>
          <w:rFonts w:hint="eastAsia" w:ascii="宋体" w:hAnsi="宋体"/>
          <w:bCs/>
          <w:szCs w:val="21"/>
        </w:rPr>
        <w:t>，因变量是</w:t>
      </w:r>
      <w:r>
        <w:rPr>
          <w:rFonts w:ascii="宋体" w:hAnsi="宋体"/>
          <w:bCs/>
          <w:szCs w:val="21"/>
        </w:rPr>
        <w:t>_____________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(2)</w:t>
      </w:r>
      <w:r>
        <w:rPr>
          <w:rFonts w:hint="eastAsia" w:ascii="宋体" w:hAnsi="宋体"/>
          <w:bCs/>
          <w:szCs w:val="21"/>
        </w:rPr>
        <w:t>如果圆锥底面半径为</w:t>
      </w:r>
      <w:r>
        <w:rPr>
          <w:rFonts w:ascii="宋体" w:hAnsi="宋体"/>
          <w:bCs/>
          <w:i/>
          <w:iCs/>
          <w:szCs w:val="21"/>
        </w:rPr>
        <w:t>r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cm</w:t>
      </w:r>
      <w:r>
        <w:rPr>
          <w:rFonts w:hint="eastAsia" w:ascii="宋体" w:hAnsi="宋体"/>
          <w:bCs/>
          <w:szCs w:val="21"/>
        </w:rPr>
        <w:t>），那么圆锥的体积</w:t>
      </w:r>
      <w:r>
        <w:rPr>
          <w:rFonts w:ascii="宋体" w:hAnsi="宋体"/>
          <w:bCs/>
          <w:szCs w:val="21"/>
        </w:rPr>
        <w:t>V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cm</w:t>
      </w:r>
      <w:r>
        <w:rPr>
          <w:rFonts w:ascii="宋体" w:hAnsi="宋体"/>
          <w:bCs/>
          <w:szCs w:val="21"/>
          <w:vertAlign w:val="superscript"/>
        </w:rPr>
        <w:t>3</w:t>
      </w:r>
      <w:r>
        <w:rPr>
          <w:rFonts w:hint="eastAsia" w:ascii="宋体" w:hAnsi="宋体"/>
          <w:bCs/>
          <w:szCs w:val="21"/>
        </w:rPr>
        <w:t>）与</w:t>
      </w:r>
      <w:r>
        <w:rPr>
          <w:rFonts w:ascii="宋体" w:hAnsi="宋体"/>
          <w:bCs/>
          <w:i/>
          <w:iCs/>
          <w:szCs w:val="21"/>
        </w:rPr>
        <w:t xml:space="preserve">r </w:t>
      </w:r>
      <w:r>
        <w:rPr>
          <w:rFonts w:hint="eastAsia" w:ascii="宋体" w:hAnsi="宋体"/>
          <w:bCs/>
          <w:szCs w:val="21"/>
        </w:rPr>
        <w:t>的关系式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是</w:t>
      </w:r>
      <w:r>
        <w:rPr>
          <w:rFonts w:ascii="宋体" w:hAnsi="宋体"/>
          <w:bCs/>
          <w:szCs w:val="21"/>
        </w:rPr>
        <w:t>____________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(3)</w:t>
      </w:r>
      <w:r>
        <w:rPr>
          <w:rFonts w:hint="eastAsia" w:ascii="宋体" w:hAnsi="宋体"/>
          <w:bCs/>
          <w:szCs w:val="21"/>
        </w:rPr>
        <w:t>当底面半径由</w:t>
      </w:r>
      <w:r>
        <w:rPr>
          <w:rFonts w:ascii="宋体" w:hAnsi="宋体"/>
          <w:bCs/>
          <w:szCs w:val="21"/>
        </w:rPr>
        <w:t>1cm</w:t>
      </w:r>
      <w:r>
        <w:rPr>
          <w:rFonts w:hint="eastAsia" w:ascii="宋体" w:hAnsi="宋体"/>
          <w:bCs/>
          <w:szCs w:val="21"/>
        </w:rPr>
        <w:t>变化到</w:t>
      </w:r>
      <w:r>
        <w:rPr>
          <w:rFonts w:ascii="宋体" w:hAnsi="宋体"/>
          <w:bCs/>
          <w:szCs w:val="21"/>
        </w:rPr>
        <w:t>10cm</w:t>
      </w:r>
      <w:r>
        <w:rPr>
          <w:rFonts w:hint="eastAsia" w:ascii="宋体" w:hAnsi="宋体"/>
          <w:bCs/>
          <w:szCs w:val="21"/>
        </w:rPr>
        <w:t>时，圆锥的体积由</w:t>
      </w:r>
      <w:r>
        <w:rPr>
          <w:rFonts w:ascii="宋体" w:hAnsi="宋体"/>
          <w:bCs/>
          <w:szCs w:val="21"/>
        </w:rPr>
        <w:t>______cm</w:t>
      </w:r>
      <w:r>
        <w:rPr>
          <w:rFonts w:ascii="宋体" w:hAnsi="宋体"/>
          <w:bCs/>
          <w:szCs w:val="21"/>
          <w:vertAlign w:val="superscript"/>
        </w:rPr>
        <w:t>3</w:t>
      </w:r>
      <w:r>
        <w:rPr>
          <w:rFonts w:hint="eastAsia" w:ascii="宋体" w:hAnsi="宋体"/>
          <w:bCs/>
          <w:szCs w:val="21"/>
        </w:rPr>
        <w:t>变化到</w:t>
      </w:r>
      <w:r>
        <w:rPr>
          <w:rFonts w:ascii="宋体" w:hAnsi="宋体"/>
          <w:bCs/>
          <w:szCs w:val="21"/>
        </w:rPr>
        <w:t>______cm</w:t>
      </w:r>
      <w:r>
        <w:rPr>
          <w:rFonts w:ascii="宋体" w:hAnsi="宋体"/>
          <w:bCs/>
          <w:szCs w:val="21"/>
          <w:vertAlign w:val="superscript"/>
        </w:rPr>
        <w:t>3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例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、你知道什么是“低碳生活”吗？“低碳生活”是指人们生活中尽量减少所耗能量，从而降低碳、特别是二氧</w:t>
      </w:r>
      <w:r>
        <w:rPr>
          <w:rFonts w:ascii="宋体" w:hAnsi="宋体"/>
          <w:bCs/>
          <w:szCs w:val="21"/>
        </w:rPr>
        <w:t xml:space="preserve">  </w:t>
      </w:r>
    </w:p>
    <w:p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化碳的排放量的一种方式。</w:t>
      </w:r>
    </w:p>
    <w:tbl>
      <w:tblPr>
        <w:tblStyle w:val="7"/>
        <w:tblpPr w:leftFromText="180" w:rightFromText="180" w:vertAnchor="text" w:horzAnchor="page" w:tblpX="4410" w:tblpY="117"/>
        <w:tblOverlap w:val="never"/>
        <w:tblW w:w="3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7" w:hRule="atLeast"/>
        </w:trPr>
        <w:tc>
          <w:tcPr>
            <w:tcW w:w="3077" w:type="dxa"/>
            <w:vAlign w:val="top"/>
          </w:tcPr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排碳计算公式</w:t>
            </w:r>
          </w:p>
          <w:p>
            <w:pPr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家居用电的二氧化碳排放量（</w:t>
            </w:r>
            <w:r>
              <w:rPr>
                <w:rFonts w:ascii="宋体" w:hAnsi="宋体"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     =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耗电量（</w:t>
            </w:r>
            <w:r>
              <w:rPr>
                <w:rFonts w:ascii="宋体" w:hAnsi="宋体"/>
                <w:bCs/>
                <w:sz w:val="18"/>
                <w:szCs w:val="18"/>
              </w:rPr>
              <w:t>kw.h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  <w:r>
              <w:rPr>
                <w:rFonts w:ascii="Arial" w:hAnsi="Arial" w:cs="Arial"/>
                <w:bCs/>
                <w:sz w:val="18"/>
                <w:szCs w:val="18"/>
              </w:rPr>
              <w:t>×0.8</w:t>
            </w:r>
          </w:p>
          <w:p>
            <w:pPr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私家车的二氧化碳排放量（</w:t>
            </w:r>
            <w:r>
              <w:rPr>
                <w:rFonts w:ascii="宋体" w:hAnsi="宋体"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     =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耗油量（</w:t>
            </w: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  <w:r>
              <w:rPr>
                <w:rFonts w:ascii="Arial" w:hAnsi="Arial" w:cs="Arial"/>
                <w:bCs/>
                <w:sz w:val="18"/>
                <w:szCs w:val="18"/>
              </w:rPr>
              <w:t>×2.7</w:t>
            </w:r>
          </w:p>
          <w:p>
            <w:pPr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家用天然气的二氧化碳排放量（</w:t>
            </w:r>
            <w:r>
              <w:rPr>
                <w:rFonts w:ascii="宋体" w:hAnsi="宋体"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     =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天然气使用量（</w:t>
            </w:r>
            <w:r>
              <w:rPr>
                <w:rFonts w:ascii="宋体" w:hAnsi="宋体"/>
                <w:bCs/>
                <w:szCs w:val="21"/>
              </w:rPr>
              <w:t>m</w:t>
            </w:r>
            <w:r>
              <w:rPr>
                <w:rFonts w:ascii="宋体" w:hAnsi="宋体"/>
                <w:bCs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  <w:r>
              <w:rPr>
                <w:rFonts w:ascii="Arial" w:hAnsi="Arial" w:cs="Arial"/>
                <w:bCs/>
                <w:sz w:val="18"/>
                <w:szCs w:val="18"/>
              </w:rPr>
              <w:t>×0.2</w:t>
            </w:r>
          </w:p>
          <w:p>
            <w:pPr>
              <w:jc w:val="lef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bCs/>
                <w:sz w:val="18"/>
                <w:szCs w:val="18"/>
              </w:rPr>
              <w:t>家用自来水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的二氧化碳排放量（</w:t>
            </w:r>
            <w:r>
              <w:rPr>
                <w:rFonts w:ascii="宋体" w:hAnsi="宋体"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 xml:space="preserve">      =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自来水使用量（</w:t>
            </w:r>
            <w:r>
              <w:rPr>
                <w:rFonts w:ascii="宋体" w:hAnsi="宋体"/>
                <w:bCs/>
                <w:szCs w:val="21"/>
              </w:rPr>
              <w:t>t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  <w:r>
              <w:rPr>
                <w:rFonts w:ascii="Arial" w:hAnsi="Arial" w:cs="Arial"/>
                <w:bCs/>
                <w:sz w:val="18"/>
                <w:szCs w:val="18"/>
              </w:rPr>
              <w:t>×0.9</w:t>
            </w:r>
          </w:p>
        </w:tc>
      </w:tr>
    </w:tbl>
    <w:p>
      <w:pPr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jc w:val="center"/>
        <w:rPr>
          <w:rFonts w:ascii="宋体"/>
          <w:bCs/>
          <w:szCs w:val="21"/>
        </w:rPr>
      </w:pPr>
    </w:p>
    <w:p>
      <w:pPr>
        <w:numPr>
          <w:ilvl w:val="0"/>
          <w:numId w:val="3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家居用电的二氧化碳排放量可以用关系式表示为</w:t>
      </w:r>
      <w:r>
        <w:rPr>
          <w:rFonts w:ascii="宋体" w:hAnsi="宋体"/>
          <w:bCs/>
          <w:szCs w:val="21"/>
        </w:rPr>
        <w:t>___________</w:t>
      </w:r>
      <w:r>
        <w:rPr>
          <w:rFonts w:hint="eastAsia" w:ascii="宋体" w:hAnsi="宋体"/>
          <w:bCs/>
          <w:szCs w:val="21"/>
        </w:rPr>
        <w:t>，其中</w:t>
      </w:r>
      <w:r>
        <w:rPr>
          <w:rFonts w:ascii="宋体" w:hAnsi="宋体"/>
          <w:bCs/>
          <w:szCs w:val="21"/>
        </w:rPr>
        <w:t>_______</w:t>
      </w:r>
      <w:r>
        <w:rPr>
          <w:rFonts w:hint="eastAsia" w:ascii="宋体" w:hAnsi="宋体"/>
          <w:bCs/>
          <w:szCs w:val="21"/>
        </w:rPr>
        <w:t>表示耗电量</w:t>
      </w:r>
      <w:r>
        <w:rPr>
          <w:rFonts w:ascii="宋体" w:hAnsi="宋体"/>
          <w:bCs/>
          <w:szCs w:val="21"/>
        </w:rPr>
        <w:t>,_______</w:t>
      </w:r>
      <w:r>
        <w:rPr>
          <w:rFonts w:hint="eastAsia" w:ascii="宋体" w:hAnsi="宋体"/>
          <w:bCs/>
          <w:szCs w:val="21"/>
        </w:rPr>
        <w:t>表示家居用</w:t>
      </w:r>
    </w:p>
    <w:p>
      <w:pPr>
        <w:spacing w:line="360" w:lineRule="auto"/>
        <w:ind w:firstLine="31680" w:firstLineChars="25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电的二氧化碳排放量。</w:t>
      </w:r>
    </w:p>
    <w:p>
      <w:pPr>
        <w:numPr>
          <w:ilvl w:val="0"/>
          <w:numId w:val="3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根据家居用电的二氧化碳排放量与耗电量的关系式填表：</w:t>
      </w:r>
    </w:p>
    <w:tbl>
      <w:tblPr>
        <w:tblStyle w:val="7"/>
        <w:tblW w:w="9015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5"/>
        <w:gridCol w:w="825"/>
        <w:gridCol w:w="810"/>
        <w:gridCol w:w="810"/>
        <w:gridCol w:w="900"/>
        <w:gridCol w:w="1020"/>
        <w:gridCol w:w="825"/>
        <w:gridCol w:w="93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1" w:hRule="atLeast"/>
        </w:trPr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耗电量（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kw.h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/>
                <w:bCs/>
                <w:kern w:val="0"/>
                <w:sz w:val="20"/>
                <w:szCs w:val="21"/>
              </w:rPr>
              <w:t>......</w:t>
            </w: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/>
                <w:bCs/>
                <w:kern w:val="0"/>
                <w:sz w:val="20"/>
                <w:szCs w:val="21"/>
              </w:rPr>
              <w:t>......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a</w:t>
            </w:r>
          </w:p>
        </w:tc>
        <w:tc>
          <w:tcPr>
            <w:tcW w:w="93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a+1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ascii="宋体"/>
                <w:bCs/>
                <w:kern w:val="0"/>
                <w:sz w:val="20"/>
                <w:szCs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二氧化碳排放量（</w:t>
            </w:r>
            <w:r>
              <w:rPr>
                <w:rFonts w:ascii="宋体" w:hAnsi="宋体"/>
                <w:bCs/>
                <w:kern w:val="0"/>
                <w:sz w:val="20"/>
                <w:szCs w:val="21"/>
              </w:rPr>
              <w:t>kg</w:t>
            </w: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930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ascii="宋体"/>
                <w:bCs/>
                <w:kern w:val="0"/>
                <w:sz w:val="20"/>
                <w:szCs w:val="21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在上述关系式中，耗电量每增加</w:t>
      </w:r>
      <w:r>
        <w:rPr>
          <w:rFonts w:ascii="宋体" w:hAnsi="宋体"/>
          <w:bCs/>
          <w:szCs w:val="21"/>
        </w:rPr>
        <w:t xml:space="preserve">1 </w:t>
      </w:r>
      <w:r>
        <w:rPr>
          <w:bCs/>
          <w:szCs w:val="21"/>
        </w:rPr>
        <w:t>KW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h</w:t>
      </w:r>
      <w:r>
        <w:rPr>
          <w:rFonts w:hint="eastAsia"/>
          <w:bCs/>
          <w:szCs w:val="21"/>
        </w:rPr>
        <w:t>，二氧化碳排放量增加</w:t>
      </w:r>
      <w:r>
        <w:rPr>
          <w:rFonts w:ascii="宋体" w:hAnsi="宋体"/>
          <w:bCs/>
          <w:szCs w:val="21"/>
        </w:rPr>
        <w:t>_____________</w:t>
      </w:r>
      <w:r>
        <w:rPr>
          <w:rFonts w:hint="eastAsia" w:ascii="宋体" w:hAnsi="宋体"/>
          <w:bCs/>
          <w:szCs w:val="21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当耗电量从</w:t>
      </w:r>
      <w:r>
        <w:rPr>
          <w:rFonts w:ascii="宋体" w:hAnsi="宋体"/>
          <w:bCs/>
          <w:szCs w:val="21"/>
        </w:rPr>
        <w:t xml:space="preserve">1 </w:t>
      </w:r>
      <w:r>
        <w:rPr>
          <w:bCs/>
          <w:szCs w:val="21"/>
        </w:rPr>
        <w:t>KW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h</w:t>
      </w:r>
      <w:r>
        <w:rPr>
          <w:rFonts w:hint="eastAsia"/>
          <w:bCs/>
          <w:szCs w:val="21"/>
        </w:rPr>
        <w:t>增加到</w:t>
      </w:r>
      <w:r>
        <w:rPr>
          <w:rFonts w:ascii="宋体" w:hAnsi="宋体"/>
          <w:bCs/>
          <w:szCs w:val="21"/>
        </w:rPr>
        <w:t xml:space="preserve">100 </w:t>
      </w:r>
      <w:r>
        <w:rPr>
          <w:bCs/>
          <w:szCs w:val="21"/>
        </w:rPr>
        <w:t>KW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h</w:t>
      </w:r>
      <w:r>
        <w:rPr>
          <w:rFonts w:hint="eastAsia"/>
          <w:bCs/>
          <w:szCs w:val="21"/>
        </w:rPr>
        <w:t>时，二氧化碳排放量从</w:t>
      </w:r>
      <w:r>
        <w:rPr>
          <w:rFonts w:ascii="宋体" w:hAnsi="宋体"/>
          <w:bCs/>
          <w:szCs w:val="21"/>
        </w:rPr>
        <w:t>______________</w:t>
      </w:r>
      <w:r>
        <w:rPr>
          <w:rFonts w:hint="eastAsia" w:ascii="宋体" w:hAnsi="宋体"/>
          <w:bCs/>
          <w:szCs w:val="21"/>
        </w:rPr>
        <w:t>增加到</w:t>
      </w:r>
      <w:r>
        <w:rPr>
          <w:rFonts w:ascii="宋体" w:hAnsi="宋体"/>
          <w:bCs/>
          <w:szCs w:val="21"/>
        </w:rPr>
        <w:t>______________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）小明家本月用电大约</w:t>
      </w:r>
      <w:r>
        <w:rPr>
          <w:rFonts w:ascii="宋体" w:hAnsi="宋体"/>
          <w:bCs/>
          <w:szCs w:val="21"/>
        </w:rPr>
        <w:t xml:space="preserve">100 </w:t>
      </w:r>
      <w:r>
        <w:rPr>
          <w:bCs/>
          <w:szCs w:val="21"/>
        </w:rPr>
        <w:t>KW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h</w:t>
      </w:r>
      <w:r>
        <w:rPr>
          <w:rFonts w:hint="eastAsia"/>
          <w:bCs/>
          <w:szCs w:val="21"/>
        </w:rPr>
        <w:t>、天然气</w:t>
      </w:r>
      <w:r>
        <w:rPr>
          <w:bCs/>
          <w:szCs w:val="21"/>
        </w:rPr>
        <w:t>20</w:t>
      </w:r>
      <w:r>
        <w:rPr>
          <w:bCs/>
          <w:i/>
          <w:szCs w:val="21"/>
        </w:rPr>
        <w:t>m</w:t>
      </w:r>
      <w:r>
        <w:rPr>
          <w:bCs/>
          <w:szCs w:val="21"/>
          <w:vertAlign w:val="superscript"/>
        </w:rPr>
        <w:t>3</w:t>
      </w:r>
      <w:r>
        <w:rPr>
          <w:rFonts w:hint="eastAsia"/>
          <w:bCs/>
          <w:szCs w:val="21"/>
        </w:rPr>
        <w:t>、自来水</w:t>
      </w:r>
      <w:r>
        <w:rPr>
          <w:bCs/>
          <w:szCs w:val="21"/>
        </w:rPr>
        <w:t xml:space="preserve">5 </w:t>
      </w:r>
      <w:r>
        <w:rPr>
          <w:bCs/>
          <w:i/>
          <w:szCs w:val="21"/>
        </w:rPr>
        <w:t>t</w:t>
      </w:r>
      <w:r>
        <w:rPr>
          <w:rFonts w:hint="eastAsia"/>
          <w:bCs/>
          <w:szCs w:val="21"/>
        </w:rPr>
        <w:t>、油耗</w:t>
      </w:r>
      <w:r>
        <w:rPr>
          <w:bCs/>
          <w:szCs w:val="21"/>
        </w:rPr>
        <w:t>100L</w:t>
      </w:r>
      <w:r>
        <w:rPr>
          <w:rFonts w:hint="eastAsia"/>
          <w:bCs/>
          <w:szCs w:val="21"/>
        </w:rPr>
        <w:t>，请你计算一下小明家这</w:t>
      </w:r>
    </w:p>
    <w:p>
      <w:pPr>
        <w:spacing w:line="360" w:lineRule="auto"/>
        <w:ind w:firstLine="480"/>
        <w:rPr>
          <w:bCs/>
          <w:szCs w:val="21"/>
        </w:rPr>
      </w:pPr>
      <w:r>
        <w:rPr>
          <w:rFonts w:hint="eastAsia"/>
          <w:bCs/>
          <w:szCs w:val="21"/>
        </w:rPr>
        <w:t>几项的二氧化碳排放量。</w:t>
      </w: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60" w:lineRule="auto"/>
        <w:rPr>
          <w:bCs/>
          <w:szCs w:val="21"/>
        </w:rPr>
      </w:pPr>
    </w:p>
    <w:p>
      <w:pPr>
        <w:spacing w:line="34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四、课堂小结：通过本节课你有什么收获？</w:t>
      </w:r>
    </w:p>
    <w:p>
      <w:pPr>
        <w:spacing w:line="34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五、作业布置：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（课后作业）</w:t>
      </w:r>
    </w:p>
    <w:p>
      <w:pPr>
        <w:spacing w:line="30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、在关系式</w:t>
      </w:r>
      <w:r>
        <w:rPr>
          <w:szCs w:val="21"/>
        </w:rPr>
        <w:t>S=45t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  <w:r>
        <w:rPr>
          <w:rFonts w:hint="eastAsia"/>
          <w:szCs w:val="21"/>
        </w:rPr>
        <w:t>自变量是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>,</w:t>
      </w:r>
      <w:r>
        <w:rPr>
          <w:rFonts w:hint="eastAsia"/>
          <w:szCs w:val="21"/>
        </w:rPr>
        <w:t>因变量是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。当</w:t>
      </w:r>
      <w:r>
        <w:rPr>
          <w:szCs w:val="21"/>
        </w:rPr>
        <w:t>t=1.5</w:t>
      </w:r>
      <w:r>
        <w:rPr>
          <w:rFonts w:hint="eastAsia"/>
          <w:szCs w:val="21"/>
        </w:rPr>
        <w:t>时</w:t>
      </w:r>
      <w:r>
        <w:rPr>
          <w:szCs w:val="21"/>
        </w:rPr>
        <w:t>,S=</w:t>
      </w:r>
      <w:r>
        <w:rPr>
          <w:szCs w:val="21"/>
          <w:u w:val="single"/>
        </w:rPr>
        <w:t xml:space="preserve">         .</w:t>
      </w:r>
    </w:p>
    <w:p>
      <w:pPr>
        <w:spacing w:line="300" w:lineRule="auto"/>
        <w:rPr>
          <w:szCs w:val="21"/>
          <w:u w:val="single"/>
        </w:rPr>
      </w:pPr>
      <w:r>
        <w:rPr>
          <w:szCs w:val="21"/>
        </w:rPr>
        <w:t>2</w:t>
      </w:r>
      <w:r>
        <w:rPr>
          <w:rFonts w:hint="eastAsia"/>
          <w:szCs w:val="21"/>
        </w:rPr>
        <w:t>、对于关系式</w:t>
      </w:r>
      <w:r>
        <w:rPr>
          <w:rFonts w:ascii="Calibri" w:hAnsi="Calibri" w:eastAsia="宋体" w:cs="Times New Roman"/>
          <w:kern w:val="2"/>
          <w:position w:val="-24"/>
          <w:sz w:val="21"/>
          <w:szCs w:val="21"/>
          <w:lang w:val="en-US" w:eastAsia="zh-CN" w:bidi="ar-SA"/>
        </w:rPr>
        <w:object>
          <v:shape id="Picture 1" type="#_x0000_t75" style="height:24.75pt;width:35.25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Picture 1" DrawAspect="Content" ObjectID="_4" r:id="rId7"/>
        </w:object>
      </w:r>
      <w:r>
        <w:rPr>
          <w:rFonts w:hint="eastAsia"/>
          <w:position w:val="-10"/>
          <w:szCs w:val="21"/>
        </w:rPr>
        <w:t>，</w:t>
      </w:r>
      <w:r>
        <w:rPr>
          <w:position w:val="-10"/>
          <w:szCs w:val="21"/>
        </w:rPr>
        <w:t>x</w:t>
      </w:r>
      <w:r>
        <w:rPr>
          <w:rFonts w:hint="eastAsia"/>
          <w:position w:val="-10"/>
          <w:szCs w:val="21"/>
        </w:rPr>
        <w:t>的取值范围是</w:t>
      </w:r>
      <w:r>
        <w:rPr>
          <w:szCs w:val="21"/>
          <w:u w:val="single"/>
        </w:rPr>
        <w:t xml:space="preserve">           </w:t>
      </w:r>
    </w:p>
    <w:p>
      <w:pPr>
        <w:spacing w:line="300" w:lineRule="auto"/>
        <w:rPr>
          <w:szCs w:val="21"/>
          <w:u w:val="single"/>
        </w:rPr>
      </w:pPr>
      <w:r>
        <w:rPr>
          <w:szCs w:val="21"/>
        </w:rPr>
        <w:t>3</w:t>
      </w:r>
      <w:r>
        <w:rPr>
          <w:rFonts w:hint="eastAsia"/>
          <w:szCs w:val="21"/>
        </w:rPr>
        <w:t>、如图，观察下列图形，根据规律可以得到第</w:t>
      </w:r>
      <w:r>
        <w:rPr>
          <w:szCs w:val="21"/>
        </w:rPr>
        <w:t>n</w:t>
      </w:r>
      <w:r>
        <w:rPr>
          <w:rFonts w:hint="eastAsia"/>
          <w:szCs w:val="21"/>
        </w:rPr>
        <w:t>个图形中，小圆的总个数</w:t>
      </w:r>
      <w:r>
        <w:rPr>
          <w:szCs w:val="21"/>
        </w:rPr>
        <w:t>S</w:t>
      </w:r>
      <w:r>
        <w:rPr>
          <w:rFonts w:hint="eastAsia"/>
          <w:szCs w:val="21"/>
        </w:rPr>
        <w:t>与</w:t>
      </w:r>
      <w:r>
        <w:rPr>
          <w:szCs w:val="21"/>
        </w:rPr>
        <w:t>n</w:t>
      </w:r>
      <w:r>
        <w:rPr>
          <w:rFonts w:hint="eastAsia"/>
          <w:szCs w:val="21"/>
        </w:rPr>
        <w:t>之间的关系式是</w:t>
      </w:r>
      <w:r>
        <w:rPr>
          <w:szCs w:val="21"/>
          <w:u w:val="single"/>
        </w:rPr>
        <w:t xml:space="preserve">                     </w:t>
      </w:r>
    </w:p>
    <w:p>
      <w:pPr>
        <w:rPr>
          <w:szCs w:val="21"/>
          <w:u w:val="single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4" o:spid="_x0000_s1030" type="#_x0000_t3" style="position:absolute;left:0;margin-left:265.8pt;margin-top:0.95pt;height:5.95pt;width:5.95pt;rotation:0f;z-index:251682816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5" o:spid="_x0000_s1031" type="#_x0000_t3" style="position:absolute;left:0;margin-left:277.8pt;margin-top:10.7pt;height:5.95pt;width:5.95pt;rotation:0f;z-index:251683840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6" o:spid="_x0000_s1032" type="#_x0000_t3" style="position:absolute;left:0;margin-left:152.55pt;margin-top:13.4pt;height:5.95pt;width:5.95pt;rotation:0f;z-index:251670528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7" o:spid="_x0000_s1033" type="#_x0000_t3" style="position:absolute;left:0;margin-left:266.55pt;margin-top:23.15pt;height:5.95pt;width:5.95pt;rotation:0f;z-index:251677696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8" o:spid="_x0000_s1034" type="#_x0000_t3" style="position:absolute;left:0;margin-left:254.55pt;margin-top:11.15pt;height:5.95pt;width:5.95pt;rotation:0f;z-index:251676672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9" o:spid="_x0000_s1035" type="#_x0000_t3" style="position:absolute;left:0;margin-left:289.8pt;margin-top:7.1pt;height:5.95pt;width:5.95pt;rotation:0f;z-index:251684864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0" o:spid="_x0000_s1036" type="#_x0000_t3" style="position:absolute;left:0;margin-left:164.55pt;margin-top:9.05pt;height:5.95pt;width:5.95pt;rotation:0f;z-index:251674624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1" o:spid="_x0000_s1037" type="#_x0000_t3" style="position:absolute;left:0;margin-left:140.55pt;margin-top:9.05pt;height:5.95pt;width:5.95pt;rotation:0f;z-index:251671552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2" o:spid="_x0000_s1038" type="#_x0000_t3" style="position:absolute;left:0;margin-left:66.3pt;margin-top:4.55pt;height:5.95pt;width:5.95pt;rotation:0f;z-index:251667456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3" o:spid="_x0000_s1039" type="#_x0000_t3" style="position:absolute;left:0;margin-left:241.8pt;margin-top:6.05pt;height:5.95pt;width:5.95pt;rotation:0f;z-index:251679744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zCs w:val="21"/>
        </w:rPr>
        <w:t xml:space="preserve">                                                                ......</w:t>
      </w:r>
    </w:p>
    <w:p>
      <w:pPr>
        <w:rPr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4" o:spid="_x0000_s1040" type="#_x0000_t3" style="position:absolute;left:0;margin-left:301.8pt;margin-top:4.25pt;height:5.95pt;width:5.95pt;rotation:0f;z-index:251685888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5" o:spid="_x0000_s1041" type="#_x0000_t3" style="position:absolute;left:0;margin-left:278.55pt;margin-top:4.7pt;height:5.95pt;width:5.95pt;rotation:0f;z-index:251678720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6" o:spid="_x0000_s1042" type="#_x0000_t3" style="position:absolute;left:0;margin-left:178.05pt;margin-top:6.2pt;height:5.95pt;width:5.95pt;rotation:0f;z-index:251675648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7" o:spid="_x0000_s1043" type="#_x0000_t3" style="position:absolute;left:0;margin-left:126.3pt;margin-top:6.2pt;height:5.95pt;width:5.95pt;rotation:0f;z-index:251672576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8" o:spid="_x0000_s1044" type="#_x0000_t3" style="position:absolute;left:0;margin-left:152.55pt;margin-top:5.45pt;height:5.95pt;width:5.95pt;rotation:0f;z-index:251673600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19" o:spid="_x0000_s1045" type="#_x0000_t3" style="position:absolute;left:0;margin-left:77.55pt;margin-top:1.7pt;height:5.95pt;width:5.95pt;rotation:0f;z-index:251669504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20" o:spid="_x0000_s1046" type="#_x0000_t3" style="position:absolute;left:0;margin-left:54.3pt;margin-top:1.7pt;height:5.95pt;width:5.95pt;rotation:0f;z-index:251668480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21" o:spid="_x0000_s1047" type="#_x0000_t3" style="position:absolute;left:0;margin-left:253.8pt;margin-top:5.45pt;height:5.95pt;width:5.95pt;rotation:0f;z-index:251680768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Oval 22" o:spid="_x0000_s1048" type="#_x0000_t3" style="position:absolute;left:0;margin-left:229.05pt;margin-top:4.7pt;height:5.95pt;width:5.95pt;rotation:0f;z-index:251681792;v-text-anchor:middle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szCs w:val="21"/>
        </w:rPr>
      </w:pPr>
      <w:r>
        <w:rPr>
          <w:szCs w:val="21"/>
        </w:rPr>
        <w:t xml:space="preserve">          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</w:p>
    <w:p>
      <w:pPr>
        <w:spacing w:line="300" w:lineRule="auto"/>
        <w:rPr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24" o:spid="_x0000_s1049" style="position:absolute;left:0;margin-left:467.9pt;margin-top:13.35pt;height:51pt;width:0.05pt;rotation:0f;z-index:251665408;" o:ole="f" fillcolor="#FFFFFF" filled="f" o:preferrelative="t" stroked="t" coordsize="21600,21600">
            <v:fill on="f" color2="#FFFFFF" focus="0%"/>
            <v:stroke color="#5B9BD5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25" o:spid="_x0000_s1050" style="position:absolute;left:0;margin-left:421.4pt;margin-top:12.6pt;height:0.05pt;width:47.25pt;rotation:0f;z-index:251661312;" o:ole="f" fillcolor="#FFFFFF" filled="f" o:preferrelative="t" stroked="t" coordsize="21600,21600">
            <v:fill on="f" color2="#FFFFFF" focus="0%"/>
            <v:stroke color="#5B9BD5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26" o:spid="_x0000_s1051" style="position:absolute;left:0;margin-left:365.15pt;margin-top:64.85pt;height:0.05pt;width:123pt;rotation:0f;z-index:251663360;" o:ole="f" fillcolor="#FFFFFF" filled="f" o:preferrelative="t" stroked="t" coordsize="21600,21600">
            <v:fill on="f" color2="#FFFFFF" focus="0%"/>
            <v:stroke color="#5B9BD5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27" o:spid="_x0000_s1052" style="position:absolute;left:0;margin-left:468.65pt;margin-top:12.6pt;height:52.5pt;width:20.25pt;rotation:0f;z-index:251664384;" o:ole="f" fillcolor="#FFFFFF" filled="f" o:preferrelative="t" stroked="t" coordsize="21600,21600">
            <v:fill on="f" color2="#FFFFFF" focus="0%"/>
            <v:stroke color="#5B9BD5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28" o:spid="_x0000_s1053" style="position:absolute;left:0;flip:x;margin-left:364.4pt;margin-top:13.35pt;height:51pt;width:57.75pt;rotation:0f;z-index:251662336;" o:ole="f" fillcolor="#FFFFFF" filled="f" o:preferrelative="t" stroked="t" coordsize="21600,21600">
            <v:fill on="f" color2="#FFFFFF" focus="0%"/>
            <v:stroke color="#5B9BD5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rect id="Rectangle 29" o:spid="_x0000_s1054" style="position:absolute;left:0;margin-left:467.9pt;margin-top:59pt;height:5.95pt;width:5.95pt;rotation:0f;z-index:251666432;v-text-anchor:middle;" o:ole="f" fillcolor="#FFFFFF" filled="t" o:preferrelative="t" stroked="t" coordsize="21600,21600">
            <v:stroke color="#70AD47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szCs w:val="21"/>
        </w:rPr>
        <w:t>4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如图，梯形上底的长是</w:t>
      </w:r>
      <w:r>
        <w:rPr>
          <w:szCs w:val="21"/>
        </w:rPr>
        <w:t>x</w:t>
      </w:r>
      <w:r>
        <w:rPr>
          <w:rFonts w:hint="eastAsia"/>
          <w:szCs w:val="21"/>
        </w:rPr>
        <w:t>，下底的长是</w:t>
      </w:r>
      <w:r>
        <w:rPr>
          <w:szCs w:val="21"/>
        </w:rPr>
        <w:t>15</w:t>
      </w:r>
      <w:r>
        <w:rPr>
          <w:rFonts w:hint="eastAsia"/>
          <w:szCs w:val="21"/>
        </w:rPr>
        <w:t>，高是</w:t>
      </w:r>
      <w:r>
        <w:rPr>
          <w:szCs w:val="21"/>
        </w:rPr>
        <w:t>8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                                   x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梯形的面积</w:t>
      </w:r>
      <w:r>
        <w:rPr>
          <w:szCs w:val="21"/>
        </w:rPr>
        <w:t>y</w:t>
      </w:r>
      <w:r>
        <w:rPr>
          <w:rFonts w:hint="eastAsia"/>
          <w:szCs w:val="21"/>
        </w:rPr>
        <w:t>与上底长</w:t>
      </w:r>
      <w:r>
        <w:rPr>
          <w:szCs w:val="21"/>
        </w:rPr>
        <w:t>x</w:t>
      </w:r>
      <w:r>
        <w:rPr>
          <w:rFonts w:hint="eastAsia"/>
          <w:szCs w:val="21"/>
        </w:rPr>
        <w:t>之间的关系式是</w:t>
      </w:r>
      <w:r>
        <w:rPr>
          <w:szCs w:val="21"/>
          <w:u w:val="single"/>
        </w:rPr>
        <w:t xml:space="preserve">                    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用表格表示当</w:t>
      </w:r>
      <w:r>
        <w:rPr>
          <w:szCs w:val="21"/>
        </w:rPr>
        <w:t>x</w:t>
      </w:r>
      <w:r>
        <w:rPr>
          <w:rFonts w:hint="eastAsia"/>
          <w:szCs w:val="21"/>
        </w:rPr>
        <w:t>从</w:t>
      </w:r>
      <w:r>
        <w:rPr>
          <w:szCs w:val="21"/>
        </w:rPr>
        <w:t>3</w:t>
      </w:r>
      <w:r>
        <w:rPr>
          <w:rFonts w:hint="eastAsia"/>
          <w:szCs w:val="21"/>
        </w:rPr>
        <w:t>变到</w:t>
      </w:r>
      <w:r>
        <w:rPr>
          <w:szCs w:val="21"/>
        </w:rPr>
        <w:t>6(</w:t>
      </w:r>
      <w:r>
        <w:rPr>
          <w:rFonts w:hint="eastAsia"/>
          <w:szCs w:val="21"/>
        </w:rPr>
        <w:t>每次增加</w:t>
      </w:r>
      <w:r>
        <w:rPr>
          <w:szCs w:val="21"/>
        </w:rPr>
        <w:t>1</w:t>
      </w:r>
      <w:r>
        <w:rPr>
          <w:rFonts w:hint="eastAsia"/>
          <w:szCs w:val="21"/>
        </w:rPr>
        <w:t>），</w:t>
      </w:r>
      <w:r>
        <w:rPr>
          <w:szCs w:val="21"/>
        </w:rPr>
        <w:t>y</w:t>
      </w:r>
      <w:r>
        <w:rPr>
          <w:rFonts w:hint="eastAsia"/>
          <w:szCs w:val="21"/>
        </w:rPr>
        <w:t>的相应的值。</w:t>
      </w:r>
      <w:r>
        <w:rPr>
          <w:szCs w:val="21"/>
        </w:rPr>
        <w:t xml:space="preserve">                                8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    15  </w:t>
      </w:r>
    </w:p>
    <w:p>
      <w:pPr>
        <w:rPr>
          <w:szCs w:val="21"/>
        </w:rPr>
      </w:pPr>
      <w:r>
        <w:rPr>
          <w:szCs w:val="21"/>
        </w:rPr>
        <w:t xml:space="preserve">                                                                                  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当</w:t>
      </w:r>
      <w:r>
        <w:rPr>
          <w:szCs w:val="21"/>
        </w:rPr>
        <w:t>x</w:t>
      </w:r>
      <w:r>
        <w:rPr>
          <w:rFonts w:hint="eastAsia"/>
          <w:szCs w:val="21"/>
        </w:rPr>
        <w:t>每增加</w:t>
      </w:r>
      <w:r>
        <w:rPr>
          <w:szCs w:val="21"/>
        </w:rPr>
        <w:t>1</w:t>
      </w:r>
      <w:r>
        <w:rPr>
          <w:rFonts w:hint="eastAsia"/>
          <w:szCs w:val="21"/>
        </w:rPr>
        <w:t>时，</w:t>
      </w:r>
      <w:r>
        <w:rPr>
          <w:szCs w:val="21"/>
        </w:rPr>
        <w:t>y</w:t>
      </w:r>
      <w:r>
        <w:rPr>
          <w:rFonts w:hint="eastAsia"/>
          <w:szCs w:val="21"/>
        </w:rPr>
        <w:t>如何变化？</w:t>
      </w:r>
      <w:r>
        <w:rPr>
          <w:szCs w:val="21"/>
          <w:u w:val="single"/>
        </w:rPr>
        <w:t xml:space="preserve">                    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当</w:t>
      </w:r>
      <w:r>
        <w:rPr>
          <w:szCs w:val="21"/>
        </w:rPr>
        <w:t>y=72</w:t>
      </w:r>
      <w:r>
        <w:rPr>
          <w:rFonts w:hint="eastAsia"/>
          <w:szCs w:val="21"/>
        </w:rPr>
        <w:t>时，</w:t>
      </w:r>
      <w:r>
        <w:rPr>
          <w:szCs w:val="21"/>
        </w:rPr>
        <w:t>x</w:t>
      </w:r>
      <w:r>
        <w:rPr>
          <w:rFonts w:hint="eastAsia"/>
          <w:szCs w:val="21"/>
        </w:rPr>
        <w:t>为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                                                  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当</w:t>
      </w:r>
      <w:r>
        <w:rPr>
          <w:szCs w:val="21"/>
        </w:rPr>
        <w:t>x=0</w:t>
      </w:r>
      <w:r>
        <w:rPr>
          <w:rFonts w:hint="eastAsia"/>
          <w:szCs w:val="21"/>
        </w:rPr>
        <w:t>时，</w:t>
      </w:r>
      <w:r>
        <w:rPr>
          <w:szCs w:val="21"/>
        </w:rPr>
        <w:t>y</w:t>
      </w:r>
      <w:r>
        <w:rPr>
          <w:rFonts w:hint="eastAsia"/>
          <w:szCs w:val="21"/>
        </w:rPr>
        <w:t>等于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,</w:t>
      </w:r>
      <w:r>
        <w:rPr>
          <w:rFonts w:hint="eastAsia"/>
          <w:szCs w:val="21"/>
        </w:rPr>
        <w:t>此时它表示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                             </w:t>
      </w:r>
    </w:p>
    <w:p>
      <w:pPr>
        <w:spacing w:line="300" w:lineRule="auto"/>
        <w:rPr>
          <w:szCs w:val="21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Picture 23" o:spid="_x0000_s1055" type="#_x0000_t75" style="position:absolute;left:0;margin-left:411pt;margin-top:3.8pt;height:76.5pt;width:73.3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  <w:r>
        <w:rPr>
          <w:szCs w:val="21"/>
        </w:rPr>
        <w:t>5</w:t>
      </w:r>
      <w:r>
        <w:rPr>
          <w:rFonts w:hint="eastAsia"/>
          <w:szCs w:val="21"/>
        </w:rPr>
        <w:t>、如图</w:t>
      </w:r>
      <w:r>
        <w:rPr>
          <w:szCs w:val="21"/>
        </w:rPr>
        <w:t>,</w:t>
      </w:r>
      <w:r>
        <w:rPr>
          <w:rFonts w:hint="eastAsia"/>
          <w:szCs w:val="21"/>
        </w:rPr>
        <w:t>假设圆柱的高是</w:t>
      </w:r>
      <w:r>
        <w:rPr>
          <w:szCs w:val="21"/>
        </w:rPr>
        <w:t>5cm,</w:t>
      </w:r>
      <w:r>
        <w:rPr>
          <w:rFonts w:hint="eastAsia"/>
          <w:szCs w:val="21"/>
        </w:rPr>
        <w:t>当圆柱的底面半径由小到大变化时</w:t>
      </w:r>
      <w:r>
        <w:rPr>
          <w:szCs w:val="21"/>
        </w:rPr>
        <w:t>,</w:t>
      </w:r>
    </w:p>
    <w:p>
      <w:pPr>
        <w:spacing w:line="30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>在这个变化过程中</w:t>
      </w:r>
      <w:r>
        <w:rPr>
          <w:szCs w:val="21"/>
        </w:rPr>
        <w:t>,</w:t>
      </w:r>
      <w:r>
        <w:rPr>
          <w:rFonts w:hint="eastAsia"/>
          <w:szCs w:val="21"/>
        </w:rPr>
        <w:t>自变量是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,</w:t>
      </w:r>
      <w:r>
        <w:rPr>
          <w:rFonts w:hint="eastAsia"/>
          <w:szCs w:val="21"/>
        </w:rPr>
        <w:t>因变量是</w:t>
      </w:r>
      <w:r>
        <w:rPr>
          <w:szCs w:val="21"/>
          <w:u w:val="single"/>
        </w:rPr>
        <w:t xml:space="preserve">          </w:t>
      </w:r>
    </w:p>
    <w:p>
      <w:pPr>
        <w:adjustRightInd w:val="0"/>
        <w:spacing w:line="300" w:lineRule="auto"/>
        <w:jc w:val="left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如果圆柱底面半径为</w:t>
      </w:r>
      <w:r>
        <w:rPr>
          <w:szCs w:val="21"/>
        </w:rPr>
        <w:t>r(cm),</w:t>
      </w:r>
      <w:r>
        <w:rPr>
          <w:rFonts w:hint="eastAsia"/>
          <w:szCs w:val="21"/>
        </w:rPr>
        <w:t>那么圆柱的体积</w:t>
      </w:r>
      <w:r>
        <w:rPr>
          <w:szCs w:val="21"/>
        </w:rPr>
        <w:t>V(cm</w:t>
      </w:r>
      <w:r>
        <w:rPr>
          <w:szCs w:val="21"/>
          <w:vertAlign w:val="superscript"/>
        </w:rPr>
        <w:t>3</w:t>
      </w:r>
      <w:r>
        <w:rPr>
          <w:szCs w:val="21"/>
        </w:rPr>
        <w:t>)</w:t>
      </w:r>
      <w:r>
        <w:rPr>
          <w:rFonts w:hint="eastAsia"/>
          <w:szCs w:val="21"/>
        </w:rPr>
        <w:t>可以表示为</w:t>
      </w:r>
      <w:r>
        <w:rPr>
          <w:szCs w:val="21"/>
        </w:rPr>
        <w:t>:</w:t>
      </w:r>
      <w:r>
        <w:rPr>
          <w:szCs w:val="21"/>
          <w:u w:val="single"/>
        </w:rPr>
        <w:t xml:space="preserve">                </w:t>
      </w:r>
    </w:p>
    <w:p>
      <w:pPr>
        <w:spacing w:line="300" w:lineRule="auto"/>
        <w:rPr>
          <w:szCs w:val="21"/>
        </w:rPr>
      </w:pPr>
      <w:r>
        <w:rPr>
          <w:szCs w:val="21"/>
        </w:rPr>
        <w:t>(3)</w:t>
      </w:r>
      <w:r>
        <w:rPr>
          <w:rFonts w:hint="eastAsia"/>
          <w:szCs w:val="21"/>
        </w:rPr>
        <w:t>当</w:t>
      </w:r>
      <w:r>
        <w:rPr>
          <w:szCs w:val="21"/>
        </w:rPr>
        <w:t>r</w:t>
      </w:r>
      <w:r>
        <w:rPr>
          <w:rFonts w:hint="eastAsia"/>
          <w:szCs w:val="21"/>
        </w:rPr>
        <w:t>由</w:t>
      </w:r>
      <w:r>
        <w:rPr>
          <w:szCs w:val="21"/>
        </w:rPr>
        <w:t>1cm</w:t>
      </w:r>
      <w:r>
        <w:rPr>
          <w:rFonts w:hint="eastAsia"/>
          <w:szCs w:val="21"/>
        </w:rPr>
        <w:t>变化到</w:t>
      </w:r>
      <w:r>
        <w:rPr>
          <w:szCs w:val="21"/>
        </w:rPr>
        <w:t>10cm</w:t>
      </w:r>
      <w:r>
        <w:rPr>
          <w:rFonts w:hint="eastAsia"/>
          <w:szCs w:val="21"/>
        </w:rPr>
        <w:t>时</w:t>
      </w:r>
      <w:r>
        <w:rPr>
          <w:szCs w:val="21"/>
        </w:rPr>
        <w:t>,V</w:t>
      </w:r>
      <w:r>
        <w:rPr>
          <w:rFonts w:hint="eastAsia"/>
          <w:szCs w:val="21"/>
        </w:rPr>
        <w:t>由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cm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变化到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cm</w:t>
      </w:r>
      <w:r>
        <w:rPr>
          <w:szCs w:val="21"/>
          <w:vertAlign w:val="superscript"/>
        </w:rPr>
        <w:t>3</w:t>
      </w:r>
      <w:r>
        <w:rPr>
          <w:szCs w:val="21"/>
        </w:rPr>
        <w:t xml:space="preserve">. </w:t>
      </w:r>
    </w:p>
    <w:p>
      <w:pPr>
        <w:spacing w:line="30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、在关系式</w:t>
      </w:r>
      <w:r>
        <w:rPr>
          <w:szCs w:val="21"/>
        </w:rPr>
        <w:t>S=45t</w:t>
      </w:r>
      <w:r>
        <w:rPr>
          <w:rFonts w:hint="eastAsia"/>
          <w:szCs w:val="21"/>
        </w:rPr>
        <w:t>中</w:t>
      </w:r>
      <w:r>
        <w:rPr>
          <w:szCs w:val="21"/>
        </w:rPr>
        <w:t>,</w:t>
      </w:r>
      <w:r>
        <w:rPr>
          <w:rFonts w:hint="eastAsia"/>
          <w:szCs w:val="21"/>
        </w:rPr>
        <w:t>自变量是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>,</w:t>
      </w:r>
      <w:r>
        <w:rPr>
          <w:rFonts w:hint="eastAsia"/>
          <w:szCs w:val="21"/>
        </w:rPr>
        <w:t>因变量是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</w:rPr>
        <w:t>。当</w:t>
      </w:r>
      <w:r>
        <w:rPr>
          <w:szCs w:val="21"/>
        </w:rPr>
        <w:t>t=1.5</w:t>
      </w:r>
      <w:r>
        <w:rPr>
          <w:rFonts w:hint="eastAsia"/>
          <w:szCs w:val="21"/>
        </w:rPr>
        <w:t>时</w:t>
      </w:r>
      <w:r>
        <w:rPr>
          <w:szCs w:val="21"/>
        </w:rPr>
        <w:t>,S=</w:t>
      </w:r>
      <w:r>
        <w:rPr>
          <w:szCs w:val="21"/>
          <w:u w:val="single"/>
        </w:rPr>
        <w:t xml:space="preserve">         .</w:t>
      </w:r>
    </w:p>
    <w:p>
      <w:pPr>
        <w:spacing w:line="340" w:lineRule="exact"/>
        <w:rPr>
          <w:rFonts w:ascii="宋体" w:cs="宋体"/>
          <w:szCs w:val="21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491681">
    <w:nsid w:val="56FE1361"/>
    <w:multiLevelType w:val="singleLevel"/>
    <w:tmpl w:val="56FE1361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459489968">
    <w:nsid w:val="56FE0CB0"/>
    <w:multiLevelType w:val="singleLevel"/>
    <w:tmpl w:val="56FE0CB0"/>
    <w:lvl w:ilvl="0" w:tentative="1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459347729">
    <w:nsid w:val="56FBE111"/>
    <w:multiLevelType w:val="singleLevel"/>
    <w:tmpl w:val="56FBE111"/>
    <w:lvl w:ilvl="0" w:tentative="1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459492422">
    <w:nsid w:val="56FE1646"/>
    <w:multiLevelType w:val="singleLevel"/>
    <w:tmpl w:val="56FE1646"/>
    <w:lvl w:ilvl="0" w:tentative="1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459489968"/>
  </w:num>
  <w:num w:numId="2">
    <w:abstractNumId w:val="1459491681"/>
  </w:num>
  <w:num w:numId="3">
    <w:abstractNumId w:val="1459492422"/>
  </w:num>
  <w:num w:numId="4">
    <w:abstractNumId w:val="14593477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A9D1E7E"/>
    <w:rsid w:val="000542CE"/>
    <w:rsid w:val="00066B47"/>
    <w:rsid w:val="000844BA"/>
    <w:rsid w:val="000C6D02"/>
    <w:rsid w:val="002467B2"/>
    <w:rsid w:val="00250B0F"/>
    <w:rsid w:val="002653A0"/>
    <w:rsid w:val="00315D8A"/>
    <w:rsid w:val="00342D0E"/>
    <w:rsid w:val="004002FC"/>
    <w:rsid w:val="004B2A8E"/>
    <w:rsid w:val="005A7E19"/>
    <w:rsid w:val="005B3105"/>
    <w:rsid w:val="0061559C"/>
    <w:rsid w:val="00637ECA"/>
    <w:rsid w:val="00755D0F"/>
    <w:rsid w:val="007A5EDE"/>
    <w:rsid w:val="00937EC7"/>
    <w:rsid w:val="0096715B"/>
    <w:rsid w:val="00A06A6A"/>
    <w:rsid w:val="00A322AE"/>
    <w:rsid w:val="00A50A90"/>
    <w:rsid w:val="00AD37DE"/>
    <w:rsid w:val="00B63A7D"/>
    <w:rsid w:val="00BF7B88"/>
    <w:rsid w:val="00D95555"/>
    <w:rsid w:val="00DC04C6"/>
    <w:rsid w:val="00E5227E"/>
    <w:rsid w:val="00F5675B"/>
    <w:rsid w:val="00FE1E4C"/>
    <w:rsid w:val="022F17E4"/>
    <w:rsid w:val="04C659A6"/>
    <w:rsid w:val="0B9870A3"/>
    <w:rsid w:val="0EBD2703"/>
    <w:rsid w:val="1CA5128C"/>
    <w:rsid w:val="1D6979AC"/>
    <w:rsid w:val="1DD22C5E"/>
    <w:rsid w:val="29BB576B"/>
    <w:rsid w:val="2A9D1E7E"/>
    <w:rsid w:val="34F40935"/>
    <w:rsid w:val="376D0B54"/>
    <w:rsid w:val="3FBE726A"/>
    <w:rsid w:val="43B70CE9"/>
    <w:rsid w:val="47131D70"/>
    <w:rsid w:val="4B957ECF"/>
    <w:rsid w:val="4BCC7865"/>
    <w:rsid w:val="51896A1C"/>
    <w:rsid w:val="53A34B0D"/>
    <w:rsid w:val="53A37EC9"/>
    <w:rsid w:val="5A9646A1"/>
    <w:rsid w:val="661F3957"/>
    <w:rsid w:val="6A4C14B3"/>
    <w:rsid w:val="6CAB471B"/>
    <w:rsid w:val="6D951FBF"/>
    <w:rsid w:val="77BB1CCA"/>
    <w:rsid w:val="79044663"/>
    <w:rsid w:val="7FFB231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rPr>
      <w:sz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Balloon Text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微软公司</Company>
  <Pages>3</Pages>
  <Words>482</Words>
  <Characters>2753</Characters>
  <Lines>0</Lines>
  <Paragraphs>0</Paragraphs>
  <TotalTime>0</TotalTime>
  <ScaleCrop>false</ScaleCrop>
  <LinksUpToDate>false</LinksUpToDate>
  <CharactersWithSpaces>0</CharactersWithSpaces>
  <Application>WPS Office 个人版_9.1.0.4861_{F1E327BC-269C-435d-A152-05C5408002CA}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2016-04-05T04:53:00Z</dcterms:created>
  <dc:creator>Administrator</dc:creator>
  <cp:lastModifiedBy>Administrator</cp:lastModifiedBy>
  <cp:lastPrinted>2016-04-05T06:09:18Z</cp:lastPrinted>
  <dcterms:modified xsi:type="dcterms:W3CDTF">2016-04-05T06:10:04Z</dcterms:modified>
  <dc:title>3.2用关系式表示的变量间关系学案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