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8E" w:rsidRDefault="0031108E" w:rsidP="0031108E">
      <w:pPr>
        <w:pStyle w:val="2"/>
        <w:jc w:val="center"/>
      </w:pPr>
      <w:bookmarkStart w:id="0" w:name="_Toc516671238"/>
      <w:r>
        <w:rPr>
          <w:rFonts w:hint="eastAsia"/>
        </w:rPr>
        <w:t>《万用表测并联电阻的电阻值、电压、电流》教学设计</w:t>
      </w:r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"/>
        <w:gridCol w:w="1921"/>
        <w:gridCol w:w="1985"/>
        <w:gridCol w:w="567"/>
        <w:gridCol w:w="1701"/>
        <w:gridCol w:w="1182"/>
        <w:gridCol w:w="883"/>
      </w:tblGrid>
      <w:tr w:rsidR="0031108E" w:rsidTr="0031108E">
        <w:trPr>
          <w:trHeight w:val="415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授课班级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2020级电  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 课 时 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3课时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108E" w:rsidTr="0031108E"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使用教具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电阻、万用表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       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5369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谭周辉</w:t>
            </w:r>
            <w:bookmarkStart w:id="1" w:name="_GoBack"/>
            <w:bookmarkEnd w:id="1"/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一、教材分析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1、使用教材：高等教育出版社《电子综合技能实训》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2、教学内容：万用表测并联电阻的电阻、电流、电压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3、教材分析：</w:t>
            </w:r>
          </w:p>
          <w:p w:rsidR="0031108E" w:rsidRDefault="0031108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本节内容是使用数字万用表测两电阻并联时的电阻、电压和电流，根据实际电路测试相关参数是电子实训（实验、竞赛）广泛使用的基础技术，是完成电路安装、检测的前提和基本。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二、学情分析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1、培养目标分析：</w:t>
            </w:r>
          </w:p>
          <w:p w:rsidR="0031108E" w:rsidRDefault="0031108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学生升学就业都必须熟悉串联电路的电路特点，掌握万用表测试电阻电压的方法，它是学习电子电路的基础技能，进入大专院校后也经常使用，是学生必须熟练掌握的技能之一。 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2、知识基础和认知能力分析：</w:t>
            </w:r>
          </w:p>
          <w:p w:rsidR="0031108E" w:rsidRDefault="0031108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知识基础：该班学生在《电工基础》学习时，已经学习了串联电路的特点</w:t>
            </w:r>
          </w:p>
          <w:p w:rsidR="0031108E" w:rsidRDefault="0031108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能力基础：在《电子技能》学习时，已经学习了万用表测电阻、电压和电流的方法。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3、心理、生理状况分析：</w:t>
            </w:r>
          </w:p>
          <w:p w:rsidR="0031108E" w:rsidRDefault="0031108E">
            <w:pPr>
              <w:ind w:firstLineChars="197" w:firstLine="4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学生对感性实操有兴趣，但持续性不强，能感受到快乐、成功体验不多，自主学习积极性不高。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4、分层次分析：</w:t>
            </w:r>
          </w:p>
          <w:p w:rsidR="0031108E" w:rsidRDefault="0031108E">
            <w:pPr>
              <w:ind w:firstLineChars="175" w:firstLine="36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2020级电子   班学生，按上期末成绩排名大体可分成3组：</w:t>
            </w:r>
          </w:p>
          <w:p w:rsidR="0031108E" w:rsidRDefault="0031108E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1组长组: 学习积极，能主动思考，</w:t>
            </w:r>
            <w:proofErr w:type="gramStart"/>
            <w:r>
              <w:rPr>
                <w:rFonts w:ascii="宋体" w:hAnsi="宋体" w:hint="eastAsia"/>
                <w:szCs w:val="21"/>
              </w:rPr>
              <w:t>取之前</w:t>
            </w:r>
            <w:proofErr w:type="gramEnd"/>
            <w:r>
              <w:rPr>
                <w:rFonts w:ascii="宋体" w:hAnsi="宋体" w:hint="eastAsia"/>
                <w:szCs w:val="21"/>
              </w:rPr>
              <w:t>成绩前6~10名。</w:t>
            </w:r>
          </w:p>
          <w:p w:rsidR="0031108E" w:rsidRDefault="0031108E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2骨干组:在指导下能完成学习任务，能做但欠积极，</w:t>
            </w:r>
            <w:proofErr w:type="gramStart"/>
            <w:r>
              <w:rPr>
                <w:rFonts w:ascii="宋体" w:hAnsi="宋体" w:hint="eastAsia"/>
                <w:szCs w:val="21"/>
              </w:rPr>
              <w:t>取之前</w:t>
            </w:r>
            <w:proofErr w:type="gramEnd"/>
            <w:r>
              <w:rPr>
                <w:rFonts w:ascii="宋体" w:hAnsi="宋体" w:hint="eastAsia"/>
                <w:szCs w:val="21"/>
              </w:rPr>
              <w:t>成绩7-12名。。</w:t>
            </w:r>
          </w:p>
          <w:p w:rsidR="0031108E" w:rsidRDefault="0031108E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3潜力组:基本理论知识和专业技能相对较弱，须要引导监督才能学习，13-18名。</w:t>
            </w:r>
          </w:p>
          <w:p w:rsidR="0031108E" w:rsidRDefault="0031108E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分组情况详见课堂情况记载表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三、教学目标及重、难点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（一）教学目标</w:t>
            </w:r>
          </w:p>
          <w:p w:rsidR="0031108E" w:rsidRDefault="003110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知识技能目标：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1、会连并联电路。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2、会用万用表测电阻。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3、会用万用表测电压和电流。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4、能够处理测量数据，验证并联电路的部分特点</w:t>
            </w:r>
          </w:p>
          <w:p w:rsidR="0031108E" w:rsidRDefault="003110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方法能力目标：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1、在阅读</w:t>
            </w:r>
            <w:r>
              <w:rPr>
                <w:rFonts w:ascii="宋体" w:hAnsi="宋体" w:hint="eastAsia"/>
                <w:szCs w:val="21"/>
                <w:u w:val="single"/>
              </w:rPr>
              <w:t>任务条</w:t>
            </w:r>
            <w:r>
              <w:rPr>
                <w:rFonts w:ascii="宋体" w:hAnsi="宋体" w:hint="eastAsia"/>
                <w:szCs w:val="21"/>
              </w:rPr>
              <w:t>的过程中提高阅读能力；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2、在观看教学视频中提高自学能力。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3、在小组合作中提高协作能力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4、在总结中提高归纳能力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5、在过程中展现创新能力</w:t>
            </w:r>
          </w:p>
          <w:p w:rsidR="0031108E" w:rsidRDefault="003110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情感态度与价值观目标：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1、通过任务引导学生去完成任务项目，培养学生自觉学习习惯。</w:t>
            </w:r>
          </w:p>
          <w:p w:rsidR="0031108E" w:rsidRDefault="0031108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2、通过有序的课堂组织，培养学生守纪习惯。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（二）教学重点、难点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重点：并联电路测电阻电压电流。围绕如何使用万用表测电阻电压电流来展开教学，突出重点</w:t>
            </w:r>
          </w:p>
          <w:p w:rsidR="0031108E" w:rsidRDefault="0031108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难点：万用表测电阻、电压、电流的选档和对测试数据的处理问题。通过一看、二练、</w:t>
            </w:r>
            <w:proofErr w:type="gramStart"/>
            <w:r>
              <w:rPr>
                <w:rFonts w:ascii="宋体" w:hAnsi="宋体" w:hint="eastAsia"/>
                <w:szCs w:val="21"/>
              </w:rPr>
              <w:t>三测来</w:t>
            </w:r>
            <w:proofErr w:type="gramEnd"/>
            <w:r>
              <w:rPr>
                <w:rFonts w:ascii="宋体" w:hAnsi="宋体" w:hint="eastAsia"/>
                <w:szCs w:val="21"/>
              </w:rPr>
              <w:t>突破万用表的使用和测量数据处理方法</w:t>
            </w:r>
          </w:p>
        </w:tc>
      </w:tr>
      <w:tr w:rsidR="0031108E" w:rsidTr="0031108E">
        <w:trPr>
          <w:trHeight w:val="561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四、教学设计及教学过程设计</w:t>
            </w:r>
          </w:p>
        </w:tc>
      </w:tr>
      <w:tr w:rsidR="0031108E" w:rsidTr="0031108E">
        <w:trPr>
          <w:trHeight w:val="540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（一）教学理念：“做中学、做中教”的理实一体化教学</w:t>
            </w:r>
          </w:p>
        </w:tc>
      </w:tr>
      <w:tr w:rsidR="0031108E" w:rsidTr="0031108E">
        <w:trPr>
          <w:trHeight w:val="540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（二）教学方法：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33020</wp:posOffset>
                      </wp:positionV>
                      <wp:extent cx="598170" cy="438150"/>
                      <wp:effectExtent l="20955" t="23495" r="38100" b="52705"/>
                      <wp:wrapNone/>
                      <wp:docPr id="9" name="流程图: 可选过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1108E" w:rsidRDefault="0031108E" w:rsidP="0031108E">
                                  <w:pPr>
                                    <w:jc w:val="center"/>
                                    <w:rPr>
                                      <w:rFonts w:ascii="华文琥珀" w:eastAsia="华文琥珀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琥珀" w:eastAsia="华文琥珀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9" o:spid="_x0000_s1026" type="#_x0000_t176" style="position:absolute;left:0;text-align:left;margin-left:369.9pt;margin-top:2.6pt;width:47.1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" fillcolor="#9bbb59" strokecolor="#f2f2f2" strokeweight="3pt">
                      <v:shadow on="t" color="#4e6128" opacity=".5" offset="1pt"/>
                      <v:textbox>
                        <w:txbxContent>
                          <w:p w:rsidR="0031108E" w:rsidRDefault="0031108E" w:rsidP="0031108E">
                            <w:pPr>
                              <w:jc w:val="center"/>
                              <w:rPr>
                                <w:rFonts w:ascii="华文琥珀" w:eastAsia="华文琥珀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琥珀" w:eastAsia="华文琥珀" w:hint="eastAsia"/>
                                <w:color w:val="002060"/>
                                <w:sz w:val="28"/>
                                <w:szCs w:val="28"/>
                              </w:rPr>
                              <w:t>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35560</wp:posOffset>
                      </wp:positionV>
                      <wp:extent cx="598170" cy="438150"/>
                      <wp:effectExtent l="24765" t="26035" r="34290" b="50165"/>
                      <wp:wrapNone/>
                      <wp:docPr id="8" name="流程图: 可选过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1108E" w:rsidRDefault="0031108E" w:rsidP="0031108E">
                                  <w:pPr>
                                    <w:jc w:val="center"/>
                                    <w:rPr>
                                      <w:rFonts w:ascii="华文琥珀" w:eastAsia="华文琥珀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琥珀" w:eastAsia="华文琥珀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可选过程 8" o:spid="_x0000_s1027" type="#_x0000_t176" style="position:absolute;left:0;text-align:left;margin-left:132.45pt;margin-top:2.8pt;width:47.1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" fillcolor="#9bbb59" strokecolor="#f2f2f2" strokeweight="3pt">
                      <v:shadow on="t" color="#4e6128" opacity=".5" offset="1pt"/>
                      <v:textbox>
                        <w:txbxContent>
                          <w:p w:rsidR="0031108E" w:rsidRDefault="0031108E" w:rsidP="0031108E">
                            <w:pPr>
                              <w:jc w:val="center"/>
                              <w:rPr>
                                <w:rFonts w:ascii="华文琥珀" w:eastAsia="华文琥珀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琥珀" w:eastAsia="华文琥珀" w:hint="eastAsia"/>
                                <w:color w:val="002060"/>
                                <w:sz w:val="28"/>
                                <w:szCs w:val="28"/>
                              </w:rPr>
                              <w:t>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38100</wp:posOffset>
                      </wp:positionV>
                      <wp:extent cx="598170" cy="438150"/>
                      <wp:effectExtent l="19685" t="19050" r="39370" b="47625"/>
                      <wp:wrapNone/>
                      <wp:docPr id="7" name="流程图: 可选过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1108E" w:rsidRDefault="0031108E" w:rsidP="0031108E">
                                  <w:pPr>
                                    <w:jc w:val="center"/>
                                    <w:rPr>
                                      <w:rFonts w:ascii="华文琥珀" w:eastAsia="华文琥珀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琥珀" w:eastAsia="华文琥珀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可选过程 7" o:spid="_x0000_s1028" type="#_x0000_t176" style="position:absolute;left:0;text-align:left;margin-left:57.8pt;margin-top:3pt;width:47.1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" fillcolor="#9bbb59" strokecolor="#f2f2f2" strokeweight="3pt">
                      <v:shadow on="t" color="#4e6128" opacity=".5" offset="1pt"/>
                      <v:textbox>
                        <w:txbxContent>
                          <w:p w:rsidR="0031108E" w:rsidRDefault="0031108E" w:rsidP="0031108E">
                            <w:pPr>
                              <w:jc w:val="center"/>
                              <w:rPr>
                                <w:rFonts w:ascii="华文琥珀" w:eastAsia="华文琥珀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琥珀" w:eastAsia="华文琥珀" w:hint="eastAsia"/>
                                <w:color w:val="002060"/>
                                <w:sz w:val="28"/>
                                <w:szCs w:val="28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35560</wp:posOffset>
                      </wp:positionV>
                      <wp:extent cx="598170" cy="438150"/>
                      <wp:effectExtent l="24765" t="26035" r="34290" b="50165"/>
                      <wp:wrapNone/>
                      <wp:docPr id="6" name="流程图: 可选过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1108E" w:rsidRDefault="0031108E" w:rsidP="0031108E">
                                  <w:pPr>
                                    <w:jc w:val="center"/>
                                    <w:rPr>
                                      <w:rFonts w:ascii="华文琥珀" w:eastAsia="华文琥珀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琥珀" w:eastAsia="华文琥珀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可选过程 6" o:spid="_x0000_s1029" type="#_x0000_t176" style="position:absolute;left:0;text-align:left;margin-left:210.45pt;margin-top:2.8pt;width:47.1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" fillcolor="#9bbb59" strokecolor="#f2f2f2" strokeweight="3pt">
                      <v:shadow on="t" color="#4e6128" opacity=".5" offset="1pt"/>
                      <v:textbox>
                        <w:txbxContent>
                          <w:p w:rsidR="0031108E" w:rsidRDefault="0031108E" w:rsidP="0031108E">
                            <w:pPr>
                              <w:jc w:val="center"/>
                              <w:rPr>
                                <w:rFonts w:ascii="华文琥珀" w:eastAsia="华文琥珀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琥珀" w:eastAsia="华文琥珀" w:hint="eastAsia"/>
                                <w:color w:val="002060"/>
                                <w:sz w:val="28"/>
                                <w:szCs w:val="28"/>
                              </w:rPr>
                              <w:t>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35560</wp:posOffset>
                      </wp:positionV>
                      <wp:extent cx="598170" cy="438150"/>
                      <wp:effectExtent l="23495" t="26035" r="35560" b="50165"/>
                      <wp:wrapNone/>
                      <wp:docPr id="5" name="流程图: 可选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" cy="4381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1108E" w:rsidRDefault="0031108E" w:rsidP="0031108E">
                                  <w:pPr>
                                    <w:jc w:val="center"/>
                                    <w:rPr>
                                      <w:rFonts w:ascii="华文琥珀" w:eastAsia="华文琥珀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华文琥珀" w:eastAsia="华文琥珀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图: 可选过程 5" o:spid="_x0000_s1030" type="#_x0000_t176" style="position:absolute;left:0;text-align:left;margin-left:289.85pt;margin-top:2.8pt;width:47.1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" fillcolor="#9bbb59" strokecolor="#f2f2f2" strokeweight="3pt">
                      <v:shadow on="t" color="#4e6128" opacity=".5" offset="1pt"/>
                      <v:textbox>
                        <w:txbxContent>
                          <w:p w:rsidR="0031108E" w:rsidRDefault="0031108E" w:rsidP="0031108E">
                            <w:pPr>
                              <w:jc w:val="center"/>
                              <w:rPr>
                                <w:rFonts w:ascii="华文琥珀" w:eastAsia="华文琥珀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琥珀" w:eastAsia="华文琥珀" w:hint="eastAsia"/>
                                <w:color w:val="002060"/>
                                <w:sz w:val="28"/>
                                <w:szCs w:val="28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163195</wp:posOffset>
                      </wp:positionV>
                      <wp:extent cx="304165" cy="90805"/>
                      <wp:effectExtent l="10795" t="20320" r="18415" b="22225"/>
                      <wp:wrapNone/>
                      <wp:docPr id="4" name="右箭头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4" o:spid="_x0000_s1026" type="#_x0000_t13" style="position:absolute;left:0;text-align:left;margin-left:108.85pt;margin-top:12.85pt;width:23.9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197485</wp:posOffset>
                      </wp:positionV>
                      <wp:extent cx="304165" cy="90805"/>
                      <wp:effectExtent l="12700" t="16510" r="16510" b="16510"/>
                      <wp:wrapNone/>
                      <wp:docPr id="3" name="右箭头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3" o:spid="_x0000_s1026" type="#_x0000_t13" style="position:absolute;left:0;text-align:left;margin-left:184pt;margin-top:15.55pt;width:23.9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197485</wp:posOffset>
                      </wp:positionV>
                      <wp:extent cx="304165" cy="90805"/>
                      <wp:effectExtent l="6350" t="16510" r="22860" b="16510"/>
                      <wp:wrapNone/>
                      <wp:docPr id="2" name="右箭头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2" o:spid="_x0000_s1026" type="#_x0000_t13" style="position:absolute;left:0;text-align:left;margin-left:261.5pt;margin-top:15.55pt;width:23.9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194945</wp:posOffset>
                      </wp:positionV>
                      <wp:extent cx="304165" cy="90805"/>
                      <wp:effectExtent l="13335" t="13970" r="15875" b="19050"/>
                      <wp:wrapNone/>
                      <wp:docPr id="1" name="右箭头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1" o:spid="_x0000_s1026" type="#_x0000_t13" style="position:absolute;left:0;text-align:left;margin-left:340.8pt;margin-top:15.35pt;width:23.9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"/>
                  </w:pict>
                </mc:Fallback>
              </mc:AlternateConten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</w:p>
          <w:p w:rsidR="0031108E" w:rsidRDefault="0031108E">
            <w:pPr>
              <w:rPr>
                <w:rFonts w:ascii="宋体" w:hAnsi="宋体"/>
                <w:szCs w:val="21"/>
              </w:rPr>
            </w:pP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五环教学法。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学：给予学习资料包，学生结合教材、网络资源自学。</w:t>
            </w:r>
          </w:p>
          <w:p w:rsidR="0031108E" w:rsidRDefault="0031108E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时间掌握：要求学生在课前完成，前一节课多余时间，两次课间隙，也可当成课后作业。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练：边学边模拟练习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一次给一个任务，分片段完成。任务过多学生会因此烦恼，完不成任务就找不到成就感；多了学生就不想学。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评：按评分规范来评价自己的成果，找问题，解决问题，寻求创新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评分规范包括操作规范、标准流程、参考答案、安全用电等可直观操作的内容，便于对比评判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考：检验学习效果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对学生的监督措施，让学生对学有紧迫感和任务感。也是学生对知识技能掌握情况和学习效果的最有效的评价手段。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补：补差（罚差）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对考核不合格的，现场补，避免久</w:t>
            </w:r>
            <w:proofErr w:type="gramStart"/>
            <w:r>
              <w:rPr>
                <w:rFonts w:ascii="宋体" w:hAnsi="宋体" w:hint="eastAsia"/>
                <w:szCs w:val="21"/>
              </w:rPr>
              <w:t>拖造成</w:t>
            </w:r>
            <w:proofErr w:type="gramEnd"/>
            <w:r>
              <w:rPr>
                <w:rFonts w:ascii="宋体" w:hAnsi="宋体" w:hint="eastAsia"/>
                <w:szCs w:val="21"/>
              </w:rPr>
              <w:t>学生后续学习跟不上。也是对其</w:t>
            </w:r>
            <w:proofErr w:type="gramStart"/>
            <w:r>
              <w:rPr>
                <w:rFonts w:ascii="宋体" w:hAnsi="宋体" w:hint="eastAsia"/>
                <w:szCs w:val="21"/>
              </w:rPr>
              <w:t>当堂没</w:t>
            </w:r>
            <w:proofErr w:type="gramEnd"/>
            <w:r>
              <w:rPr>
                <w:rFonts w:ascii="宋体" w:hAnsi="宋体" w:hint="eastAsia"/>
                <w:szCs w:val="21"/>
              </w:rPr>
              <w:t>认真学习的一个惩罚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学练考：内容要非常相近，“三训”意在获得并巩固知识技能。</w:t>
            </w:r>
          </w:p>
        </w:tc>
      </w:tr>
      <w:tr w:rsidR="0031108E" w:rsidTr="0031108E">
        <w:trPr>
          <w:trHeight w:val="287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（三）学法指导：（学）观察思考，（练）模仿操作、讨论实施，（评）归纳提高。</w:t>
            </w:r>
          </w:p>
        </w:tc>
      </w:tr>
      <w:tr w:rsidR="0031108E" w:rsidTr="0031108E">
        <w:trPr>
          <w:trHeight w:val="279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（四）教学过程：</w:t>
            </w:r>
          </w:p>
        </w:tc>
      </w:tr>
      <w:tr w:rsidR="0031108E" w:rsidTr="0031108E">
        <w:trPr>
          <w:trHeight w:val="10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 前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 备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分组。</w:t>
            </w:r>
          </w:p>
          <w:p w:rsidR="0031108E" w:rsidRDefault="0031108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2.整理工作台内元件。</w:t>
            </w:r>
          </w:p>
          <w:p w:rsidR="0031108E" w:rsidRDefault="0031108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3.复习并联电路的特点。</w:t>
            </w:r>
          </w:p>
          <w:p w:rsidR="0031108E" w:rsidRDefault="0031108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4.</w:t>
            </w: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学习微课视频</w:t>
            </w:r>
            <w:proofErr w:type="gramEnd"/>
            <w:r>
              <w:rPr>
                <w:rFonts w:ascii="宋体" w:hAnsi="宋体" w:cs="Arial" w:hint="eastAsia"/>
                <w:color w:val="000000"/>
                <w:szCs w:val="21"/>
              </w:rPr>
              <w:t>，PPT、任务条、学生评价表、多媒体。</w:t>
            </w:r>
          </w:p>
        </w:tc>
      </w:tr>
      <w:tr w:rsidR="0031108E" w:rsidTr="003110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学 环 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学 设 计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意 图</w:t>
            </w:r>
          </w:p>
        </w:tc>
      </w:tr>
      <w:tr w:rsidR="0031108E" w:rsidTr="003110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导入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3分钟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pStyle w:val="HTML"/>
              <w:wordWrap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1.PPT介绍</w:t>
            </w:r>
          </w:p>
          <w:p w:rsidR="0031108E" w:rsidRDefault="0031108E">
            <w:pPr>
              <w:pStyle w:val="HTML"/>
              <w:wordWrap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2.布置学习任务和流程。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ind w:left="204" w:hangingChars="97" w:hanging="20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明确学习目标</w:t>
            </w:r>
          </w:p>
          <w:p w:rsidR="0031108E" w:rsidRDefault="0031108E">
            <w:pPr>
              <w:ind w:left="204" w:hangingChars="97" w:hanging="20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观察能力、模仿能力</w:t>
            </w:r>
          </w:p>
        </w:tc>
      </w:tr>
      <w:tr w:rsidR="0031108E" w:rsidTr="003110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学习任务布置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10分钟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pStyle w:val="HTML"/>
              <w:wordWrap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在操作台上连两只电阻并联的电路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pStyle w:val="HTML"/>
              <w:wordWrap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明确学习任务</w:t>
            </w:r>
          </w:p>
        </w:tc>
      </w:tr>
      <w:tr w:rsidR="0031108E" w:rsidTr="0031108E">
        <w:trPr>
          <w:trHeight w:val="5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参数测量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20分钟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将微课视频</w:t>
            </w:r>
            <w:proofErr w:type="gramEnd"/>
            <w:r>
              <w:rPr>
                <w:rFonts w:ascii="宋体" w:hAnsi="宋体" w:hint="eastAsia"/>
                <w:szCs w:val="21"/>
              </w:rPr>
              <w:t>发送</w:t>
            </w:r>
            <w:proofErr w:type="gramStart"/>
            <w:r>
              <w:rPr>
                <w:rFonts w:ascii="宋体" w:hAnsi="宋体" w:hint="eastAsia"/>
                <w:szCs w:val="21"/>
              </w:rPr>
              <w:t>至学生</w:t>
            </w:r>
            <w:proofErr w:type="gramEnd"/>
            <w:r>
              <w:rPr>
                <w:rFonts w:ascii="宋体" w:hAnsi="宋体" w:hint="eastAsia"/>
                <w:szCs w:val="21"/>
              </w:rPr>
              <w:t>手机，学生仿照视频分组测试两只电阻并联时如何测电阻、电流和电压，测电压时可能出现负数，学生思考该现象的原因。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该环节允许学生出错，例如测电压时出现负数。锻炼自学能力、协作能力</w:t>
            </w:r>
          </w:p>
        </w:tc>
      </w:tr>
      <w:tr w:rsidR="0031108E" w:rsidTr="0031108E">
        <w:trPr>
          <w:trHeight w:val="6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参数处理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20分钟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理论支撑：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并联电路的总电阻R，分电阻R1、R2的关系：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1/R=1/R1+1/R2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并联电路的总电流I，分电流I1、I2的关系：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I=I1+I2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并联电路的各端电压相等：U=U1=U2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锻炼自学能力、协作能力，观察能力</w:t>
            </w:r>
          </w:p>
        </w:tc>
      </w:tr>
      <w:tr w:rsidR="0031108E" w:rsidTr="003110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师生评价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5分钟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并联电路搭建情况</w:t>
            </w:r>
          </w:p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万用表测电阻、电流和电压情况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1.任务完成情况。体现教学目标是否达成。</w:t>
            </w:r>
          </w:p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2.完成质量情况。体现观察能力，模仿能力和创新能力，自学能力。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3.完成速度情况。体现团队协同能力</w:t>
            </w:r>
          </w:p>
        </w:tc>
      </w:tr>
      <w:tr w:rsidR="0031108E" w:rsidTr="003110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测验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10分钟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检验本堂课的学习效果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技术检验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心理检验</w:t>
            </w:r>
          </w:p>
        </w:tc>
      </w:tr>
      <w:tr w:rsidR="0031108E" w:rsidTr="003110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补差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7分钟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结合电路识记理论知识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解决一些学习中的均衡性问题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作业布置，收拾整理，机动5分钟</w:t>
            </w: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（四）板书设计</w:t>
            </w:r>
          </w:p>
        </w:tc>
      </w:tr>
      <w:tr w:rsidR="0031108E" w:rsidTr="0031108E">
        <w:trPr>
          <w:trHeight w:val="1695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8E" w:rsidRDefault="00311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万用表测并联电路的电阻、电压和电流</w:t>
            </w:r>
          </w:p>
          <w:p w:rsidR="0031108E" w:rsidRDefault="0031108E" w:rsidP="009C3B63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万用表测电阻：</w:t>
            </w:r>
          </w:p>
          <w:p w:rsidR="0031108E" w:rsidRDefault="0031108E">
            <w:pPr>
              <w:ind w:left="3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根据元件参数选择大于该参数的最接近的档位测试并读数。</w:t>
            </w:r>
          </w:p>
          <w:p w:rsidR="0031108E" w:rsidRDefault="0031108E" w:rsidP="009C3B63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万用表测电压</w:t>
            </w:r>
          </w:p>
          <w:p w:rsidR="0031108E" w:rsidRDefault="0031108E">
            <w:pPr>
              <w:ind w:left="3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先估算被测元件端电压，然后选择大于该估算数据的最接近的档位测试；不能估算大小的从最大的档位开始选择。</w:t>
            </w:r>
          </w:p>
          <w:p w:rsidR="0031108E" w:rsidRDefault="0031108E" w:rsidP="009C3B63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万用表测电流</w:t>
            </w:r>
          </w:p>
          <w:p w:rsidR="0031108E" w:rsidRDefault="0031108E">
            <w:pPr>
              <w:ind w:leftChars="200"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先估算被测元件电流，然后选择大于该估算数据的最接近的档位测试；不能估算大小的从最大的档位开始选择。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108E" w:rsidTr="0031108E"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 w:rsidP="009C3B63"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教学反思</w:t>
            </w:r>
          </w:p>
        </w:tc>
      </w:tr>
      <w:tr w:rsidR="0031108E" w:rsidTr="0031108E">
        <w:trPr>
          <w:trHeight w:val="280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8E" w:rsidRDefault="0031108E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1.把教材中没有，但实际操作中又十分重要的一个技术用“做中学，做中教”的现代学徒制理念组织开展教学，教学效率较高。</w:t>
            </w:r>
          </w:p>
          <w:p w:rsidR="0031108E" w:rsidRDefault="00311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proofErr w:type="gramStart"/>
            <w:r>
              <w:rPr>
                <w:rFonts w:ascii="宋体" w:hAnsi="宋体" w:hint="eastAsia"/>
                <w:szCs w:val="21"/>
              </w:rPr>
              <w:t>大小组</w:t>
            </w:r>
            <w:proofErr w:type="gramEnd"/>
            <w:r>
              <w:rPr>
                <w:rFonts w:ascii="宋体" w:hAnsi="宋体" w:hint="eastAsia"/>
                <w:szCs w:val="21"/>
              </w:rPr>
              <w:t>嵌套分组法能在分层教育的同时，缓解工位不足的矛盾，有效帮助提高课堂效率。</w:t>
            </w:r>
          </w:p>
          <w:p w:rsidR="0031108E" w:rsidRDefault="00311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3.“学 练 评 考，补”教学流程，充分调动了学生的自主能动性，锻炼了学生多方面的能力</w:t>
            </w:r>
          </w:p>
          <w:p w:rsidR="0031108E" w:rsidRDefault="0031108E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4.小组学习中，三个人共同完成一个任务，不能保证每个学生都掌握了电路搭建的技能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，可能存在学生滥竽充数的情况。</w:t>
            </w:r>
          </w:p>
        </w:tc>
      </w:tr>
    </w:tbl>
    <w:p w:rsidR="006119A0" w:rsidRPr="0031108E" w:rsidRDefault="006119A0"/>
    <w:sectPr w:rsidR="006119A0" w:rsidRPr="0031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886"/>
    <w:multiLevelType w:val="multilevel"/>
    <w:tmpl w:val="11981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C635AB"/>
    <w:multiLevelType w:val="multilevel"/>
    <w:tmpl w:val="70C635AB"/>
    <w:lvl w:ilvl="0">
      <w:start w:val="4"/>
      <w:numFmt w:val="japaneseCounting"/>
      <w:lvlText w:val="%1、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1C"/>
    <w:rsid w:val="0031108E"/>
    <w:rsid w:val="005369BF"/>
    <w:rsid w:val="006119A0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31108E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31108E"/>
    <w:rPr>
      <w:rFonts w:ascii="Cambria" w:eastAsia="宋体" w:hAnsi="Cambria" w:cs="宋体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rsid w:val="003110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Courier New" w:hAnsi="Courier New" w:cs="Courier New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1108E"/>
    <w:rPr>
      <w:rFonts w:ascii="Courier New" w:eastAsia="宋体" w:hAnsi="Courier New" w:cs="Courier New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31108E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31108E"/>
    <w:rPr>
      <w:rFonts w:ascii="Cambria" w:eastAsia="宋体" w:hAnsi="Cambria" w:cs="宋体"/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unhideWhenUsed/>
    <w:rsid w:val="003110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Courier New" w:hAnsi="Courier New" w:cs="Courier New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1108E"/>
    <w:rPr>
      <w:rFonts w:ascii="Courier New" w:eastAsia="宋体" w:hAnsi="Courier New" w:cs="Courier New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ysjmfkiqpl</dc:creator>
  <cp:keywords/>
  <dc:description/>
  <cp:lastModifiedBy>ysjmfkiqpl</cp:lastModifiedBy>
  <cp:revision>3</cp:revision>
  <dcterms:created xsi:type="dcterms:W3CDTF">2018-12-30T09:37:00Z</dcterms:created>
  <dcterms:modified xsi:type="dcterms:W3CDTF">2019-01-02T05:37:00Z</dcterms:modified>
</cp:coreProperties>
</file>