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B94" w:rsidRDefault="00E929DF" w:rsidP="00800F0C">
      <w:pPr>
        <w:spacing w:line="360" w:lineRule="auto"/>
        <w:ind w:firstLineChars="177" w:firstLine="425"/>
        <w:jc w:val="center"/>
        <w:rPr>
          <w:rFonts w:ascii="宋体" w:eastAsia="宋体" w:hAnsi="宋体"/>
          <w:sz w:val="24"/>
          <w:szCs w:val="24"/>
        </w:rPr>
      </w:pPr>
      <w:r w:rsidRPr="00E929DF">
        <w:rPr>
          <w:rFonts w:ascii="宋体" w:eastAsia="宋体" w:hAnsi="宋体" w:hint="eastAsia"/>
          <w:sz w:val="24"/>
          <w:szCs w:val="24"/>
        </w:rPr>
        <w:t>崔正淳</w:t>
      </w:r>
      <w:r w:rsidR="00A7084F">
        <w:rPr>
          <w:rFonts w:ascii="宋体" w:eastAsia="宋体" w:hAnsi="宋体" w:hint="eastAsia"/>
          <w:sz w:val="24"/>
          <w:szCs w:val="24"/>
        </w:rPr>
        <w:t>工作室</w:t>
      </w:r>
      <w:r w:rsidR="00800F0C">
        <w:rPr>
          <w:rFonts w:ascii="宋体" w:eastAsia="宋体" w:hAnsi="宋体" w:hint="eastAsia"/>
          <w:sz w:val="24"/>
          <w:szCs w:val="24"/>
        </w:rPr>
        <w:t>9月</w:t>
      </w:r>
      <w:r w:rsidR="00812B8E">
        <w:rPr>
          <w:rFonts w:ascii="宋体" w:eastAsia="宋体" w:hAnsi="宋体" w:hint="eastAsia"/>
          <w:sz w:val="24"/>
          <w:szCs w:val="24"/>
        </w:rPr>
        <w:t>20</w:t>
      </w:r>
      <w:r w:rsidR="00800F0C">
        <w:rPr>
          <w:rFonts w:ascii="宋体" w:eastAsia="宋体" w:hAnsi="宋体" w:hint="eastAsia"/>
          <w:sz w:val="24"/>
          <w:szCs w:val="24"/>
        </w:rPr>
        <w:t>日活动新闻</w:t>
      </w:r>
    </w:p>
    <w:p w:rsidR="00800F0C" w:rsidRDefault="0093564A" w:rsidP="00385940">
      <w:pPr>
        <w:spacing w:line="360" w:lineRule="auto"/>
        <w:ind w:firstLineChars="177" w:firstLine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2018</w:t>
      </w:r>
      <w:r>
        <w:rPr>
          <w:rFonts w:ascii="宋体" w:eastAsia="宋体" w:hAnsi="宋体" w:hint="eastAsia"/>
          <w:sz w:val="24"/>
          <w:szCs w:val="24"/>
        </w:rPr>
        <w:t>年9月</w:t>
      </w:r>
      <w:r w:rsidR="00812B8E">
        <w:rPr>
          <w:rFonts w:ascii="宋体" w:eastAsia="宋体" w:hAnsi="宋体" w:hint="eastAsia"/>
          <w:sz w:val="24"/>
          <w:szCs w:val="24"/>
        </w:rPr>
        <w:t>20</w:t>
      </w:r>
      <w:r>
        <w:rPr>
          <w:rFonts w:ascii="宋体" w:eastAsia="宋体" w:hAnsi="宋体" w:hint="eastAsia"/>
          <w:sz w:val="24"/>
          <w:szCs w:val="24"/>
        </w:rPr>
        <w:t>日，崔正淳工作室在</w:t>
      </w:r>
      <w:r w:rsidR="00812B8E">
        <w:rPr>
          <w:rFonts w:ascii="宋体" w:eastAsia="宋体" w:hAnsi="宋体" w:hint="eastAsia"/>
          <w:sz w:val="24"/>
          <w:szCs w:val="24"/>
        </w:rPr>
        <w:t>东升一中</w:t>
      </w:r>
      <w:r w:rsidR="008C1272">
        <w:rPr>
          <w:rFonts w:ascii="宋体" w:eastAsia="宋体" w:hAnsi="宋体" w:hint="eastAsia"/>
          <w:sz w:val="24"/>
          <w:szCs w:val="24"/>
        </w:rPr>
        <w:t>顺利</w:t>
      </w:r>
      <w:r>
        <w:rPr>
          <w:rFonts w:ascii="宋体" w:eastAsia="宋体" w:hAnsi="宋体" w:hint="eastAsia"/>
          <w:sz w:val="24"/>
          <w:szCs w:val="24"/>
        </w:rPr>
        <w:t>举行</w:t>
      </w:r>
      <w:r w:rsidR="008C1272">
        <w:rPr>
          <w:rFonts w:ascii="宋体" w:eastAsia="宋体" w:hAnsi="宋体" w:hint="eastAsia"/>
          <w:sz w:val="24"/>
          <w:szCs w:val="24"/>
        </w:rPr>
        <w:t>了</w:t>
      </w:r>
      <w:r>
        <w:rPr>
          <w:rFonts w:ascii="宋体" w:eastAsia="宋体" w:hAnsi="宋体" w:hint="eastAsia"/>
          <w:sz w:val="24"/>
          <w:szCs w:val="24"/>
        </w:rPr>
        <w:t>本学期第</w:t>
      </w:r>
      <w:r w:rsidR="00812B8E">
        <w:rPr>
          <w:rFonts w:ascii="宋体" w:eastAsia="宋体" w:hAnsi="宋体" w:hint="eastAsia"/>
          <w:sz w:val="24"/>
          <w:szCs w:val="24"/>
        </w:rPr>
        <w:t>二</w:t>
      </w:r>
      <w:r>
        <w:rPr>
          <w:rFonts w:ascii="宋体" w:eastAsia="宋体" w:hAnsi="宋体" w:hint="eastAsia"/>
          <w:sz w:val="24"/>
          <w:szCs w:val="24"/>
        </w:rPr>
        <w:t>次研修活动</w:t>
      </w:r>
      <w:r w:rsidR="008C1272">
        <w:rPr>
          <w:rFonts w:ascii="宋体" w:eastAsia="宋体" w:hAnsi="宋体" w:hint="eastAsia"/>
          <w:sz w:val="24"/>
          <w:szCs w:val="24"/>
        </w:rPr>
        <w:t>，</w:t>
      </w:r>
      <w:r w:rsidR="00077F9C">
        <w:rPr>
          <w:rFonts w:ascii="宋体" w:eastAsia="宋体" w:hAnsi="宋体" w:hint="eastAsia"/>
          <w:sz w:val="24"/>
          <w:szCs w:val="24"/>
        </w:rPr>
        <w:t>研究</w:t>
      </w:r>
      <w:r w:rsidR="00812B8E">
        <w:rPr>
          <w:rFonts w:ascii="宋体" w:eastAsia="宋体" w:hAnsi="宋体" w:hint="eastAsia"/>
          <w:sz w:val="24"/>
          <w:szCs w:val="24"/>
        </w:rPr>
        <w:t>空气的</w:t>
      </w:r>
      <w:r w:rsidR="008C1272">
        <w:rPr>
          <w:rFonts w:ascii="宋体" w:eastAsia="宋体" w:hAnsi="宋体" w:hint="eastAsia"/>
          <w:sz w:val="24"/>
          <w:szCs w:val="24"/>
        </w:rPr>
        <w:t>教学方法，</w:t>
      </w:r>
      <w:r w:rsidR="00077F9C">
        <w:rPr>
          <w:rFonts w:ascii="宋体" w:eastAsia="宋体" w:hAnsi="宋体" w:hint="eastAsia"/>
          <w:sz w:val="24"/>
          <w:szCs w:val="24"/>
        </w:rPr>
        <w:t>交流</w:t>
      </w:r>
      <w:r w:rsidR="00812B8E">
        <w:rPr>
          <w:rFonts w:ascii="宋体" w:eastAsia="宋体" w:hAnsi="宋体" w:hint="eastAsia"/>
          <w:sz w:val="24"/>
          <w:szCs w:val="24"/>
        </w:rPr>
        <w:t>教学反思的研究进展</w:t>
      </w:r>
      <w:r w:rsidR="00077F9C">
        <w:rPr>
          <w:rFonts w:ascii="宋体" w:eastAsia="宋体" w:hAnsi="宋体" w:hint="eastAsia"/>
          <w:sz w:val="24"/>
          <w:szCs w:val="24"/>
        </w:rPr>
        <w:t>。</w:t>
      </w:r>
    </w:p>
    <w:p w:rsidR="00812B8E" w:rsidRDefault="00D26F52" w:rsidP="00385940">
      <w:pPr>
        <w:spacing w:line="360" w:lineRule="auto"/>
        <w:ind w:firstLineChars="177" w:firstLine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首先，</w:t>
      </w:r>
      <w:r w:rsidR="00812B8E">
        <w:rPr>
          <w:rFonts w:ascii="宋体" w:eastAsia="宋体" w:hAnsi="宋体" w:hint="eastAsia"/>
          <w:sz w:val="24"/>
          <w:szCs w:val="24"/>
        </w:rPr>
        <w:t>东升一中优秀青年教师屈信丽老师进行了《空气》第一课时的示范课。屈老师通过活动元的形式，让学生自主学习拉瓦锡实验认识空气的组成，科学探究红磷燃烧实验分析实验现象与误差，典型例题巩固已学知识。</w:t>
      </w:r>
      <w:r w:rsidR="0000293D">
        <w:rPr>
          <w:rFonts w:ascii="宋体" w:eastAsia="宋体" w:hAnsi="宋体" w:hint="eastAsia"/>
          <w:sz w:val="24"/>
          <w:szCs w:val="24"/>
        </w:rPr>
        <w:t>屈老师的课堂注重知识落实与过手，师生互动充分，课堂教学效果优秀，让工作室成员深入感受了初中的教学风格。</w:t>
      </w:r>
    </w:p>
    <w:p w:rsidR="00A9102E" w:rsidRDefault="00A9102E" w:rsidP="00385940">
      <w:pPr>
        <w:spacing w:line="360" w:lineRule="auto"/>
        <w:ind w:firstLineChars="177" w:firstLine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随后，</w:t>
      </w:r>
      <w:r w:rsidR="0000293D">
        <w:rPr>
          <w:rFonts w:ascii="宋体" w:eastAsia="宋体" w:hAnsi="宋体" w:hint="eastAsia"/>
          <w:sz w:val="24"/>
          <w:szCs w:val="24"/>
        </w:rPr>
        <w:t>屈信丽</w:t>
      </w:r>
      <w:r w:rsidR="006509DA">
        <w:rPr>
          <w:rFonts w:ascii="宋体" w:eastAsia="宋体" w:hAnsi="宋体" w:hint="eastAsia"/>
          <w:sz w:val="24"/>
          <w:szCs w:val="24"/>
        </w:rPr>
        <w:t>老师</w:t>
      </w:r>
      <w:r w:rsidR="006A245F">
        <w:rPr>
          <w:rFonts w:ascii="宋体" w:eastAsia="宋体" w:hAnsi="宋体" w:hint="eastAsia"/>
          <w:sz w:val="24"/>
          <w:szCs w:val="24"/>
        </w:rPr>
        <w:t>进行了说课</w:t>
      </w:r>
      <w:r w:rsidR="00074B26">
        <w:rPr>
          <w:rFonts w:ascii="宋体" w:eastAsia="宋体" w:hAnsi="宋体" w:hint="eastAsia"/>
          <w:sz w:val="24"/>
          <w:szCs w:val="24"/>
        </w:rPr>
        <w:t>，阐述了本节课的</w:t>
      </w:r>
      <w:r w:rsidR="0081015B">
        <w:rPr>
          <w:rFonts w:ascii="宋体" w:eastAsia="宋体" w:hAnsi="宋体" w:hint="eastAsia"/>
          <w:sz w:val="24"/>
          <w:szCs w:val="24"/>
        </w:rPr>
        <w:t>教学设计理念，希望通过三个活动</w:t>
      </w:r>
      <w:r w:rsidR="0000293D">
        <w:rPr>
          <w:rFonts w:ascii="宋体" w:eastAsia="宋体" w:hAnsi="宋体" w:hint="eastAsia"/>
          <w:sz w:val="24"/>
          <w:szCs w:val="24"/>
        </w:rPr>
        <w:t>、阅读教材与勾画、实验探究等方法</w:t>
      </w:r>
      <w:r w:rsidR="0081015B">
        <w:rPr>
          <w:rFonts w:ascii="宋体" w:eastAsia="宋体" w:hAnsi="宋体" w:hint="eastAsia"/>
          <w:sz w:val="24"/>
          <w:szCs w:val="24"/>
        </w:rPr>
        <w:t>帮助学生逐步</w:t>
      </w:r>
      <w:r w:rsidR="0000293D">
        <w:rPr>
          <w:rFonts w:ascii="宋体" w:eastAsia="宋体" w:hAnsi="宋体" w:hint="eastAsia"/>
          <w:sz w:val="24"/>
          <w:szCs w:val="24"/>
        </w:rPr>
        <w:t>空气中成分</w:t>
      </w:r>
      <w:r w:rsidR="0081015B">
        <w:rPr>
          <w:rFonts w:ascii="宋体" w:eastAsia="宋体" w:hAnsi="宋体" w:hint="eastAsia"/>
          <w:sz w:val="24"/>
          <w:szCs w:val="24"/>
        </w:rPr>
        <w:t>。紧接着，工作室所</w:t>
      </w:r>
      <w:r w:rsidR="0000293D">
        <w:rPr>
          <w:rFonts w:ascii="宋体" w:eastAsia="宋体" w:hAnsi="宋体" w:hint="eastAsia"/>
          <w:sz w:val="24"/>
          <w:szCs w:val="24"/>
        </w:rPr>
        <w:t>有成员进行了评课，每个人都指出了自己听课后觉得有哪些优点和建议，特别是交流了初高中的教学方法差异，哪些可以相互借鉴。</w:t>
      </w:r>
      <w:r w:rsidR="008A364E">
        <w:rPr>
          <w:rFonts w:ascii="宋体" w:eastAsia="宋体" w:hAnsi="宋体" w:hint="eastAsia"/>
          <w:sz w:val="24"/>
          <w:szCs w:val="24"/>
        </w:rPr>
        <w:t>崔老师总结到，课堂教学中节奏把控、逻辑条理性、培养学生核心素养、课堂总结、课堂容量等方面都值得思考与学习，但误差分析中可以再深入分析产生误差的因素。</w:t>
      </w:r>
    </w:p>
    <w:p w:rsidR="0081015B" w:rsidRPr="00E929DF" w:rsidRDefault="00887CC2" w:rsidP="00385940">
      <w:pPr>
        <w:spacing w:line="360" w:lineRule="auto"/>
        <w:ind w:firstLineChars="177" w:firstLine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最后，</w:t>
      </w:r>
      <w:r w:rsidR="008A364E">
        <w:rPr>
          <w:rFonts w:ascii="宋体" w:eastAsia="宋体" w:hAnsi="宋体" w:hint="eastAsia"/>
          <w:sz w:val="24"/>
          <w:szCs w:val="24"/>
        </w:rPr>
        <w:t>来自双流中学的四川省优秀教师杨朝军老师做了《教学反思及作用》的讲座。</w:t>
      </w:r>
      <w:r w:rsidR="00FA61A3">
        <w:rPr>
          <w:rFonts w:ascii="宋体" w:eastAsia="宋体" w:hAnsi="宋体" w:hint="eastAsia"/>
          <w:sz w:val="24"/>
          <w:szCs w:val="24"/>
        </w:rPr>
        <w:t>杨老师讲到，教学反思的作用是改善课堂教学的有效性，凝练教师的教学风格，加速教师的专业发展；教学反思分为课前反思、课中反思与课后反思三个方面。课前反思包括：阅读课标、考纲，阅读教材，分析教学设计合理性，分析教学内容学生是否能够理解、对于学生发展有何帮助。课中反思包括：教学内容完成情况，教学过程是否有效，教学策略的感知、理解与重组，实验教学中的目标、仪器、设计与操作，教学效果的课堂检测等。课后反思包括：作业量，作业层次，指导学生巩固与预习等。</w:t>
      </w:r>
    </w:p>
    <w:sectPr w:rsidR="0081015B" w:rsidRPr="00E929DF" w:rsidSect="00667B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41B" w:rsidRDefault="006E741B" w:rsidP="00ED2321">
      <w:r>
        <w:separator/>
      </w:r>
    </w:p>
  </w:endnote>
  <w:endnote w:type="continuationSeparator" w:id="0">
    <w:p w:rsidR="006E741B" w:rsidRDefault="006E741B" w:rsidP="00ED2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41B" w:rsidRDefault="006E741B" w:rsidP="00ED2321">
      <w:r>
        <w:separator/>
      </w:r>
    </w:p>
  </w:footnote>
  <w:footnote w:type="continuationSeparator" w:id="0">
    <w:p w:rsidR="006E741B" w:rsidRDefault="006E741B" w:rsidP="00ED23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2321"/>
    <w:rsid w:val="0000293D"/>
    <w:rsid w:val="000701F7"/>
    <w:rsid w:val="00074B26"/>
    <w:rsid w:val="00077F9C"/>
    <w:rsid w:val="00355412"/>
    <w:rsid w:val="00385940"/>
    <w:rsid w:val="003C241F"/>
    <w:rsid w:val="00455EF9"/>
    <w:rsid w:val="00557E67"/>
    <w:rsid w:val="0058664B"/>
    <w:rsid w:val="006509DA"/>
    <w:rsid w:val="00667B94"/>
    <w:rsid w:val="006A245F"/>
    <w:rsid w:val="006D58C0"/>
    <w:rsid w:val="006E5101"/>
    <w:rsid w:val="006E741B"/>
    <w:rsid w:val="00733F3C"/>
    <w:rsid w:val="00800F0C"/>
    <w:rsid w:val="0081015B"/>
    <w:rsid w:val="00812B8E"/>
    <w:rsid w:val="00887CC2"/>
    <w:rsid w:val="008A364E"/>
    <w:rsid w:val="008C1272"/>
    <w:rsid w:val="0093564A"/>
    <w:rsid w:val="00A7084F"/>
    <w:rsid w:val="00A9102E"/>
    <w:rsid w:val="00AD6922"/>
    <w:rsid w:val="00AF462A"/>
    <w:rsid w:val="00B371B2"/>
    <w:rsid w:val="00D26F52"/>
    <w:rsid w:val="00E8650A"/>
    <w:rsid w:val="00E929DF"/>
    <w:rsid w:val="00ED2321"/>
    <w:rsid w:val="00FA61A3"/>
    <w:rsid w:val="00FF7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B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23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232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23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23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cong</dc:creator>
  <cp:keywords/>
  <dc:description/>
  <cp:lastModifiedBy>xu cong</cp:lastModifiedBy>
  <cp:revision>36</cp:revision>
  <dcterms:created xsi:type="dcterms:W3CDTF">2018-09-13T11:32:00Z</dcterms:created>
  <dcterms:modified xsi:type="dcterms:W3CDTF">2018-09-20T14:44:00Z</dcterms:modified>
</cp:coreProperties>
</file>