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8D" w:rsidRPr="0081567F" w:rsidRDefault="0042528C" w:rsidP="00CB028D">
      <w:pPr>
        <w:ind w:firstLineChars="200" w:firstLine="643"/>
        <w:rPr>
          <w:b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蒋建平</w:t>
      </w:r>
      <w:r w:rsidR="00CB028D">
        <w:rPr>
          <w:rFonts w:hint="eastAsia"/>
          <w:b/>
          <w:bCs/>
          <w:sz w:val="32"/>
          <w:szCs w:val="32"/>
        </w:rPr>
        <w:t>工作室在双流中学</w:t>
      </w:r>
      <w:r w:rsidR="00475A7E">
        <w:rPr>
          <w:rFonts w:hint="eastAsia"/>
          <w:b/>
          <w:bCs/>
          <w:sz w:val="32"/>
          <w:szCs w:val="32"/>
        </w:rPr>
        <w:t>举</w:t>
      </w:r>
      <w:r w:rsidR="00CB028D">
        <w:rPr>
          <w:rFonts w:hint="eastAsia"/>
          <w:b/>
          <w:bCs/>
          <w:sz w:val="32"/>
          <w:szCs w:val="32"/>
        </w:rPr>
        <w:t>行“</w:t>
      </w:r>
      <w:r w:rsidR="004D1618">
        <w:rPr>
          <w:rFonts w:hint="eastAsia"/>
          <w:b/>
          <w:sz w:val="28"/>
          <w:szCs w:val="28"/>
        </w:rPr>
        <w:t>同课异构模式探讨”</w:t>
      </w:r>
    </w:p>
    <w:p w:rsidR="00CB028D" w:rsidRDefault="00CB028D" w:rsidP="00CB028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274310" cy="3048000"/>
            <wp:effectExtent l="19050" t="0" r="254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用户目录\我的文档\Tencent Files\1353950655\FileRecv\MobileFile\515621205CBC95EFB4DAB65056D0D4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35" cy="305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10" w:rsidRDefault="00CD5A10" w:rsidP="00CB028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562600" cy="3952875"/>
            <wp:effectExtent l="19050" t="0" r="0" b="0"/>
            <wp:docPr id="1" name="图片 0" descr="2018年3月工作室简报6B3AB533D529CB2324E6BD99FDCE8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年3月工作室简报6B3AB533D529CB2324E6BD99FDCE858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620" cy="39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18" w:rsidRDefault="00A13A2B" w:rsidP="004D161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年</w:t>
      </w:r>
      <w:r w:rsidR="00CB028D">
        <w:rPr>
          <w:rFonts w:hint="eastAsia"/>
          <w:b/>
          <w:bCs/>
          <w:sz w:val="28"/>
          <w:szCs w:val="28"/>
        </w:rPr>
        <w:t>3</w:t>
      </w:r>
      <w:r w:rsidR="00CB028D">
        <w:rPr>
          <w:rFonts w:hint="eastAsia"/>
          <w:b/>
          <w:bCs/>
          <w:sz w:val="28"/>
          <w:szCs w:val="28"/>
        </w:rPr>
        <w:t>月</w:t>
      </w:r>
      <w:r w:rsidR="004D1618">
        <w:rPr>
          <w:rFonts w:hint="eastAsia"/>
          <w:b/>
          <w:bCs/>
          <w:sz w:val="28"/>
          <w:szCs w:val="28"/>
        </w:rPr>
        <w:t>28</w:t>
      </w:r>
      <w:r w:rsidR="00CB028D">
        <w:rPr>
          <w:rFonts w:hint="eastAsia"/>
          <w:b/>
          <w:bCs/>
          <w:sz w:val="28"/>
          <w:szCs w:val="28"/>
        </w:rPr>
        <w:t>日下午</w:t>
      </w:r>
      <w:r w:rsidR="00CB028D">
        <w:rPr>
          <w:rFonts w:hint="eastAsia"/>
          <w:b/>
          <w:bCs/>
          <w:sz w:val="28"/>
          <w:szCs w:val="28"/>
        </w:rPr>
        <w:t>3</w:t>
      </w:r>
      <w:r w:rsidR="00CB028D">
        <w:rPr>
          <w:rFonts w:hint="eastAsia"/>
          <w:b/>
          <w:bCs/>
          <w:sz w:val="28"/>
          <w:szCs w:val="28"/>
        </w:rPr>
        <w:t>点蒋建平工作室学员在双流中学</w:t>
      </w:r>
      <w:r w:rsidR="004D1618">
        <w:rPr>
          <w:rFonts w:hint="eastAsia"/>
          <w:b/>
          <w:bCs/>
          <w:sz w:val="28"/>
          <w:szCs w:val="28"/>
        </w:rPr>
        <w:t>进行了“同课异构模式探讨”的专题学习</w:t>
      </w:r>
      <w:r w:rsidR="00CB028D" w:rsidRPr="00430185">
        <w:rPr>
          <w:rFonts w:hint="eastAsia"/>
          <w:b/>
          <w:bCs/>
          <w:sz w:val="28"/>
          <w:szCs w:val="28"/>
        </w:rPr>
        <w:t>。</w:t>
      </w:r>
      <w:r w:rsidR="004D1618">
        <w:rPr>
          <w:rFonts w:hint="eastAsia"/>
          <w:b/>
          <w:bCs/>
          <w:sz w:val="28"/>
          <w:szCs w:val="28"/>
        </w:rPr>
        <w:t>经导师和学员讨论，得出了其基本模式。</w:t>
      </w:r>
    </w:p>
    <w:p w:rsidR="004D1618" w:rsidRDefault="004D1618" w:rsidP="004D161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第一步：导师选材</w:t>
      </w:r>
    </w:p>
    <w:p w:rsidR="004D1618" w:rsidRDefault="004D1618" w:rsidP="004D161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材料要适合中学英语课堂，字数适中，生词不宜过多，话题是课标要求</w:t>
      </w:r>
      <w:r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个话题或主题，可以利用其上成阅读、听力、写作、完型等课型。</w:t>
      </w:r>
    </w:p>
    <w:p w:rsidR="004D1618" w:rsidRDefault="00751202" w:rsidP="004D161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第二步：印</w:t>
      </w:r>
      <w:r w:rsidR="004D1618">
        <w:rPr>
          <w:rFonts w:hint="eastAsia"/>
          <w:b/>
          <w:bCs/>
          <w:sz w:val="28"/>
          <w:szCs w:val="28"/>
        </w:rPr>
        <w:t>发材料，供学员选编教学设计</w:t>
      </w:r>
    </w:p>
    <w:p w:rsidR="008F129A" w:rsidRDefault="004D1618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学员分别在一个小时内进行教学设计</w:t>
      </w:r>
      <w:r w:rsidR="008F129A">
        <w:rPr>
          <w:rFonts w:hint="eastAsia"/>
          <w:b/>
          <w:bCs/>
          <w:sz w:val="28"/>
          <w:szCs w:val="28"/>
        </w:rPr>
        <w:t>。学员的教学设计包括教学设计、说课稿、制作简单</w:t>
      </w:r>
      <w:r w:rsidR="008F129A">
        <w:rPr>
          <w:rFonts w:hint="eastAsia"/>
          <w:b/>
          <w:bCs/>
          <w:sz w:val="28"/>
          <w:szCs w:val="28"/>
        </w:rPr>
        <w:t>PPT</w:t>
      </w:r>
      <w:r w:rsidR="008F129A">
        <w:rPr>
          <w:rFonts w:hint="eastAsia"/>
          <w:b/>
          <w:bCs/>
          <w:sz w:val="28"/>
          <w:szCs w:val="28"/>
        </w:rPr>
        <w:t>等。</w:t>
      </w:r>
    </w:p>
    <w:p w:rsidR="008F129A" w:rsidRDefault="008F129A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第三步：说课</w:t>
      </w:r>
    </w:p>
    <w:p w:rsidR="008F129A" w:rsidRDefault="008F129A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学员分别根据自己的教学设计进行说课（按正常说课方式进行）</w:t>
      </w:r>
    </w:p>
    <w:p w:rsidR="008F129A" w:rsidRDefault="00FB3077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第四步：确定下次</w:t>
      </w:r>
      <w:r w:rsidR="008F129A">
        <w:rPr>
          <w:rFonts w:hint="eastAsia"/>
          <w:b/>
          <w:bCs/>
          <w:sz w:val="28"/>
          <w:szCs w:val="28"/>
        </w:rPr>
        <w:t>上课人员</w:t>
      </w:r>
    </w:p>
    <w:p w:rsidR="008F129A" w:rsidRDefault="00FB3077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学员说完课后进行研讨</w:t>
      </w:r>
      <w:r w:rsidR="008F129A">
        <w:rPr>
          <w:rFonts w:hint="eastAsia"/>
          <w:b/>
          <w:bCs/>
          <w:sz w:val="28"/>
          <w:szCs w:val="28"/>
        </w:rPr>
        <w:t>研修，最后确定下次上课学员，全体学员群策群力，准备好每一堂公开课。</w:t>
      </w:r>
    </w:p>
    <w:p w:rsidR="00925372" w:rsidRPr="00430185" w:rsidRDefault="00925372" w:rsidP="008F129A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经过研讨，工作室得出了同课异构的基本模式，在接下来的一学期，我工作室成员将认真探讨实践，准备好每一堂公开课，上好每一堂公开课</w:t>
      </w:r>
      <w:r w:rsidR="00190A57">
        <w:rPr>
          <w:rFonts w:hint="eastAsia"/>
          <w:b/>
          <w:bCs/>
          <w:sz w:val="28"/>
          <w:szCs w:val="28"/>
        </w:rPr>
        <w:t>。</w:t>
      </w:r>
    </w:p>
    <w:p w:rsidR="00642D3F" w:rsidRPr="00430185" w:rsidRDefault="00642D3F" w:rsidP="00C15C18">
      <w:pPr>
        <w:ind w:firstLineChars="196" w:firstLine="551"/>
        <w:rPr>
          <w:b/>
          <w:bCs/>
          <w:sz w:val="28"/>
          <w:szCs w:val="28"/>
        </w:rPr>
      </w:pPr>
    </w:p>
    <w:sectPr w:rsidR="00642D3F" w:rsidRPr="00430185" w:rsidSect="0064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02" w:rsidRDefault="006A4F02" w:rsidP="006A4F02">
      <w:r>
        <w:separator/>
      </w:r>
    </w:p>
  </w:endnote>
  <w:endnote w:type="continuationSeparator" w:id="0">
    <w:p w:rsidR="006A4F02" w:rsidRDefault="006A4F02" w:rsidP="006A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02" w:rsidRDefault="006A4F02" w:rsidP="006A4F02">
      <w:r>
        <w:separator/>
      </w:r>
    </w:p>
  </w:footnote>
  <w:footnote w:type="continuationSeparator" w:id="0">
    <w:p w:rsidR="006A4F02" w:rsidRDefault="006A4F02" w:rsidP="006A4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28D"/>
    <w:rsid w:val="00190A57"/>
    <w:rsid w:val="002C308B"/>
    <w:rsid w:val="0042528C"/>
    <w:rsid w:val="00430185"/>
    <w:rsid w:val="00475A7E"/>
    <w:rsid w:val="004D1618"/>
    <w:rsid w:val="00642D3F"/>
    <w:rsid w:val="006A4F02"/>
    <w:rsid w:val="00751202"/>
    <w:rsid w:val="00807BD0"/>
    <w:rsid w:val="008F129A"/>
    <w:rsid w:val="00925372"/>
    <w:rsid w:val="009A4735"/>
    <w:rsid w:val="00A13A2B"/>
    <w:rsid w:val="00AC62C6"/>
    <w:rsid w:val="00C15C18"/>
    <w:rsid w:val="00CB028D"/>
    <w:rsid w:val="00CD5A10"/>
    <w:rsid w:val="00FB3077"/>
    <w:rsid w:val="00FE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28D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B028D"/>
    <w:rPr>
      <w:rFonts w:ascii="Times New Roman" w:eastAsia="宋体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C15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6A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4F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4F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2018-03-31T02:19:00Z</dcterms:created>
  <dcterms:modified xsi:type="dcterms:W3CDTF">2018-03-31T03:04:00Z</dcterms:modified>
</cp:coreProperties>
</file>