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F5" w:rsidRDefault="000921FF" w:rsidP="009D5F1E">
      <w:pPr>
        <w:jc w:val="center"/>
      </w:pPr>
      <w:r>
        <w:t>观刘佳老师《认识三角形》</w:t>
      </w:r>
    </w:p>
    <w:p w:rsidR="009D5F1E" w:rsidRDefault="005837E3" w:rsidP="009D5F1E">
      <w:pPr>
        <w:ind w:firstLineChars="200" w:firstLine="420"/>
        <w:rPr>
          <w:rFonts w:hint="eastAsia"/>
        </w:rPr>
      </w:pPr>
      <w:r>
        <w:rPr>
          <w:rFonts w:hint="eastAsia"/>
        </w:rPr>
        <w:t>今天是加入双流</w:t>
      </w:r>
      <w:r w:rsidR="009D5F1E">
        <w:rPr>
          <w:rFonts w:hint="eastAsia"/>
        </w:rPr>
        <w:t>区名教师罗宗绪老师工作室的日子。有幸聆听了工作室成员刘佳老师的一节数学课《认识三角形》。</w:t>
      </w:r>
    </w:p>
    <w:p w:rsidR="009D5F1E" w:rsidRDefault="009D5F1E" w:rsidP="009D5F1E">
      <w:pPr>
        <w:ind w:firstLine="420"/>
        <w:rPr>
          <w:rFonts w:hint="eastAsia"/>
        </w:rPr>
      </w:pPr>
      <w:r>
        <w:rPr>
          <w:rFonts w:hint="eastAsia"/>
        </w:rPr>
        <w:t>下面我就谈谈我对刘老师这节课的认识。</w:t>
      </w:r>
    </w:p>
    <w:p w:rsidR="009D5F1E" w:rsidRDefault="009D5F1E" w:rsidP="009D5F1E">
      <w:pPr>
        <w:ind w:firstLine="420"/>
        <w:rPr>
          <w:rFonts w:hint="eastAsia"/>
        </w:rPr>
      </w:pPr>
      <w:r>
        <w:rPr>
          <w:rFonts w:hint="eastAsia"/>
        </w:rPr>
        <w:t>听完课后我一直在梳理该从哪些方面来评刘老师这堂精彩的数学课呢？</w:t>
      </w:r>
    </w:p>
    <w:p w:rsidR="009D5F1E" w:rsidRDefault="00A43A69" w:rsidP="009D5F1E">
      <w:pPr>
        <w:ind w:firstLine="420"/>
        <w:rPr>
          <w:rFonts w:hint="eastAsia"/>
        </w:rPr>
      </w:pPr>
      <w:r>
        <w:rPr>
          <w:rFonts w:hint="eastAsia"/>
        </w:rPr>
        <w:t>工作室的教学主张是：为数学思维而教；</w:t>
      </w:r>
    </w:p>
    <w:p w:rsidR="00A43A69" w:rsidRDefault="00A43A69" w:rsidP="009D5F1E">
      <w:pPr>
        <w:ind w:firstLine="420"/>
        <w:rPr>
          <w:rFonts w:hint="eastAsia"/>
        </w:rPr>
      </w:pPr>
      <w:r>
        <w:rPr>
          <w:rFonts w:hint="eastAsia"/>
        </w:rPr>
        <w:t>工作室的教育理念是：教师用数学思维启迪学生思维；学生用数学眼光欣赏奇妙世界。</w:t>
      </w:r>
    </w:p>
    <w:p w:rsidR="009D5F1E" w:rsidRDefault="004C46B0" w:rsidP="009D5F1E">
      <w:pPr>
        <w:ind w:firstLine="420"/>
        <w:rPr>
          <w:rFonts w:hint="eastAsia"/>
        </w:rPr>
      </w:pPr>
      <w:r>
        <w:rPr>
          <w:rFonts w:hint="eastAsia"/>
        </w:rPr>
        <w:t>从刘老师这堂课上，我们看到了这两点的体现。</w:t>
      </w:r>
    </w:p>
    <w:p w:rsidR="00CC0260" w:rsidRDefault="00CC0260" w:rsidP="00CC0260">
      <w:pPr>
        <w:ind w:firstLine="420"/>
        <w:rPr>
          <w:rFonts w:hint="eastAsia"/>
        </w:rPr>
      </w:pPr>
      <w:r>
        <w:rPr>
          <w:rFonts w:hint="eastAsia"/>
        </w:rPr>
        <w:t>本节课是一节概念课。</w:t>
      </w:r>
    </w:p>
    <w:p w:rsidR="00CC0260" w:rsidRDefault="00CC0260" w:rsidP="00CC0260">
      <w:pPr>
        <w:ind w:firstLine="420"/>
        <w:rPr>
          <w:rFonts w:hint="eastAsia"/>
        </w:rPr>
      </w:pPr>
      <w:r>
        <w:rPr>
          <w:rFonts w:hint="eastAsia"/>
        </w:rPr>
        <w:t>概念教学如何为“数学思维”而教呢？</w:t>
      </w:r>
    </w:p>
    <w:p w:rsidR="00CD61D7" w:rsidRDefault="00CD61D7" w:rsidP="00CC0260">
      <w:pPr>
        <w:ind w:firstLine="420"/>
        <w:rPr>
          <w:rFonts w:hint="eastAsia"/>
        </w:rPr>
      </w:pPr>
      <w:r>
        <w:rPr>
          <w:rFonts w:hint="eastAsia"/>
        </w:rPr>
        <w:t>下面我从刘老师教学设计的每个环节来分析：</w:t>
      </w:r>
    </w:p>
    <w:p w:rsidR="00CD61D7" w:rsidRDefault="00CD61D7" w:rsidP="00CC0260">
      <w:pPr>
        <w:ind w:firstLine="420"/>
        <w:rPr>
          <w:rFonts w:hint="eastAsia"/>
        </w:rPr>
      </w:pPr>
      <w:r>
        <w:rPr>
          <w:rFonts w:hint="eastAsia"/>
        </w:rPr>
        <w:t>一、引入环节</w:t>
      </w:r>
    </w:p>
    <w:p w:rsidR="002E3638" w:rsidRDefault="00CD61D7" w:rsidP="00CC0260">
      <w:pPr>
        <w:ind w:firstLine="420"/>
        <w:rPr>
          <w:rFonts w:hint="eastAsia"/>
        </w:rPr>
      </w:pPr>
      <w:r>
        <w:rPr>
          <w:rFonts w:hint="eastAsia"/>
        </w:rPr>
        <w:t>刘老师</w:t>
      </w:r>
      <w:r w:rsidR="002E3638">
        <w:rPr>
          <w:rFonts w:hint="eastAsia"/>
        </w:rPr>
        <w:t>联系以前学生所学过的线、角基本图形阐明了三角形在平面几何中的地位，引入了课题。</w:t>
      </w:r>
    </w:p>
    <w:p w:rsidR="002E3638" w:rsidRDefault="002E3638" w:rsidP="00CC0260">
      <w:pPr>
        <w:ind w:firstLine="420"/>
        <w:rPr>
          <w:rFonts w:hint="eastAsia"/>
        </w:rPr>
      </w:pPr>
      <w:r>
        <w:rPr>
          <w:rFonts w:hint="eastAsia"/>
        </w:rPr>
        <w:t>二、“归纳定义、规范表示”环节</w:t>
      </w:r>
    </w:p>
    <w:p w:rsidR="00CC0260" w:rsidRDefault="002E3638" w:rsidP="00CC0260">
      <w:pPr>
        <w:ind w:firstLine="420"/>
        <w:rPr>
          <w:rFonts w:hint="eastAsia"/>
        </w:rPr>
      </w:pPr>
      <w:r>
        <w:rPr>
          <w:rFonts w:hint="eastAsia"/>
        </w:rPr>
        <w:t>然后</w:t>
      </w:r>
      <w:r w:rsidR="00CC0260">
        <w:rPr>
          <w:rFonts w:hint="eastAsia"/>
        </w:rPr>
        <w:t>刘老师组织学生通过讨论的方式，引导学生用自己的语言来讲述三角形的定义。通过教师点评学生的描述，让学生理解定义中的关键词。</w:t>
      </w:r>
    </w:p>
    <w:p w:rsidR="00CC0260" w:rsidRDefault="00CC0260" w:rsidP="00CC0260">
      <w:pPr>
        <w:ind w:firstLine="420"/>
        <w:rPr>
          <w:rFonts w:hint="eastAsia"/>
        </w:rPr>
      </w:pPr>
      <w:r>
        <w:rPr>
          <w:rFonts w:hint="eastAsia"/>
        </w:rPr>
        <w:t>我们来看刘老师的教学片段：</w:t>
      </w:r>
    </w:p>
    <w:p w:rsidR="00CC0260" w:rsidRDefault="00CC0260" w:rsidP="00CC0260">
      <w:pPr>
        <w:ind w:firstLine="420"/>
        <w:rPr>
          <w:rFonts w:hint="eastAsia"/>
        </w:rPr>
      </w:pPr>
      <w:r>
        <w:rPr>
          <w:rFonts w:hint="eastAsia"/>
        </w:rPr>
        <w:t>刘老师问一学生“我刚刚听到你们小组讨论的时候提到了‘封闭’二字，封闭二字你认为必须写在定义中吗？”一生回答：“我认为不需要，因为线段首尾顺次连接就能体现出是封闭图形了”。</w:t>
      </w:r>
    </w:p>
    <w:p w:rsidR="00CC0260" w:rsidRDefault="00CC0260" w:rsidP="00CC0260">
      <w:pPr>
        <w:ind w:firstLine="420"/>
        <w:rPr>
          <w:rFonts w:hint="eastAsia"/>
        </w:rPr>
      </w:pPr>
      <w:r>
        <w:rPr>
          <w:rFonts w:hint="eastAsia"/>
        </w:rPr>
        <w:t>刘老师顺势总结了数学语言的“简明性、严谨性”。让学生感受到了数学语言的“多一分则肥，少一分则瘦”的简洁美。发展学生的数学品质</w:t>
      </w:r>
      <w:r w:rsidR="002E3638">
        <w:rPr>
          <w:rFonts w:hint="eastAsia"/>
        </w:rPr>
        <w:t>，也体现了为数学思维而教</w:t>
      </w:r>
      <w:r>
        <w:rPr>
          <w:rFonts w:hint="eastAsia"/>
        </w:rPr>
        <w:t>。</w:t>
      </w:r>
    </w:p>
    <w:p w:rsidR="00CC0260" w:rsidRDefault="00CC0260" w:rsidP="00CC0260">
      <w:pPr>
        <w:ind w:firstLine="420"/>
        <w:rPr>
          <w:rFonts w:hint="eastAsia"/>
        </w:rPr>
      </w:pPr>
      <w:r>
        <w:rPr>
          <w:rFonts w:hint="eastAsia"/>
        </w:rPr>
        <w:t>但如果能对“不在同一直线”这个关键词上举反例说明其重要性就更完美了。</w:t>
      </w:r>
    </w:p>
    <w:p w:rsidR="008E31C6" w:rsidRDefault="008E31C6" w:rsidP="00CC0260">
      <w:pPr>
        <w:ind w:firstLine="420"/>
        <w:rPr>
          <w:rFonts w:hint="eastAsia"/>
        </w:rPr>
      </w:pPr>
      <w:r>
        <w:rPr>
          <w:rFonts w:hint="eastAsia"/>
        </w:rPr>
        <w:t>三、“探索性质，获得结论”环节</w:t>
      </w:r>
    </w:p>
    <w:p w:rsidR="00CC0260" w:rsidRDefault="00CC0260" w:rsidP="00CC0260">
      <w:pPr>
        <w:ind w:firstLine="420"/>
        <w:rPr>
          <w:rFonts w:hint="eastAsia"/>
        </w:rPr>
      </w:pPr>
      <w:r>
        <w:rPr>
          <w:rFonts w:hint="eastAsia"/>
        </w:rPr>
        <w:t>在证明“三角形内角和定理”时</w:t>
      </w:r>
      <w:r w:rsidR="008E31C6">
        <w:rPr>
          <w:rFonts w:hint="eastAsia"/>
        </w:rPr>
        <w:t>，刘老师指出了再次证明的必要性，向指出小学是通过“操作”发现了“三角形内角和是</w:t>
      </w:r>
      <w:r w:rsidR="008E31C6">
        <w:rPr>
          <w:rFonts w:hint="eastAsia"/>
        </w:rPr>
        <w:t>180</w:t>
      </w:r>
      <w:r w:rsidR="008E31C6">
        <w:rPr>
          <w:rFonts w:hint="eastAsia"/>
        </w:rPr>
        <w:t>°这个现象”，而操作是有可能有误差的，所以需要我们用“说理”的方式来“证明”。并板书了“操作→猜想→证明→结论”，向学生做出了阐释。从知识传授的角度来讲，这是对科学研究方法的传承、传授，也体现了“为数学思维而教”。</w:t>
      </w:r>
    </w:p>
    <w:p w:rsidR="00CC0260" w:rsidRDefault="00176490" w:rsidP="00CC0260">
      <w:pPr>
        <w:ind w:firstLine="420"/>
        <w:rPr>
          <w:rFonts w:hint="eastAsia"/>
        </w:rPr>
      </w:pPr>
      <w:r>
        <w:rPr>
          <w:rFonts w:hint="eastAsia"/>
        </w:rPr>
        <w:t>在这一环节我认为刘老师的引导语有一个小小的瑕疵：刘老师在帮学生回顾完小学时发现定理是通过“操作”后，开始组织学生讨论如何用“说理”的方式来证明这个定理。但其时并没有向学生指出“说理”的具体做法，比如可以解释“说理”就是模仿“∵……，∴……”这样的语句来说明。这样就可以尽量避免学生仍然用“操作”或“特殊图形”来证明定理的情况，因为从教学反馈来讲，学生中果然出现了用“正方形”对折的方式来证明三角形内角</w:t>
      </w:r>
      <w:r w:rsidR="007233FA">
        <w:rPr>
          <w:rFonts w:hint="eastAsia"/>
        </w:rPr>
        <w:t>和定理的情况，当然刘老师也及时做出了正确的</w:t>
      </w:r>
      <w:r w:rsidR="004C04A1">
        <w:rPr>
          <w:rFonts w:hint="eastAsia"/>
        </w:rPr>
        <w:t>评价</w:t>
      </w:r>
      <w:r w:rsidR="007233FA">
        <w:rPr>
          <w:rFonts w:hint="eastAsia"/>
        </w:rPr>
        <w:t>，指出了这仍然是操作的方式。当然出现这一情况也有对学情判断的误差，也许刘老师平时在上自己班的时候，师生之间早已形成对“说理”一词的默契，但因为这是借班上课，所以出现了这样的情况。不过智者千虑必有一失，教学也是一门遗憾艺术。</w:t>
      </w:r>
    </w:p>
    <w:p w:rsidR="007233FA" w:rsidRDefault="007233FA" w:rsidP="00CC0260">
      <w:pPr>
        <w:ind w:firstLine="420"/>
        <w:rPr>
          <w:rFonts w:hint="eastAsia"/>
        </w:rPr>
      </w:pPr>
      <w:r>
        <w:rPr>
          <w:rFonts w:hint="eastAsia"/>
        </w:rPr>
        <w:t>此外在该环节的板书上我还对刘老师有一点建议，就是应在板书该定理证明过程之前写出“已知：△</w:t>
      </w:r>
      <w:r>
        <w:rPr>
          <w:rFonts w:hint="eastAsia"/>
        </w:rPr>
        <w:t>ABC</w:t>
      </w:r>
      <w:r>
        <w:rPr>
          <w:rFonts w:hint="eastAsia"/>
        </w:rPr>
        <w:t>，求证：∠</w:t>
      </w:r>
      <w:r>
        <w:rPr>
          <w:rFonts w:hint="eastAsia"/>
        </w:rPr>
        <w:t>A+</w:t>
      </w:r>
      <w:r>
        <w:rPr>
          <w:rFonts w:hint="eastAsia"/>
        </w:rPr>
        <w:t>∠</w:t>
      </w:r>
      <w:r>
        <w:rPr>
          <w:rFonts w:hint="eastAsia"/>
        </w:rPr>
        <w:t>B+</w:t>
      </w:r>
      <w:r>
        <w:rPr>
          <w:rFonts w:hint="eastAsia"/>
        </w:rPr>
        <w:t>∠</w:t>
      </w:r>
      <w:r>
        <w:rPr>
          <w:rFonts w:hint="eastAsia"/>
        </w:rPr>
        <w:t>C=180</w:t>
      </w:r>
      <w:r>
        <w:rPr>
          <w:rFonts w:hint="eastAsia"/>
        </w:rPr>
        <w:t>°”使得整个符号语言体系更加完整。</w:t>
      </w:r>
    </w:p>
    <w:p w:rsidR="00176490" w:rsidRDefault="00496330" w:rsidP="00CC0260">
      <w:pPr>
        <w:ind w:firstLine="420"/>
        <w:rPr>
          <w:rFonts w:hint="eastAsia"/>
        </w:rPr>
      </w:pPr>
      <w:r>
        <w:rPr>
          <w:rFonts w:hint="eastAsia"/>
        </w:rPr>
        <w:t>四、</w:t>
      </w:r>
      <w:r w:rsidR="00700936">
        <w:rPr>
          <w:rFonts w:hint="eastAsia"/>
        </w:rPr>
        <w:t>“内化性质，发展新知”环节</w:t>
      </w:r>
    </w:p>
    <w:p w:rsidR="00176490" w:rsidRDefault="00700936" w:rsidP="00CC0260">
      <w:pPr>
        <w:ind w:firstLine="420"/>
        <w:rPr>
          <w:rFonts w:hint="eastAsia"/>
        </w:rPr>
      </w:pPr>
      <w:r>
        <w:rPr>
          <w:rFonts w:hint="eastAsia"/>
        </w:rPr>
        <w:t>这个环节，留给我印象最深的是刘老师的过渡语：“我们在研究图形的时候都喜欢研究特殊情况”过渡到对“直角三角两锐角互余”定理的认识。</w:t>
      </w:r>
    </w:p>
    <w:p w:rsidR="00700936" w:rsidRDefault="00700936" w:rsidP="00CC0260">
      <w:pPr>
        <w:ind w:firstLine="420"/>
        <w:rPr>
          <w:rFonts w:hint="eastAsia"/>
        </w:rPr>
      </w:pPr>
      <w:r>
        <w:rPr>
          <w:rFonts w:hint="eastAsia"/>
        </w:rPr>
        <w:lastRenderedPageBreak/>
        <w:t>五、“自我反思，归纳提升”环节</w:t>
      </w:r>
    </w:p>
    <w:p w:rsidR="00700936" w:rsidRDefault="00700936" w:rsidP="00CC0260">
      <w:pPr>
        <w:ind w:firstLine="420"/>
        <w:rPr>
          <w:rFonts w:hint="eastAsia"/>
        </w:rPr>
      </w:pPr>
      <w:r>
        <w:rPr>
          <w:rFonts w:hint="eastAsia"/>
        </w:rPr>
        <w:t>在这个环节我们最易看到学生真正的收获</w:t>
      </w:r>
      <w:r w:rsidR="00716F27">
        <w:rPr>
          <w:rFonts w:hint="eastAsia"/>
        </w:rPr>
        <w:t>，从学生们的精彩言论中我感受到了刘老师这堂课教学设计的有效性。</w:t>
      </w:r>
    </w:p>
    <w:p w:rsidR="00700936" w:rsidRPr="00716F27" w:rsidRDefault="00716F27" w:rsidP="00CC0260">
      <w:pPr>
        <w:ind w:firstLine="420"/>
        <w:rPr>
          <w:rFonts w:hint="eastAsia"/>
        </w:rPr>
      </w:pPr>
      <w:r>
        <w:rPr>
          <w:rFonts w:hint="eastAsia"/>
        </w:rPr>
        <w:t>（本想举例，但记得不确切了，所以不敢乱举例。但给我的整体印象是很好的。）</w:t>
      </w:r>
    </w:p>
    <w:p w:rsidR="004C04A1" w:rsidRDefault="004C04A1" w:rsidP="004C04A1">
      <w:pPr>
        <w:ind w:firstLine="420"/>
        <w:rPr>
          <w:rFonts w:hint="eastAsia"/>
        </w:rPr>
      </w:pPr>
      <w:r>
        <w:rPr>
          <w:rFonts w:hint="eastAsia"/>
        </w:rPr>
        <w:t>另外我认为对一堂课的点评可以从这几个角度来进行：</w:t>
      </w:r>
    </w:p>
    <w:p w:rsidR="004C04A1" w:rsidRDefault="004C04A1" w:rsidP="004C04A1">
      <w:pPr>
        <w:ind w:firstLine="420"/>
        <w:rPr>
          <w:rFonts w:hint="eastAsia"/>
        </w:rPr>
      </w:pPr>
      <w:r>
        <w:rPr>
          <w:rFonts w:hint="eastAsia"/>
        </w:rPr>
        <w:t>1</w:t>
      </w:r>
      <w:r>
        <w:rPr>
          <w:rFonts w:hint="eastAsia"/>
        </w:rPr>
        <w:t>、知识传授方面</w:t>
      </w:r>
      <w:r>
        <w:rPr>
          <w:rFonts w:hint="eastAsia"/>
        </w:rPr>
        <w:t xml:space="preserve"> </w:t>
      </w:r>
      <w:r>
        <w:rPr>
          <w:rFonts w:hint="eastAsia"/>
        </w:rPr>
        <w:t>：这堂课，无知识错误，注重科学研究精神的传承。</w:t>
      </w:r>
      <w:r>
        <w:rPr>
          <w:rFonts w:hint="eastAsia"/>
        </w:rPr>
        <w:t xml:space="preserve">   </w:t>
      </w:r>
    </w:p>
    <w:p w:rsidR="004C04A1" w:rsidRDefault="004C04A1" w:rsidP="004C04A1">
      <w:pPr>
        <w:ind w:firstLine="420"/>
        <w:rPr>
          <w:rFonts w:hint="eastAsia"/>
        </w:rPr>
      </w:pPr>
      <w:r>
        <w:rPr>
          <w:rFonts w:hint="eastAsia"/>
        </w:rPr>
        <w:t>2</w:t>
      </w:r>
      <w:r>
        <w:rPr>
          <w:rFonts w:hint="eastAsia"/>
        </w:rPr>
        <w:t>、组织教学方面：有条不紊，教学环节引导语过渡自然，如行云流水。一堂好的课，就如一篇好的文章，刘老师做到了！</w:t>
      </w:r>
    </w:p>
    <w:p w:rsidR="004C04A1" w:rsidRDefault="004C04A1" w:rsidP="004C04A1">
      <w:pPr>
        <w:ind w:firstLine="420"/>
        <w:rPr>
          <w:rFonts w:hint="eastAsia"/>
        </w:rPr>
      </w:pPr>
      <w:r>
        <w:rPr>
          <w:rFonts w:hint="eastAsia"/>
        </w:rPr>
        <w:t>两个环节设计了学生的讨论，也都是有必要，有成效的。第一个讨论环节是：对三角形下定义，从学生的自由发言中可以了解到学生已有的知识结构，对概念的认识程度，同时通过教师点评和学生互评使学生对新概念深度加工，认识深刻，建构了新的知识结构。第二个讨论环节是：对“三角形内角和定理”的说理证明上，讨论使学生方法多样，通过交流发展学生的发散思维。</w:t>
      </w:r>
      <w:r w:rsidR="00604BAB">
        <w:rPr>
          <w:rFonts w:hint="eastAsia"/>
        </w:rPr>
        <w:t>但未板书三角形内角和定理证明时的“已知和求证”，符号语言体系体现略有瑕疵。</w:t>
      </w:r>
    </w:p>
    <w:p w:rsidR="004C04A1" w:rsidRDefault="004C04A1" w:rsidP="004C04A1">
      <w:pPr>
        <w:ind w:firstLine="420"/>
        <w:rPr>
          <w:rFonts w:hint="eastAsia"/>
        </w:rPr>
      </w:pPr>
      <w:r>
        <w:rPr>
          <w:rFonts w:hint="eastAsia"/>
        </w:rPr>
        <w:t>3</w:t>
      </w:r>
      <w:r>
        <w:rPr>
          <w:rFonts w:hint="eastAsia"/>
        </w:rPr>
        <w:t>、</w:t>
      </w:r>
      <w:r w:rsidR="00AE47BC">
        <w:rPr>
          <w:rFonts w:hint="eastAsia"/>
        </w:rPr>
        <w:t>教学</w:t>
      </w:r>
      <w:r>
        <w:rPr>
          <w:rFonts w:hint="eastAsia"/>
        </w:rPr>
        <w:t>评价方面：评价精准</w:t>
      </w:r>
      <w:r w:rsidR="00136B59">
        <w:rPr>
          <w:rFonts w:hint="eastAsia"/>
        </w:rPr>
        <w:t>客观，无贬低学生言论，激励作用明显。有小瑕疵。（有学生回答了三角形的几个要素时，我认为此问题很简单，点评“厉害”，略显过了。）</w:t>
      </w:r>
    </w:p>
    <w:p w:rsidR="004C04A1" w:rsidRDefault="004C04A1" w:rsidP="004C04A1">
      <w:pPr>
        <w:ind w:firstLine="420"/>
        <w:rPr>
          <w:rFonts w:hint="eastAsia"/>
        </w:rPr>
      </w:pPr>
      <w:r>
        <w:rPr>
          <w:rFonts w:hint="eastAsia"/>
        </w:rPr>
        <w:t>4</w:t>
      </w:r>
      <w:r>
        <w:rPr>
          <w:rFonts w:hint="eastAsia"/>
        </w:rPr>
        <w:t>、教学反馈方面</w:t>
      </w:r>
      <w:r w:rsidR="00136B59">
        <w:rPr>
          <w:rFonts w:hint="eastAsia"/>
        </w:rPr>
        <w:t>：学生积极思维，课堂气氛活跃，课堂小结体现收获明显。</w:t>
      </w:r>
    </w:p>
    <w:p w:rsidR="003A5789" w:rsidRPr="004C04A1" w:rsidRDefault="00AF41CB" w:rsidP="003A5789">
      <w:pPr>
        <w:ind w:firstLineChars="200" w:firstLine="420"/>
        <w:rPr>
          <w:rFonts w:hint="eastAsia"/>
        </w:rPr>
      </w:pPr>
      <w:r>
        <w:rPr>
          <w:rFonts w:hint="eastAsia"/>
        </w:rPr>
        <w:t>这就是我对刘佳老师这堂课的一些看法。不足之处敬请师傅</w:t>
      </w:r>
      <w:r w:rsidR="00FA7FEE">
        <w:rPr>
          <w:rFonts w:hint="eastAsia"/>
        </w:rPr>
        <w:t>和读到此文的同仁</w:t>
      </w:r>
      <w:r>
        <w:rPr>
          <w:rFonts w:hint="eastAsia"/>
        </w:rPr>
        <w:t>指正。也希望刘老师不要介意我的一些“鸡蛋里挑骨头”。教学是一门遗憾艺术，我们只能力求完美，追求完美。刘老师上课这种行云流水与亲切也是我所追求的教学风格。</w:t>
      </w:r>
      <w:r w:rsidR="00D62992">
        <w:rPr>
          <w:rFonts w:hint="eastAsia"/>
        </w:rPr>
        <w:t>刘老师的这堂课深得我心，</w:t>
      </w:r>
      <w:r>
        <w:rPr>
          <w:rFonts w:hint="eastAsia"/>
        </w:rPr>
        <w:t>向刘老师学习</w:t>
      </w:r>
      <w:r w:rsidR="00914185">
        <w:rPr>
          <w:rFonts w:hint="eastAsia"/>
        </w:rPr>
        <w:t>！</w:t>
      </w:r>
    </w:p>
    <w:p w:rsidR="00E466AC" w:rsidRDefault="00E466AC" w:rsidP="00E466AC">
      <w:pPr>
        <w:ind w:firstLine="420"/>
        <w:jc w:val="right"/>
        <w:rPr>
          <w:rFonts w:hint="eastAsia"/>
        </w:rPr>
      </w:pPr>
    </w:p>
    <w:p w:rsidR="009D5F1E" w:rsidRDefault="00E466AC" w:rsidP="00E466AC">
      <w:pPr>
        <w:ind w:firstLine="420"/>
        <w:jc w:val="right"/>
        <w:rPr>
          <w:rFonts w:hint="eastAsia"/>
        </w:rPr>
      </w:pPr>
      <w:r>
        <w:t>双流中学实验学校</w:t>
      </w:r>
      <w:r>
        <w:rPr>
          <w:rFonts w:hint="eastAsia"/>
        </w:rPr>
        <w:t xml:space="preserve"> </w:t>
      </w:r>
      <w:r>
        <w:rPr>
          <w:rFonts w:hint="eastAsia"/>
        </w:rPr>
        <w:t>余蕾</w:t>
      </w:r>
    </w:p>
    <w:p w:rsidR="00E466AC" w:rsidRPr="004C04A1" w:rsidRDefault="00E466AC" w:rsidP="00E466AC">
      <w:pPr>
        <w:ind w:firstLine="420"/>
        <w:jc w:val="right"/>
      </w:pPr>
      <w:r>
        <w:rPr>
          <w:rFonts w:hint="eastAsia"/>
        </w:rPr>
        <w:t>2018</w:t>
      </w:r>
      <w:r>
        <w:rPr>
          <w:rFonts w:hint="eastAsia"/>
        </w:rPr>
        <w:t>年</w:t>
      </w:r>
      <w:r>
        <w:rPr>
          <w:rFonts w:hint="eastAsia"/>
        </w:rPr>
        <w:t>4</w:t>
      </w:r>
      <w:r>
        <w:rPr>
          <w:rFonts w:hint="eastAsia"/>
        </w:rPr>
        <w:t>月</w:t>
      </w:r>
      <w:r>
        <w:rPr>
          <w:rFonts w:hint="eastAsia"/>
        </w:rPr>
        <w:t>18</w:t>
      </w:r>
      <w:r>
        <w:rPr>
          <w:rFonts w:hint="eastAsia"/>
        </w:rPr>
        <w:t>日</w:t>
      </w:r>
    </w:p>
    <w:sectPr w:rsidR="00E466AC" w:rsidRPr="004C04A1" w:rsidSect="00E91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76" w:rsidRDefault="00296176" w:rsidP="000921FF">
      <w:r>
        <w:separator/>
      </w:r>
    </w:p>
  </w:endnote>
  <w:endnote w:type="continuationSeparator" w:id="1">
    <w:p w:rsidR="00296176" w:rsidRDefault="00296176" w:rsidP="00092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76" w:rsidRDefault="00296176" w:rsidP="000921FF">
      <w:r>
        <w:separator/>
      </w:r>
    </w:p>
  </w:footnote>
  <w:footnote w:type="continuationSeparator" w:id="1">
    <w:p w:rsidR="00296176" w:rsidRDefault="00296176" w:rsidP="00092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1FF"/>
    <w:rsid w:val="00011143"/>
    <w:rsid w:val="000921FF"/>
    <w:rsid w:val="00136B59"/>
    <w:rsid w:val="00176490"/>
    <w:rsid w:val="00296176"/>
    <w:rsid w:val="002E3638"/>
    <w:rsid w:val="00312248"/>
    <w:rsid w:val="003A5789"/>
    <w:rsid w:val="00464339"/>
    <w:rsid w:val="00473FCF"/>
    <w:rsid w:val="004943A4"/>
    <w:rsid w:val="00496330"/>
    <w:rsid w:val="004C04A1"/>
    <w:rsid w:val="004C46B0"/>
    <w:rsid w:val="005837E3"/>
    <w:rsid w:val="0058593E"/>
    <w:rsid w:val="005C70A0"/>
    <w:rsid w:val="00604BAB"/>
    <w:rsid w:val="00700936"/>
    <w:rsid w:val="00716F27"/>
    <w:rsid w:val="007233FA"/>
    <w:rsid w:val="00872A96"/>
    <w:rsid w:val="008E31C6"/>
    <w:rsid w:val="00914185"/>
    <w:rsid w:val="009467CE"/>
    <w:rsid w:val="00995732"/>
    <w:rsid w:val="009D5F1E"/>
    <w:rsid w:val="00A43A69"/>
    <w:rsid w:val="00AE47BC"/>
    <w:rsid w:val="00AF41CB"/>
    <w:rsid w:val="00C123ED"/>
    <w:rsid w:val="00CC0260"/>
    <w:rsid w:val="00CC61E3"/>
    <w:rsid w:val="00CD61D7"/>
    <w:rsid w:val="00D62992"/>
    <w:rsid w:val="00E466AC"/>
    <w:rsid w:val="00E83DA5"/>
    <w:rsid w:val="00E91AF5"/>
    <w:rsid w:val="00FA7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21FF"/>
    <w:rPr>
      <w:sz w:val="18"/>
      <w:szCs w:val="18"/>
    </w:rPr>
  </w:style>
  <w:style w:type="paragraph" w:styleId="a4">
    <w:name w:val="footer"/>
    <w:basedOn w:val="a"/>
    <w:link w:val="Char0"/>
    <w:uiPriority w:val="99"/>
    <w:semiHidden/>
    <w:unhideWhenUsed/>
    <w:rsid w:val="000921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21F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2018-04-18T09:19:00Z</dcterms:created>
  <dcterms:modified xsi:type="dcterms:W3CDTF">2018-04-18T15:28:00Z</dcterms:modified>
</cp:coreProperties>
</file>