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4CE" w:rsidRPr="007153F5" w:rsidRDefault="007153F5" w:rsidP="009434CE">
      <w:pPr>
        <w:pStyle w:val="a4"/>
        <w:spacing w:before="259" w:beforeAutospacing="0" w:after="0" w:afterAutospacing="0"/>
        <w:ind w:firstLine="2160"/>
        <w:textAlignment w:val="baseline"/>
        <w:rPr>
          <w:rFonts w:asciiTheme="minorEastAsia" w:eastAsiaTheme="minorEastAsia" w:hAnsiTheme="minorEastAsia"/>
          <w:b/>
          <w:sz w:val="15"/>
        </w:rPr>
      </w:pPr>
      <w:r w:rsidRPr="007153F5">
        <w:rPr>
          <w:rFonts w:asciiTheme="minorHAnsi" w:eastAsiaTheme="minorEastAsia" w:hAnsiTheme="minorHAnsi" w:hint="eastAsia"/>
          <w:b/>
          <w:sz w:val="28"/>
          <w:szCs w:val="22"/>
        </w:rPr>
        <w:t>用活着对抗死亡</w:t>
      </w:r>
    </w:p>
    <w:p w:rsidR="00114C92" w:rsidRPr="007153F5" w:rsidRDefault="00114C92" w:rsidP="00D568FC">
      <w:pPr>
        <w:ind w:firstLineChars="1500" w:firstLine="3614"/>
        <w:rPr>
          <w:b/>
          <w:sz w:val="24"/>
          <w:szCs w:val="24"/>
        </w:rPr>
      </w:pPr>
      <w:r w:rsidRPr="007153F5">
        <w:rPr>
          <w:rFonts w:hint="eastAsia"/>
          <w:b/>
          <w:sz w:val="24"/>
          <w:szCs w:val="24"/>
        </w:rPr>
        <w:t>——</w:t>
      </w:r>
      <w:r w:rsidR="00F64458">
        <w:rPr>
          <w:rFonts w:hint="eastAsia"/>
          <w:b/>
          <w:sz w:val="24"/>
          <w:szCs w:val="24"/>
        </w:rPr>
        <w:t>余华</w:t>
      </w:r>
      <w:r w:rsidR="00F64458">
        <w:rPr>
          <w:b/>
          <w:sz w:val="24"/>
          <w:szCs w:val="24"/>
        </w:rPr>
        <w:t>小说</w:t>
      </w:r>
      <w:r w:rsidRPr="007153F5">
        <w:rPr>
          <w:rFonts w:hint="eastAsia"/>
          <w:b/>
          <w:sz w:val="24"/>
          <w:szCs w:val="24"/>
        </w:rPr>
        <w:t>《活着》</w:t>
      </w:r>
      <w:r w:rsidR="00F64458">
        <w:rPr>
          <w:rFonts w:hint="eastAsia"/>
          <w:b/>
          <w:sz w:val="24"/>
          <w:szCs w:val="24"/>
        </w:rPr>
        <w:t>专题学习</w:t>
      </w:r>
      <w:r w:rsidRPr="007153F5">
        <w:rPr>
          <w:rFonts w:hint="eastAsia"/>
          <w:b/>
          <w:sz w:val="24"/>
          <w:szCs w:val="24"/>
        </w:rPr>
        <w:t>教学设计</w:t>
      </w:r>
      <w:bookmarkStart w:id="0" w:name="_GoBack"/>
      <w:bookmarkEnd w:id="0"/>
    </w:p>
    <w:p w:rsidR="00114C92" w:rsidRPr="007153F5" w:rsidRDefault="00114C92" w:rsidP="00114C92">
      <w:pPr>
        <w:ind w:firstLineChars="1000" w:firstLine="2108"/>
        <w:rPr>
          <w:rFonts w:ascii="楷体" w:eastAsia="楷体" w:hAnsi="楷体"/>
          <w:b/>
          <w:szCs w:val="24"/>
        </w:rPr>
      </w:pPr>
      <w:r w:rsidRPr="007153F5">
        <w:rPr>
          <w:rFonts w:ascii="楷体" w:eastAsia="楷体" w:hAnsi="楷体" w:hint="eastAsia"/>
          <w:b/>
          <w:szCs w:val="24"/>
        </w:rPr>
        <w:t xml:space="preserve">四川省双流中学   </w:t>
      </w:r>
      <w:r w:rsidR="009434CE" w:rsidRPr="007153F5">
        <w:rPr>
          <w:rFonts w:ascii="楷体" w:eastAsia="楷体" w:hAnsi="楷体" w:hint="eastAsia"/>
          <w:b/>
          <w:szCs w:val="24"/>
        </w:rPr>
        <w:t>张佳敏</w:t>
      </w:r>
    </w:p>
    <w:p w:rsidR="00114C92" w:rsidRPr="004371B5" w:rsidRDefault="00114C92" w:rsidP="00114C92">
      <w:pPr>
        <w:rPr>
          <w:b/>
          <w:sz w:val="22"/>
          <w:szCs w:val="24"/>
        </w:rPr>
      </w:pPr>
      <w:r w:rsidRPr="004371B5">
        <w:rPr>
          <w:rFonts w:hint="eastAsia"/>
          <w:b/>
          <w:sz w:val="24"/>
          <w:szCs w:val="28"/>
        </w:rPr>
        <w:t>设计理念</w:t>
      </w:r>
    </w:p>
    <w:p w:rsidR="00114C92" w:rsidRDefault="00903647" w:rsidP="00114C92">
      <w:pPr>
        <w:ind w:firstLineChars="150" w:firstLine="315"/>
      </w:pPr>
      <w:r>
        <w:rPr>
          <w:rFonts w:hint="eastAsia"/>
        </w:rPr>
        <w:t>这堂课是在</w:t>
      </w:r>
      <w:r w:rsidRPr="00F12C61">
        <w:rPr>
          <w:rFonts w:hint="eastAsia"/>
        </w:rPr>
        <w:t>《高中语文小说</w:t>
      </w:r>
      <w:r w:rsidR="00114C92" w:rsidRPr="00F12C61">
        <w:rPr>
          <w:rFonts w:hint="eastAsia"/>
        </w:rPr>
        <w:t>专题学习四阶</w:t>
      </w:r>
      <w:r w:rsidRPr="00F12C61">
        <w:rPr>
          <w:rFonts w:hint="eastAsia"/>
        </w:rPr>
        <w:t>阅读策略</w:t>
      </w:r>
      <w:r w:rsidR="00114C92" w:rsidRPr="00F12C61">
        <w:rPr>
          <w:rFonts w:hint="eastAsia"/>
        </w:rPr>
        <w:t>研究》</w:t>
      </w:r>
      <w:r>
        <w:rPr>
          <w:rFonts w:hint="eastAsia"/>
        </w:rPr>
        <w:t>课题的理论支撑下设计的。小说</w:t>
      </w:r>
      <w:r w:rsidR="00114C92">
        <w:rPr>
          <w:rFonts w:hint="eastAsia"/>
        </w:rPr>
        <w:t>专题学习的“四阶策略”主要是</w:t>
      </w:r>
      <w:r>
        <w:rPr>
          <w:rFonts w:hint="eastAsia"/>
        </w:rPr>
        <w:t>以</w:t>
      </w:r>
      <w:r w:rsidR="00114C92">
        <w:rPr>
          <w:rFonts w:hint="eastAsia"/>
        </w:rPr>
        <w:t>小说整本书阅读</w:t>
      </w:r>
      <w:r>
        <w:rPr>
          <w:rFonts w:hint="eastAsia"/>
        </w:rPr>
        <w:t>为基础而</w:t>
      </w:r>
      <w:r>
        <w:t>进行</w:t>
      </w:r>
      <w:r>
        <w:rPr>
          <w:rFonts w:hint="eastAsia"/>
        </w:rPr>
        <w:t>的</w:t>
      </w:r>
      <w:r>
        <w:t>专题研究性学习</w:t>
      </w:r>
      <w:r w:rsidR="00114C92">
        <w:rPr>
          <w:rFonts w:hint="eastAsia"/>
        </w:rPr>
        <w:t>，四阶</w:t>
      </w:r>
      <w:r>
        <w:rPr>
          <w:rFonts w:hint="eastAsia"/>
        </w:rPr>
        <w:t>阅读策略内容</w:t>
      </w:r>
      <w:r>
        <w:t>如下</w:t>
      </w:r>
      <w:r w:rsidR="00114C92">
        <w:rPr>
          <w:rFonts w:hint="eastAsia"/>
        </w:rPr>
        <w:t>：一阶，激趣与交流；二阶，理解与</w:t>
      </w:r>
      <w:r w:rsidR="00296FD0">
        <w:rPr>
          <w:rFonts w:hint="eastAsia"/>
        </w:rPr>
        <w:t>建构</w:t>
      </w:r>
      <w:r w:rsidR="00114C92">
        <w:rPr>
          <w:rFonts w:hint="eastAsia"/>
        </w:rPr>
        <w:t>；三阶，探究</w:t>
      </w:r>
      <w:r w:rsidR="001F2AFE">
        <w:rPr>
          <w:rFonts w:hint="eastAsia"/>
        </w:rPr>
        <w:t>与</w:t>
      </w:r>
      <w:r w:rsidR="001F2AFE">
        <w:t>发现</w:t>
      </w:r>
      <w:r w:rsidR="00114C92">
        <w:rPr>
          <w:rFonts w:hint="eastAsia"/>
        </w:rPr>
        <w:t>；四阶，</w:t>
      </w:r>
      <w:r w:rsidR="001F2AFE">
        <w:rPr>
          <w:rFonts w:hint="eastAsia"/>
        </w:rPr>
        <w:t>评鉴与创作。本课设计</w:t>
      </w:r>
      <w:r w:rsidR="00D568FC">
        <w:rPr>
          <w:rFonts w:hint="eastAsia"/>
        </w:rPr>
        <w:t>在“一阶”三节课</w:t>
      </w:r>
      <w:r w:rsidR="00D568FC">
        <w:t>和二阶两节课后</w:t>
      </w:r>
      <w:r w:rsidR="00D568FC">
        <w:rPr>
          <w:rFonts w:hint="eastAsia"/>
        </w:rPr>
        <w:t>，</w:t>
      </w:r>
      <w:r w:rsidR="00F12C61">
        <w:rPr>
          <w:rFonts w:hint="eastAsia"/>
        </w:rPr>
        <w:t>来</w:t>
      </w:r>
      <w:r w:rsidR="00D568FC">
        <w:rPr>
          <w:rFonts w:hint="eastAsia"/>
        </w:rPr>
        <w:t>引导学生深入理解</w:t>
      </w:r>
      <w:r w:rsidR="00D568FC">
        <w:t>小说主题</w:t>
      </w:r>
      <w:r w:rsidR="00114C92">
        <w:rPr>
          <w:rFonts w:hint="eastAsia"/>
        </w:rPr>
        <w:t>。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教材分析</w:t>
      </w:r>
    </w:p>
    <w:p w:rsidR="00114C92" w:rsidRDefault="00857220" w:rsidP="000C7D5E">
      <w:pPr>
        <w:ind w:firstLineChars="150" w:firstLine="315"/>
      </w:pPr>
      <w:r>
        <w:rPr>
          <w:rFonts w:hint="eastAsia"/>
        </w:rPr>
        <w:t>《活着》</w:t>
      </w:r>
      <w:r w:rsidR="00ED3684">
        <w:rPr>
          <w:rFonts w:hint="eastAsia"/>
        </w:rPr>
        <w:t>是</w:t>
      </w:r>
      <w:r>
        <w:t>课程标准</w:t>
      </w:r>
      <w:r>
        <w:rPr>
          <w:rFonts w:hint="eastAsia"/>
        </w:rPr>
        <w:t>推荐中学生</w:t>
      </w:r>
      <w:r>
        <w:t>课外阅读的</w:t>
      </w:r>
      <w:r w:rsidR="003956C5">
        <w:t>当代名家名作</w:t>
      </w:r>
      <w:r>
        <w:rPr>
          <w:rFonts w:hint="eastAsia"/>
        </w:rPr>
        <w:t>之一</w:t>
      </w:r>
      <w:r w:rsidR="003956C5">
        <w:t>，</w:t>
      </w:r>
      <w:r>
        <w:rPr>
          <w:rFonts w:hint="eastAsia"/>
        </w:rPr>
        <w:t>在</w:t>
      </w:r>
      <w:r w:rsidR="003956C5">
        <w:rPr>
          <w:rFonts w:hint="eastAsia"/>
        </w:rPr>
        <w:t>201</w:t>
      </w:r>
      <w:r w:rsidR="003956C5">
        <w:t>3</w:t>
      </w:r>
      <w:r w:rsidR="003956C5">
        <w:rPr>
          <w:rFonts w:hint="eastAsia"/>
        </w:rPr>
        <w:t>年</w:t>
      </w:r>
      <w:r>
        <w:rPr>
          <w:rFonts w:hint="eastAsia"/>
        </w:rPr>
        <w:t>入选</w:t>
      </w:r>
      <w:r>
        <w:t>山东</w:t>
      </w:r>
      <w:r>
        <w:rPr>
          <w:rFonts w:hint="eastAsia"/>
        </w:rPr>
        <w:t>省</w:t>
      </w:r>
      <w:r>
        <w:t>高考语文</w:t>
      </w:r>
      <w:r>
        <w:rPr>
          <w:rFonts w:hint="eastAsia"/>
        </w:rPr>
        <w:t>试题</w:t>
      </w:r>
      <w:r w:rsidR="003956C5">
        <w:t>。</w:t>
      </w:r>
      <w:r>
        <w:rPr>
          <w:rFonts w:hint="eastAsia"/>
        </w:rPr>
        <w:t>作为</w:t>
      </w:r>
      <w:r>
        <w:t>余华</w:t>
      </w:r>
      <w:r>
        <w:rPr>
          <w:rFonts w:hint="eastAsia"/>
        </w:rPr>
        <w:t>中后期</w:t>
      </w:r>
      <w:r>
        <w:t>最具代表</w:t>
      </w:r>
      <w:r>
        <w:rPr>
          <w:rFonts w:hint="eastAsia"/>
        </w:rPr>
        <w:t>性</w:t>
      </w:r>
      <w:r>
        <w:t>作品，</w:t>
      </w:r>
      <w:r>
        <w:rPr>
          <w:rFonts w:hint="eastAsia"/>
        </w:rPr>
        <w:t>《活着</w:t>
      </w:r>
      <w:r>
        <w:t>》</w:t>
      </w:r>
      <w:r w:rsidR="000C7D5E" w:rsidRPr="000C7D5E">
        <w:rPr>
          <w:rFonts w:hint="eastAsia"/>
        </w:rPr>
        <w:t>用极有控制力</w:t>
      </w:r>
      <w:r w:rsidR="000C7D5E">
        <w:rPr>
          <w:rFonts w:hint="eastAsia"/>
        </w:rPr>
        <w:t>和</w:t>
      </w:r>
      <w:r w:rsidR="000C7D5E">
        <w:t>震撼力</w:t>
      </w:r>
      <w:r w:rsidR="000C7D5E" w:rsidRPr="000C7D5E">
        <w:rPr>
          <w:rFonts w:hint="eastAsia"/>
        </w:rPr>
        <w:t>的语言，</w:t>
      </w:r>
      <w:r>
        <w:rPr>
          <w:rFonts w:hint="eastAsia"/>
        </w:rPr>
        <w:t>“</w:t>
      </w:r>
      <w:r w:rsidRPr="00857220">
        <w:rPr>
          <w:rFonts w:hint="eastAsia"/>
        </w:rPr>
        <w:t>讲述了人活着就是为了活着本身而活着，而不是为了活着之外的任何事物而活着。</w:t>
      </w:r>
      <w:r w:rsidR="000C7D5E">
        <w:rPr>
          <w:rFonts w:hint="eastAsia"/>
        </w:rPr>
        <w:t>”</w:t>
      </w:r>
      <w:r w:rsidR="000C7D5E" w:rsidRPr="000C7D5E">
        <w:rPr>
          <w:rFonts w:hint="eastAsia"/>
        </w:rPr>
        <w:t>激发</w:t>
      </w:r>
      <w:r w:rsidR="000C7D5E">
        <w:rPr>
          <w:rFonts w:hint="eastAsia"/>
        </w:rPr>
        <w:t>读者</w:t>
      </w:r>
      <w:r w:rsidR="000C7D5E" w:rsidRPr="000C7D5E">
        <w:rPr>
          <w:rFonts w:hint="eastAsia"/>
        </w:rPr>
        <w:t>对生命、生存的思考。</w:t>
      </w:r>
      <w:r w:rsidR="000C7D5E">
        <w:rPr>
          <w:rFonts w:hint="eastAsia"/>
        </w:rPr>
        <w:t>因此</w:t>
      </w:r>
      <w:r w:rsidR="000C7D5E">
        <w:t>，</w:t>
      </w:r>
      <w:r w:rsidR="000C7D5E">
        <w:rPr>
          <w:rFonts w:hint="eastAsia"/>
        </w:rPr>
        <w:t>我们将其作为小说</w:t>
      </w:r>
      <w:r w:rsidR="00114C92">
        <w:rPr>
          <w:rFonts w:hint="eastAsia"/>
        </w:rPr>
        <w:t>专题</w:t>
      </w:r>
      <w:r w:rsidR="000C7D5E">
        <w:rPr>
          <w:rFonts w:hint="eastAsia"/>
        </w:rPr>
        <w:t>学习</w:t>
      </w:r>
      <w:r w:rsidR="00114C92">
        <w:rPr>
          <w:rFonts w:hint="eastAsia"/>
        </w:rPr>
        <w:t>的必读教材。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学情分析</w:t>
      </w:r>
    </w:p>
    <w:p w:rsidR="00114C92" w:rsidRDefault="00581CD7" w:rsidP="00114C92">
      <w:pPr>
        <w:ind w:firstLineChars="150" w:firstLine="315"/>
      </w:pPr>
      <w:r>
        <w:rPr>
          <w:rFonts w:hint="eastAsia"/>
        </w:rPr>
        <w:t>本专题</w:t>
      </w:r>
      <w:r>
        <w:t>是在《</w:t>
      </w:r>
      <w:r>
        <w:rPr>
          <w:rFonts w:hint="eastAsia"/>
        </w:rPr>
        <w:t>边城</w:t>
      </w:r>
      <w:r>
        <w:t>》</w:t>
      </w:r>
      <w:r>
        <w:rPr>
          <w:rFonts w:hint="eastAsia"/>
        </w:rPr>
        <w:t>专题</w:t>
      </w:r>
      <w:r>
        <w:t>之后进行，</w:t>
      </w:r>
      <w:r>
        <w:rPr>
          <w:rFonts w:hint="eastAsia"/>
        </w:rPr>
        <w:t>学生</w:t>
      </w:r>
      <w:r w:rsidR="00114C92">
        <w:rPr>
          <w:rFonts w:hint="eastAsia"/>
        </w:rPr>
        <w:t>已经</w:t>
      </w:r>
      <w:r>
        <w:rPr>
          <w:rFonts w:hint="eastAsia"/>
        </w:rPr>
        <w:t>掌握了</w:t>
      </w:r>
      <w:r w:rsidR="00114C92">
        <w:rPr>
          <w:rFonts w:hint="eastAsia"/>
        </w:rPr>
        <w:t>一些小说</w:t>
      </w:r>
      <w:r>
        <w:rPr>
          <w:rFonts w:hint="eastAsia"/>
        </w:rPr>
        <w:t>基本知识如“</w:t>
      </w:r>
      <w:r>
        <w:t>三要素</w:t>
      </w:r>
      <w:r>
        <w:rPr>
          <w:rFonts w:hint="eastAsia"/>
        </w:rPr>
        <w:t>”和阅读</w:t>
      </w:r>
      <w:r>
        <w:t>方法</w:t>
      </w:r>
      <w:r>
        <w:rPr>
          <w:rFonts w:hint="eastAsia"/>
        </w:rPr>
        <w:t>如</w:t>
      </w:r>
      <w:r>
        <w:t>勾画批注</w:t>
      </w:r>
      <w:r>
        <w:rPr>
          <w:rFonts w:hint="eastAsia"/>
        </w:rPr>
        <w:t>；学生在“</w:t>
      </w:r>
      <w:r w:rsidR="00114C92">
        <w:rPr>
          <w:rFonts w:hint="eastAsia"/>
        </w:rPr>
        <w:t>四阶</w:t>
      </w:r>
      <w:r>
        <w:rPr>
          <w:rFonts w:hint="eastAsia"/>
        </w:rPr>
        <w:t>阅读</w:t>
      </w:r>
      <w:r w:rsidR="00114C92">
        <w:rPr>
          <w:rFonts w:hint="eastAsia"/>
        </w:rPr>
        <w:t>”的第一阶，</w:t>
      </w:r>
      <w:r>
        <w:rPr>
          <w:rFonts w:hint="eastAsia"/>
        </w:rPr>
        <w:t>经过老师引导</w:t>
      </w:r>
      <w:r w:rsidR="00114C92">
        <w:rPr>
          <w:rFonts w:hint="eastAsia"/>
        </w:rPr>
        <w:t>，</w:t>
      </w:r>
      <w:r>
        <w:rPr>
          <w:rFonts w:hint="eastAsia"/>
        </w:rPr>
        <w:t>通读了《活着》整本书</w:t>
      </w:r>
      <w:r w:rsidR="00114C92">
        <w:rPr>
          <w:rFonts w:hint="eastAsia"/>
        </w:rPr>
        <w:t>，</w:t>
      </w:r>
      <w:r>
        <w:rPr>
          <w:rFonts w:hint="eastAsia"/>
        </w:rPr>
        <w:t>并分</w:t>
      </w:r>
      <w:r>
        <w:t>小组</w:t>
      </w:r>
      <w:r>
        <w:rPr>
          <w:rFonts w:hint="eastAsia"/>
        </w:rPr>
        <w:t>在班上</w:t>
      </w:r>
      <w:r>
        <w:t>进行了交流</w:t>
      </w:r>
      <w:r>
        <w:rPr>
          <w:rFonts w:hint="eastAsia"/>
        </w:rPr>
        <w:t>展示</w:t>
      </w:r>
      <w:r>
        <w:t>，</w:t>
      </w:r>
      <w:r w:rsidR="00114C92">
        <w:rPr>
          <w:rFonts w:hint="eastAsia"/>
        </w:rPr>
        <w:t>对这部小说有了初步感知与理解</w:t>
      </w:r>
      <w:r>
        <w:rPr>
          <w:rFonts w:hint="eastAsia"/>
        </w:rPr>
        <w:t>；</w:t>
      </w:r>
      <w:r w:rsidR="009434CE">
        <w:rPr>
          <w:rFonts w:hint="eastAsia"/>
        </w:rPr>
        <w:t>在</w:t>
      </w:r>
      <w:r w:rsidR="009434CE">
        <w:t>第二阶</w:t>
      </w:r>
      <w:r w:rsidR="009434CE">
        <w:rPr>
          <w:rFonts w:hint="eastAsia"/>
        </w:rPr>
        <w:t>的</w:t>
      </w:r>
      <w:r w:rsidR="009434CE">
        <w:t>前</w:t>
      </w:r>
      <w:r w:rsidR="00AE2CFB">
        <w:rPr>
          <w:rFonts w:hint="eastAsia"/>
        </w:rPr>
        <w:t>两</w:t>
      </w:r>
      <w:r w:rsidR="009434CE">
        <w:t>堂课</w:t>
      </w:r>
      <w:r w:rsidR="009434CE">
        <w:rPr>
          <w:rFonts w:hint="eastAsia"/>
        </w:rPr>
        <w:t>中</w:t>
      </w:r>
      <w:r w:rsidR="009434CE">
        <w:t>，</w:t>
      </w:r>
      <w:r w:rsidR="00AE2CFB">
        <w:rPr>
          <w:rFonts w:hint="eastAsia"/>
        </w:rPr>
        <w:t>重点</w:t>
      </w:r>
      <w:r w:rsidR="009434CE">
        <w:t>分析了</w:t>
      </w:r>
      <w:r w:rsidR="009434CE">
        <w:rPr>
          <w:rFonts w:hint="eastAsia"/>
        </w:rPr>
        <w:t>小说后半部</w:t>
      </w:r>
      <w:r w:rsidR="00AE2CFB">
        <w:rPr>
          <w:rFonts w:hint="eastAsia"/>
        </w:rPr>
        <w:t>分</w:t>
      </w:r>
      <w:r w:rsidR="009434CE">
        <w:t>中的五次死亡描写，</w:t>
      </w:r>
      <w:r w:rsidR="00AE2CFB">
        <w:rPr>
          <w:rFonts w:hint="eastAsia"/>
        </w:rPr>
        <w:t>理解了小说</w:t>
      </w:r>
      <w:r w:rsidR="00AE2CFB">
        <w:t>采用的重复手法</w:t>
      </w:r>
      <w:r w:rsidR="00AE2CFB">
        <w:rPr>
          <w:rFonts w:hint="eastAsia"/>
        </w:rPr>
        <w:t>和</w:t>
      </w:r>
      <w:r w:rsidR="00AE2CFB">
        <w:t>零度叙述方式</w:t>
      </w:r>
      <w:r w:rsidR="00AE2CFB">
        <w:rPr>
          <w:rFonts w:hint="eastAsia"/>
        </w:rPr>
        <w:t>，这些</w:t>
      </w:r>
      <w:r w:rsidR="00AE2CFB">
        <w:t>为本次课</w:t>
      </w:r>
      <w:r w:rsidR="00AE2CFB">
        <w:rPr>
          <w:rFonts w:hint="eastAsia"/>
        </w:rPr>
        <w:t>的</w:t>
      </w:r>
      <w:r w:rsidR="00AE2CFB">
        <w:t>开展作了充分的准备。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教学目标</w:t>
      </w:r>
    </w:p>
    <w:p w:rsidR="00114C92" w:rsidRPr="00521D85" w:rsidRDefault="00296FD0" w:rsidP="00114C92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鉴赏</w:t>
      </w:r>
      <w:r w:rsidR="00336535">
        <w:rPr>
          <w:rFonts w:hint="eastAsia"/>
          <w:szCs w:val="21"/>
        </w:rPr>
        <w:t>老</w:t>
      </w:r>
      <w:r>
        <w:rPr>
          <w:szCs w:val="21"/>
        </w:rPr>
        <w:t>年福贵的</w:t>
      </w:r>
      <w:r>
        <w:rPr>
          <w:rFonts w:hint="eastAsia"/>
          <w:szCs w:val="21"/>
        </w:rPr>
        <w:t>形象</w:t>
      </w:r>
      <w:r>
        <w:rPr>
          <w:szCs w:val="21"/>
        </w:rPr>
        <w:t>，</w:t>
      </w:r>
      <w:r>
        <w:rPr>
          <w:rFonts w:hint="eastAsia"/>
          <w:szCs w:val="21"/>
        </w:rPr>
        <w:t>分析</w:t>
      </w:r>
      <w:r w:rsidR="00114C92">
        <w:rPr>
          <w:rFonts w:hint="eastAsia"/>
          <w:szCs w:val="21"/>
        </w:rPr>
        <w:t>《</w:t>
      </w:r>
      <w:r w:rsidR="00BE6EDD">
        <w:rPr>
          <w:rFonts w:hint="eastAsia"/>
          <w:szCs w:val="21"/>
        </w:rPr>
        <w:t>活着</w:t>
      </w:r>
      <w:r w:rsidR="00114C92">
        <w:rPr>
          <w:rFonts w:hint="eastAsia"/>
          <w:szCs w:val="21"/>
        </w:rPr>
        <w:t>》</w:t>
      </w:r>
      <w:r w:rsidR="00114C92" w:rsidRPr="00521D85">
        <w:rPr>
          <w:rFonts w:hint="eastAsia"/>
          <w:szCs w:val="21"/>
        </w:rPr>
        <w:t>的主题。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教学重点</w:t>
      </w:r>
    </w:p>
    <w:p w:rsidR="00114C92" w:rsidRPr="002E1F05" w:rsidRDefault="00F9546A" w:rsidP="00114C92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通过分析</w:t>
      </w:r>
      <w:r w:rsidRPr="00F9546A">
        <w:rPr>
          <w:rFonts w:hint="eastAsia"/>
          <w:b/>
          <w:bCs/>
          <w:szCs w:val="21"/>
        </w:rPr>
        <w:t>至亲离去后福贵</w:t>
      </w:r>
      <w:r>
        <w:rPr>
          <w:rFonts w:hint="eastAsia"/>
          <w:b/>
          <w:bCs/>
          <w:szCs w:val="21"/>
        </w:rPr>
        <w:t>的</w:t>
      </w:r>
      <w:r>
        <w:rPr>
          <w:b/>
          <w:bCs/>
          <w:szCs w:val="21"/>
        </w:rPr>
        <w:t>生活状态，</w:t>
      </w:r>
      <w:r>
        <w:rPr>
          <w:rFonts w:hint="eastAsia"/>
          <w:szCs w:val="21"/>
        </w:rPr>
        <w:t>鉴赏</w:t>
      </w:r>
      <w:r w:rsidR="00296FD0">
        <w:rPr>
          <w:szCs w:val="21"/>
        </w:rPr>
        <w:t>福贵的形象</w:t>
      </w:r>
      <w:r w:rsidR="00114C92">
        <w:rPr>
          <w:rFonts w:hint="eastAsia"/>
          <w:szCs w:val="21"/>
        </w:rPr>
        <w:t>。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教学难点</w:t>
      </w:r>
    </w:p>
    <w:p w:rsidR="00114C92" w:rsidRPr="002E1F05" w:rsidRDefault="00114C92" w:rsidP="00114C92">
      <w:pPr>
        <w:ind w:firstLineChars="200" w:firstLine="420"/>
        <w:rPr>
          <w:szCs w:val="21"/>
        </w:rPr>
      </w:pPr>
      <w:r w:rsidRPr="002E1F05">
        <w:rPr>
          <w:rFonts w:hint="eastAsia"/>
          <w:szCs w:val="21"/>
        </w:rPr>
        <w:t>通过对</w:t>
      </w:r>
      <w:r w:rsidR="00F9546A">
        <w:rPr>
          <w:rFonts w:hint="eastAsia"/>
          <w:szCs w:val="21"/>
        </w:rPr>
        <w:t>福贵</w:t>
      </w:r>
      <w:r w:rsidR="00F9546A">
        <w:rPr>
          <w:szCs w:val="21"/>
        </w:rPr>
        <w:t>形象</w:t>
      </w:r>
      <w:r>
        <w:rPr>
          <w:rFonts w:hint="eastAsia"/>
          <w:szCs w:val="21"/>
        </w:rPr>
        <w:t>的理解，</w:t>
      </w:r>
      <w:r w:rsidR="00F9546A">
        <w:rPr>
          <w:rFonts w:hint="eastAsia"/>
          <w:szCs w:val="21"/>
        </w:rPr>
        <w:t>借助</w:t>
      </w:r>
      <w:r w:rsidR="004371B5">
        <w:rPr>
          <w:rFonts w:hint="eastAsia"/>
          <w:szCs w:val="21"/>
        </w:rPr>
        <w:t>作者</w:t>
      </w:r>
      <w:r w:rsidR="00F9546A">
        <w:rPr>
          <w:szCs w:val="21"/>
        </w:rPr>
        <w:t>自序，</w:t>
      </w:r>
      <w:r>
        <w:rPr>
          <w:rFonts w:hint="eastAsia"/>
          <w:szCs w:val="21"/>
        </w:rPr>
        <w:t>深入理解</w:t>
      </w:r>
      <w:r w:rsidR="00F9546A">
        <w:rPr>
          <w:rFonts w:hint="eastAsia"/>
          <w:szCs w:val="21"/>
        </w:rPr>
        <w:t>《活着》的主题</w:t>
      </w:r>
      <w:r>
        <w:rPr>
          <w:rFonts w:hint="eastAsia"/>
          <w:szCs w:val="21"/>
        </w:rPr>
        <w:t>。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课型：新</w:t>
      </w:r>
      <w:r w:rsidRPr="004371B5">
        <w:rPr>
          <w:rFonts w:hint="eastAsia"/>
          <w:b/>
          <w:sz w:val="24"/>
          <w:szCs w:val="28"/>
        </w:rPr>
        <w:t xml:space="preserve"> </w:t>
      </w:r>
      <w:r w:rsidRPr="004371B5">
        <w:rPr>
          <w:rFonts w:hint="eastAsia"/>
          <w:b/>
          <w:sz w:val="24"/>
          <w:szCs w:val="28"/>
        </w:rPr>
        <w:t>授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课时</w:t>
      </w:r>
      <w:r w:rsidR="00ED3684">
        <w:rPr>
          <w:rFonts w:hint="eastAsia"/>
          <w:b/>
          <w:sz w:val="24"/>
          <w:szCs w:val="28"/>
        </w:rPr>
        <w:t>安排</w:t>
      </w:r>
      <w:r w:rsidRPr="004371B5">
        <w:rPr>
          <w:rFonts w:hint="eastAsia"/>
          <w:b/>
          <w:sz w:val="24"/>
          <w:szCs w:val="28"/>
        </w:rPr>
        <w:t>：一课时</w:t>
      </w:r>
    </w:p>
    <w:p w:rsidR="00114C92" w:rsidRPr="004371B5" w:rsidRDefault="00114C92" w:rsidP="00114C92">
      <w:pPr>
        <w:rPr>
          <w:b/>
          <w:sz w:val="24"/>
          <w:szCs w:val="28"/>
        </w:rPr>
      </w:pPr>
      <w:r w:rsidRPr="004371B5">
        <w:rPr>
          <w:rFonts w:hint="eastAsia"/>
          <w:b/>
          <w:sz w:val="24"/>
          <w:szCs w:val="28"/>
        </w:rPr>
        <w:t>教学过程</w:t>
      </w:r>
      <w:r w:rsidR="004371B5">
        <w:rPr>
          <w:rFonts w:hint="eastAsia"/>
          <w:b/>
          <w:sz w:val="24"/>
          <w:szCs w:val="28"/>
        </w:rPr>
        <w:t>：</w:t>
      </w:r>
    </w:p>
    <w:p w:rsidR="00114C92" w:rsidRPr="009E13BA" w:rsidRDefault="009E13BA" w:rsidP="009E13BA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</w:t>
      </w:r>
      <w:r>
        <w:rPr>
          <w:rFonts w:asciiTheme="minorEastAsia" w:hAnsiTheme="minorEastAsia"/>
          <w:b/>
          <w:sz w:val="24"/>
          <w:szCs w:val="24"/>
        </w:rPr>
        <w:t>、</w:t>
      </w:r>
      <w:r w:rsidR="00114C92" w:rsidRPr="009E13BA">
        <w:rPr>
          <w:rFonts w:asciiTheme="minorEastAsia" w:hAnsiTheme="minorEastAsia" w:hint="eastAsia"/>
          <w:b/>
          <w:sz w:val="24"/>
          <w:szCs w:val="24"/>
        </w:rPr>
        <w:t>导</w:t>
      </w:r>
      <w:r w:rsidRPr="009E13BA">
        <w:rPr>
          <w:rFonts w:asciiTheme="minorEastAsia" w:hAnsiTheme="minorEastAsia" w:hint="eastAsia"/>
          <w:b/>
          <w:sz w:val="24"/>
          <w:szCs w:val="24"/>
        </w:rPr>
        <w:t xml:space="preserve">  </w:t>
      </w:r>
      <w:r w:rsidR="00114C92" w:rsidRPr="009E13BA">
        <w:rPr>
          <w:rFonts w:asciiTheme="minorEastAsia" w:hAnsiTheme="minorEastAsia" w:hint="eastAsia"/>
          <w:b/>
          <w:sz w:val="24"/>
          <w:szCs w:val="24"/>
        </w:rPr>
        <w:t>入</w:t>
      </w:r>
    </w:p>
    <w:p w:rsidR="004C76A7" w:rsidRDefault="009434CE">
      <w:r>
        <w:rPr>
          <w:rFonts w:hint="eastAsia"/>
        </w:rPr>
        <w:t xml:space="preserve"> </w:t>
      </w:r>
      <w:r w:rsidR="00FB13E2">
        <w:t xml:space="preserve">    </w:t>
      </w:r>
      <w:r w:rsidR="0034210F">
        <w:rPr>
          <w:rFonts w:hint="eastAsia"/>
        </w:rPr>
        <w:t>余华</w:t>
      </w:r>
      <w:r w:rsidR="0034210F">
        <w:t>这部</w:t>
      </w:r>
      <w:r w:rsidR="0034210F">
        <w:rPr>
          <w:rFonts w:hint="eastAsia"/>
        </w:rPr>
        <w:t>小说的题目</w:t>
      </w:r>
      <w:r w:rsidR="00F7441A">
        <w:t>叫</w:t>
      </w:r>
      <w:r w:rsidR="0034210F">
        <w:t>《</w:t>
      </w:r>
      <w:r w:rsidR="0034210F">
        <w:rPr>
          <w:rFonts w:hint="eastAsia"/>
        </w:rPr>
        <w:t>活着</w:t>
      </w:r>
      <w:r w:rsidR="0034210F">
        <w:t>》</w:t>
      </w:r>
      <w:r w:rsidR="0034210F">
        <w:rPr>
          <w:rFonts w:hint="eastAsia"/>
        </w:rPr>
        <w:t>，</w:t>
      </w:r>
      <w:r w:rsidR="0034210F">
        <w:t>但小说中却描写了很多死亡，福贵的</w:t>
      </w:r>
      <w:r w:rsidR="00F7441A">
        <w:rPr>
          <w:rFonts w:hint="eastAsia"/>
        </w:rPr>
        <w:t>至亲</w:t>
      </w:r>
      <w:r w:rsidR="0034210F">
        <w:rPr>
          <w:rFonts w:hint="eastAsia"/>
        </w:rPr>
        <w:t>都</w:t>
      </w:r>
      <w:r w:rsidR="00F7441A">
        <w:rPr>
          <w:rFonts w:hint="eastAsia"/>
        </w:rPr>
        <w:t>一个挨着一个死去</w:t>
      </w:r>
      <w:r w:rsidR="0034210F">
        <w:t>，</w:t>
      </w:r>
      <w:r w:rsidR="00F7441A">
        <w:rPr>
          <w:rFonts w:hint="eastAsia"/>
        </w:rPr>
        <w:t>这</w:t>
      </w:r>
      <w:r w:rsidR="00F7441A">
        <w:t>与小说题目</w:t>
      </w:r>
      <w:r w:rsidR="00F7441A">
        <w:rPr>
          <w:rFonts w:hint="eastAsia"/>
        </w:rPr>
        <w:t>矛盾吗</w:t>
      </w:r>
      <w:r w:rsidR="00F7441A">
        <w:t>？</w:t>
      </w:r>
      <w:r w:rsidR="00F7441A">
        <w:rPr>
          <w:rFonts w:hint="eastAsia"/>
        </w:rPr>
        <w:t>为什么</w:t>
      </w:r>
      <w:r w:rsidR="00F7441A">
        <w:t>？带着</w:t>
      </w:r>
      <w:r w:rsidR="00F7441A">
        <w:rPr>
          <w:rFonts w:hint="eastAsia"/>
        </w:rPr>
        <w:t>这样</w:t>
      </w:r>
      <w:r w:rsidR="00F7441A">
        <w:t>的疑问，我们再次走进《</w:t>
      </w:r>
      <w:r w:rsidR="00F7441A">
        <w:rPr>
          <w:rFonts w:hint="eastAsia"/>
        </w:rPr>
        <w:t>活着</w:t>
      </w:r>
      <w:r w:rsidR="00F7441A">
        <w:t>》</w:t>
      </w:r>
      <w:r w:rsidR="00F7441A">
        <w:rPr>
          <w:rFonts w:hint="eastAsia"/>
        </w:rPr>
        <w:t>，</w:t>
      </w:r>
      <w:r w:rsidR="00F7441A">
        <w:t>走</w:t>
      </w:r>
      <w:r w:rsidR="00F7441A">
        <w:rPr>
          <w:rFonts w:hint="eastAsia"/>
        </w:rPr>
        <w:t>近</w:t>
      </w:r>
      <w:r w:rsidR="00F7441A">
        <w:t>余华。</w:t>
      </w:r>
    </w:p>
    <w:p w:rsidR="00F7441A" w:rsidRPr="00DA03C6" w:rsidRDefault="000217BE">
      <w:pPr>
        <w:rPr>
          <w:b/>
          <w:sz w:val="24"/>
        </w:rPr>
      </w:pPr>
      <w:r w:rsidRPr="00DA03C6">
        <w:rPr>
          <w:rFonts w:hint="eastAsia"/>
          <w:b/>
          <w:sz w:val="24"/>
        </w:rPr>
        <w:t>二</w:t>
      </w:r>
      <w:r w:rsidRPr="00DA03C6">
        <w:rPr>
          <w:b/>
          <w:sz w:val="24"/>
        </w:rPr>
        <w:t>、</w:t>
      </w:r>
      <w:r w:rsidRPr="00DA03C6">
        <w:rPr>
          <w:rFonts w:hint="eastAsia"/>
          <w:b/>
          <w:sz w:val="24"/>
        </w:rPr>
        <w:t>鉴赏</w:t>
      </w:r>
      <w:r w:rsidR="00336535">
        <w:rPr>
          <w:rFonts w:hint="eastAsia"/>
          <w:b/>
          <w:sz w:val="24"/>
        </w:rPr>
        <w:t>老</w:t>
      </w:r>
      <w:r w:rsidRPr="00DA03C6">
        <w:rPr>
          <w:b/>
          <w:sz w:val="24"/>
        </w:rPr>
        <w:t>年福贵的形象</w:t>
      </w:r>
    </w:p>
    <w:p w:rsidR="000217BE" w:rsidRDefault="005C686D" w:rsidP="00B661CF">
      <w:pPr>
        <w:ind w:firstLine="420"/>
        <w:rPr>
          <w:bCs/>
        </w:rPr>
      </w:pPr>
      <w:r>
        <w:rPr>
          <w:rFonts w:hint="eastAsia"/>
          <w:bCs/>
          <w:szCs w:val="21"/>
        </w:rPr>
        <w:t>小说描写了</w:t>
      </w:r>
      <w:r>
        <w:rPr>
          <w:bCs/>
          <w:szCs w:val="21"/>
        </w:rPr>
        <w:t>福贵的</w:t>
      </w:r>
      <w:r>
        <w:rPr>
          <w:rFonts w:hint="eastAsia"/>
          <w:bCs/>
          <w:szCs w:val="21"/>
        </w:rPr>
        <w:t>至亲一个一个死去</w:t>
      </w:r>
      <w:r w:rsidRPr="006C3B98">
        <w:rPr>
          <w:rFonts w:hint="eastAsia"/>
          <w:bCs/>
          <w:szCs w:val="21"/>
        </w:rPr>
        <w:t>，</w:t>
      </w:r>
      <w:r>
        <w:rPr>
          <w:rFonts w:hint="eastAsia"/>
          <w:bCs/>
          <w:szCs w:val="21"/>
        </w:rPr>
        <w:t>要</w:t>
      </w:r>
      <w:r>
        <w:rPr>
          <w:bCs/>
          <w:szCs w:val="21"/>
        </w:rPr>
        <w:t>讨论这些</w:t>
      </w:r>
      <w:r>
        <w:rPr>
          <w:rFonts w:hint="eastAsia"/>
          <w:bCs/>
          <w:szCs w:val="21"/>
        </w:rPr>
        <w:t>“</w:t>
      </w:r>
      <w:r>
        <w:rPr>
          <w:bCs/>
          <w:szCs w:val="21"/>
        </w:rPr>
        <w:t>死亡</w:t>
      </w:r>
      <w:r>
        <w:rPr>
          <w:rFonts w:hint="eastAsia"/>
          <w:bCs/>
          <w:szCs w:val="21"/>
        </w:rPr>
        <w:t>”</w:t>
      </w:r>
      <w:r>
        <w:rPr>
          <w:bCs/>
          <w:szCs w:val="21"/>
        </w:rPr>
        <w:t>与</w:t>
      </w:r>
      <w:r>
        <w:rPr>
          <w:rFonts w:hint="eastAsia"/>
          <w:bCs/>
          <w:szCs w:val="21"/>
        </w:rPr>
        <w:t>标题“活着”是否矛盾</w:t>
      </w:r>
      <w:r>
        <w:rPr>
          <w:bCs/>
          <w:szCs w:val="21"/>
        </w:rPr>
        <w:t>，我们必须弄清楚福贵的形象。</w:t>
      </w:r>
      <w:r w:rsidR="000217BE" w:rsidRPr="008A6DDF">
        <w:rPr>
          <w:rFonts w:hint="eastAsia"/>
          <w:bCs/>
        </w:rPr>
        <w:t>请</w:t>
      </w:r>
      <w:r>
        <w:rPr>
          <w:rFonts w:hint="eastAsia"/>
          <w:bCs/>
        </w:rPr>
        <w:t>大家</w:t>
      </w:r>
      <w:r w:rsidR="000217BE" w:rsidRPr="008A6DDF">
        <w:rPr>
          <w:bCs/>
        </w:rPr>
        <w:t>快速阅读小说最后部分</w:t>
      </w:r>
      <w:r w:rsidR="000217BE" w:rsidRPr="008A6DDF">
        <w:rPr>
          <w:rFonts w:hint="eastAsia"/>
          <w:bCs/>
        </w:rPr>
        <w:t>（从</w:t>
      </w:r>
      <w:r w:rsidR="000217BE" w:rsidRPr="00E00094">
        <w:rPr>
          <w:rFonts w:asciiTheme="minorEastAsia" w:hAnsiTheme="minorEastAsia"/>
          <w:bCs/>
        </w:rPr>
        <w:t>“</w:t>
      </w:r>
      <w:r w:rsidR="000217BE" w:rsidRPr="00E00094">
        <w:rPr>
          <w:rFonts w:asciiTheme="minorEastAsia" w:hAnsiTheme="minorEastAsia" w:hint="eastAsia"/>
          <w:bCs/>
        </w:rPr>
        <w:t>往后</w:t>
      </w:r>
      <w:r w:rsidR="000217BE" w:rsidRPr="00E00094">
        <w:rPr>
          <w:rFonts w:asciiTheme="minorEastAsia" w:hAnsiTheme="minorEastAsia"/>
          <w:bCs/>
        </w:rPr>
        <w:t>的日子我只能一个人过了”</w:t>
      </w:r>
      <w:r w:rsidR="000217BE" w:rsidRPr="008A6DDF">
        <w:rPr>
          <w:rFonts w:hint="eastAsia"/>
          <w:bCs/>
        </w:rPr>
        <w:t>开始</w:t>
      </w:r>
      <w:r w:rsidR="000217BE" w:rsidRPr="008A6DDF">
        <w:rPr>
          <w:bCs/>
        </w:rPr>
        <w:t>）</w:t>
      </w:r>
      <w:r w:rsidR="000217BE" w:rsidRPr="008A6DDF">
        <w:rPr>
          <w:rFonts w:hint="eastAsia"/>
          <w:bCs/>
        </w:rPr>
        <w:t>，</w:t>
      </w:r>
      <w:r>
        <w:rPr>
          <w:bCs/>
        </w:rPr>
        <w:t>分析</w:t>
      </w:r>
      <w:r w:rsidRPr="008A6DDF">
        <w:rPr>
          <w:rFonts w:hint="eastAsia"/>
          <w:bCs/>
        </w:rPr>
        <w:t>至亲一个一个</w:t>
      </w:r>
      <w:r>
        <w:rPr>
          <w:rFonts w:hint="eastAsia"/>
          <w:bCs/>
        </w:rPr>
        <w:t>挨着一个</w:t>
      </w:r>
      <w:r>
        <w:rPr>
          <w:bCs/>
        </w:rPr>
        <w:t>死去</w:t>
      </w:r>
      <w:r w:rsidR="001744F8">
        <w:rPr>
          <w:rFonts w:hint="eastAsia"/>
          <w:bCs/>
        </w:rPr>
        <w:t>之后</w:t>
      </w:r>
      <w:r w:rsidRPr="008A6DDF">
        <w:rPr>
          <w:rFonts w:hint="eastAsia"/>
          <w:bCs/>
        </w:rPr>
        <w:t>，</w:t>
      </w:r>
      <w:r>
        <w:rPr>
          <w:bCs/>
        </w:rPr>
        <w:t>老年</w:t>
      </w:r>
      <w:r w:rsidR="00B661CF">
        <w:rPr>
          <w:rFonts w:hint="eastAsia"/>
          <w:bCs/>
        </w:rPr>
        <w:t>福贵</w:t>
      </w:r>
      <w:r w:rsidR="00B661CF">
        <w:rPr>
          <w:bCs/>
        </w:rPr>
        <w:t>的形象</w:t>
      </w:r>
      <w:r w:rsidR="000217BE" w:rsidRPr="008A6DDF">
        <w:rPr>
          <w:rFonts w:hint="eastAsia"/>
          <w:bCs/>
        </w:rPr>
        <w:t>。</w:t>
      </w:r>
    </w:p>
    <w:p w:rsidR="00B661CF" w:rsidRPr="00B661CF" w:rsidRDefault="00B661CF" w:rsidP="00B661CF">
      <w:pPr>
        <w:ind w:firstLine="420"/>
      </w:pPr>
      <w:r>
        <w:rPr>
          <w:rFonts w:hint="eastAsia"/>
          <w:bCs/>
        </w:rPr>
        <w:t>【活动】</w:t>
      </w:r>
      <w:r w:rsidR="00480ECD">
        <w:rPr>
          <w:rFonts w:hint="eastAsia"/>
          <w:bCs/>
        </w:rPr>
        <w:t>每个</w:t>
      </w:r>
      <w:r>
        <w:rPr>
          <w:rFonts w:hint="eastAsia"/>
          <w:bCs/>
        </w:rPr>
        <w:t>学生</w:t>
      </w:r>
      <w:r w:rsidR="00480ECD">
        <w:rPr>
          <w:rFonts w:hint="eastAsia"/>
          <w:bCs/>
        </w:rPr>
        <w:t>先</w:t>
      </w:r>
      <w:r w:rsidR="00480ECD">
        <w:rPr>
          <w:bCs/>
        </w:rPr>
        <w:t>独立阅读</w:t>
      </w:r>
      <w:r w:rsidR="00DA03C6">
        <w:rPr>
          <w:rFonts w:hint="eastAsia"/>
          <w:bCs/>
        </w:rPr>
        <w:t>和</w:t>
      </w:r>
      <w:r w:rsidR="00480ECD">
        <w:rPr>
          <w:bCs/>
        </w:rPr>
        <w:t>思考</w:t>
      </w:r>
      <w:r w:rsidR="00480ECD">
        <w:rPr>
          <w:rFonts w:hint="eastAsia"/>
          <w:bCs/>
        </w:rPr>
        <w:t>，然后</w:t>
      </w:r>
      <w:r w:rsidR="00DA03C6">
        <w:rPr>
          <w:bCs/>
        </w:rPr>
        <w:t>在学习小组内部交流讨论</w:t>
      </w:r>
      <w:r w:rsidR="00DA03C6">
        <w:rPr>
          <w:rFonts w:hint="eastAsia"/>
          <w:bCs/>
        </w:rPr>
        <w:t>，</w:t>
      </w:r>
      <w:r w:rsidR="00DA03C6">
        <w:rPr>
          <w:bCs/>
        </w:rPr>
        <w:t>并</w:t>
      </w:r>
      <w:r w:rsidR="00480ECD">
        <w:rPr>
          <w:bCs/>
        </w:rPr>
        <w:t>选代表发言。</w:t>
      </w:r>
      <w:r w:rsidR="00DA03C6">
        <w:rPr>
          <w:rFonts w:hint="eastAsia"/>
          <w:bCs/>
        </w:rPr>
        <w:t>教师</w:t>
      </w:r>
      <w:r w:rsidR="00DA03C6">
        <w:rPr>
          <w:bCs/>
        </w:rPr>
        <w:t>适时引导和补充。</w:t>
      </w:r>
    </w:p>
    <w:p w:rsidR="00657053" w:rsidRDefault="000217BE" w:rsidP="000217BE">
      <w:pPr>
        <w:rPr>
          <w:bCs/>
        </w:rPr>
      </w:pPr>
      <w:r w:rsidRPr="008A6DDF">
        <w:rPr>
          <w:bCs/>
        </w:rPr>
        <w:t xml:space="preserve">  </w:t>
      </w:r>
      <w:r w:rsidR="004929C0">
        <w:rPr>
          <w:bCs/>
        </w:rPr>
        <w:t xml:space="preserve">  </w:t>
      </w:r>
      <w:r w:rsidR="00AE500B">
        <w:rPr>
          <w:rFonts w:hint="eastAsia"/>
          <w:bCs/>
        </w:rPr>
        <w:t>1</w:t>
      </w:r>
      <w:r w:rsidR="00AE500B">
        <w:rPr>
          <w:rFonts w:hint="eastAsia"/>
          <w:bCs/>
        </w:rPr>
        <w:t>、</w:t>
      </w:r>
      <w:r w:rsidR="00657053">
        <w:rPr>
          <w:rFonts w:hint="eastAsia"/>
          <w:bCs/>
        </w:rPr>
        <w:t>孤独</w:t>
      </w:r>
      <w:r w:rsidR="00324199">
        <w:rPr>
          <w:rFonts w:hint="eastAsia"/>
          <w:bCs/>
        </w:rPr>
        <w:t>、</w:t>
      </w:r>
      <w:r w:rsidR="00324199">
        <w:rPr>
          <w:bCs/>
        </w:rPr>
        <w:t>悲伤</w:t>
      </w:r>
      <w:r w:rsidR="00657053">
        <w:rPr>
          <w:rFonts w:hint="eastAsia"/>
          <w:bCs/>
        </w:rPr>
        <w:t>：</w:t>
      </w:r>
      <w:r w:rsidR="00324199">
        <w:rPr>
          <w:rFonts w:hint="eastAsia"/>
          <w:bCs/>
        </w:rPr>
        <w:t>亲人</w:t>
      </w:r>
      <w:r w:rsidR="00324199">
        <w:rPr>
          <w:bCs/>
        </w:rPr>
        <w:t>一个一个都离去，</w:t>
      </w:r>
      <w:r w:rsidR="00324199">
        <w:rPr>
          <w:bCs/>
        </w:rPr>
        <w:t>“</w:t>
      </w:r>
      <w:r w:rsidR="00324199">
        <w:rPr>
          <w:rFonts w:hint="eastAsia"/>
          <w:bCs/>
        </w:rPr>
        <w:t>我是</w:t>
      </w:r>
      <w:r w:rsidR="00324199">
        <w:rPr>
          <w:bCs/>
        </w:rPr>
        <w:t>有时候想想伤心</w:t>
      </w:r>
      <w:r w:rsidR="00324199">
        <w:rPr>
          <w:bCs/>
        </w:rPr>
        <w:t>”</w:t>
      </w:r>
      <w:r w:rsidR="00324199">
        <w:rPr>
          <w:rFonts w:hint="eastAsia"/>
          <w:bCs/>
        </w:rPr>
        <w:t>；常常对着</w:t>
      </w:r>
      <w:r w:rsidR="00324199">
        <w:rPr>
          <w:bCs/>
        </w:rPr>
        <w:t>老牛念叨着已逝的亲人。</w:t>
      </w:r>
    </w:p>
    <w:p w:rsidR="000217BE" w:rsidRPr="008A6DDF" w:rsidRDefault="00AE500B" w:rsidP="004929C0">
      <w:pPr>
        <w:ind w:firstLineChars="200" w:firstLine="420"/>
      </w:pPr>
      <w:r>
        <w:rPr>
          <w:bCs/>
        </w:rPr>
        <w:t>2</w:t>
      </w:r>
      <w:r>
        <w:rPr>
          <w:rFonts w:hint="eastAsia"/>
          <w:bCs/>
        </w:rPr>
        <w:t>、</w:t>
      </w:r>
      <w:r w:rsidR="000217BE" w:rsidRPr="008A6DDF">
        <w:rPr>
          <w:rFonts w:hint="eastAsia"/>
          <w:bCs/>
        </w:rPr>
        <w:t>善良、勤劳</w:t>
      </w:r>
      <w:r w:rsidR="00324199">
        <w:rPr>
          <w:rFonts w:hint="eastAsia"/>
          <w:bCs/>
        </w:rPr>
        <w:t>：</w:t>
      </w:r>
      <w:r w:rsidR="00324199">
        <w:rPr>
          <w:bCs/>
        </w:rPr>
        <w:t>不忍老牛被</w:t>
      </w:r>
      <w:r w:rsidR="00324199">
        <w:rPr>
          <w:rFonts w:hint="eastAsia"/>
          <w:bCs/>
        </w:rPr>
        <w:t>宰掉</w:t>
      </w:r>
      <w:r w:rsidR="00324199">
        <w:rPr>
          <w:bCs/>
        </w:rPr>
        <w:t>，花重金买下它；和老牛一起耕田种地，自给自足。</w:t>
      </w:r>
    </w:p>
    <w:p w:rsidR="004929C0" w:rsidRPr="004929C0" w:rsidRDefault="00324199" w:rsidP="004929C0">
      <w:pPr>
        <w:rPr>
          <w:bCs/>
        </w:rPr>
      </w:pPr>
      <w:r>
        <w:rPr>
          <w:rFonts w:hint="eastAsia"/>
          <w:bCs/>
        </w:rPr>
        <w:t xml:space="preserve">  </w:t>
      </w:r>
      <w:r w:rsidR="004929C0">
        <w:rPr>
          <w:bCs/>
        </w:rPr>
        <w:t xml:space="preserve"> </w:t>
      </w:r>
      <w:r>
        <w:rPr>
          <w:rFonts w:hint="eastAsia"/>
          <w:bCs/>
        </w:rPr>
        <w:t xml:space="preserve"> </w:t>
      </w:r>
      <w:r w:rsidR="00AE500B">
        <w:rPr>
          <w:rFonts w:hint="eastAsia"/>
          <w:bCs/>
        </w:rPr>
        <w:t>3</w:t>
      </w:r>
      <w:r w:rsidR="00AE500B">
        <w:rPr>
          <w:rFonts w:hint="eastAsia"/>
          <w:bCs/>
        </w:rPr>
        <w:t>、</w:t>
      </w:r>
      <w:r w:rsidR="004929C0">
        <w:rPr>
          <w:rFonts w:hint="eastAsia"/>
          <w:bCs/>
        </w:rPr>
        <w:t>坚忍</w:t>
      </w:r>
      <w:r w:rsidR="004929C0">
        <w:rPr>
          <w:bCs/>
        </w:rPr>
        <w:t>、坚</w:t>
      </w:r>
      <w:r w:rsidR="004929C0">
        <w:rPr>
          <w:rFonts w:hint="eastAsia"/>
          <w:bCs/>
        </w:rPr>
        <w:t>韧</w:t>
      </w:r>
      <w:r w:rsidR="004929C0">
        <w:rPr>
          <w:bCs/>
        </w:rPr>
        <w:t>：</w:t>
      </w:r>
      <w:r w:rsidR="004929C0">
        <w:rPr>
          <w:rFonts w:hint="eastAsia"/>
          <w:bCs/>
        </w:rPr>
        <w:t>强忍悲痛</w:t>
      </w:r>
      <w:r w:rsidR="004929C0">
        <w:rPr>
          <w:bCs/>
        </w:rPr>
        <w:t>为</w:t>
      </w:r>
      <w:r w:rsidR="004929C0">
        <w:rPr>
          <w:rFonts w:hint="eastAsia"/>
          <w:bCs/>
        </w:rPr>
        <w:t>一个个</w:t>
      </w:r>
      <w:r w:rsidR="004929C0">
        <w:rPr>
          <w:bCs/>
        </w:rPr>
        <w:t>至亲送葬，</w:t>
      </w:r>
      <w:r w:rsidR="004F1CEB">
        <w:rPr>
          <w:bCs/>
        </w:rPr>
        <w:t>明</w:t>
      </w:r>
      <w:r w:rsidR="004F1CEB">
        <w:rPr>
          <w:rFonts w:ascii="宋体" w:eastAsia="宋体" w:hAnsi="宋体" w:cs="宋体" w:hint="eastAsia"/>
        </w:rPr>
        <w:t>知自己</w:t>
      </w:r>
      <w:r w:rsidR="004F1CEB">
        <w:rPr>
          <w:rFonts w:ascii="宋体" w:eastAsia="宋体" w:hAnsi="宋体" w:cs="宋体"/>
        </w:rPr>
        <w:t>的最终命运</w:t>
      </w:r>
      <w:r w:rsidR="004F1CEB">
        <w:rPr>
          <w:rFonts w:ascii="宋体" w:eastAsia="宋体" w:hAnsi="宋体" w:cs="宋体" w:hint="eastAsia"/>
        </w:rPr>
        <w:t>是</w:t>
      </w:r>
      <w:r w:rsidR="004F1CEB">
        <w:rPr>
          <w:rFonts w:ascii="宋体" w:eastAsia="宋体" w:hAnsi="宋体" w:cs="宋体"/>
        </w:rPr>
        <w:t>走向死亡，仍然</w:t>
      </w:r>
      <w:r w:rsidR="004F1CEB">
        <w:rPr>
          <w:rFonts w:hint="eastAsia"/>
          <w:bCs/>
        </w:rPr>
        <w:lastRenderedPageBreak/>
        <w:t>一个人</w:t>
      </w:r>
      <w:r w:rsidR="004F1CEB">
        <w:rPr>
          <w:rFonts w:ascii="宋体" w:eastAsia="宋体" w:hAnsi="宋体" w:cs="宋体"/>
        </w:rPr>
        <w:t>坚强</w:t>
      </w:r>
      <w:r w:rsidR="004F1CEB">
        <w:rPr>
          <w:rFonts w:ascii="宋体" w:eastAsia="宋体" w:hAnsi="宋体" w:cs="宋体" w:hint="eastAsia"/>
        </w:rPr>
        <w:t>地活在</w:t>
      </w:r>
      <w:r w:rsidR="004F1CEB">
        <w:rPr>
          <w:rFonts w:ascii="宋体" w:eastAsia="宋体" w:hAnsi="宋体" w:cs="宋体"/>
        </w:rPr>
        <w:t>世上。</w:t>
      </w:r>
    </w:p>
    <w:p w:rsidR="000217BE" w:rsidRPr="008A6DDF" w:rsidRDefault="004929C0" w:rsidP="004F1CEB">
      <w:pPr>
        <w:ind w:firstLineChars="200" w:firstLine="420"/>
      </w:pPr>
      <w:r>
        <w:rPr>
          <w:bCs/>
        </w:rPr>
        <w:t>4</w:t>
      </w:r>
      <w:r>
        <w:rPr>
          <w:rFonts w:hint="eastAsia"/>
          <w:bCs/>
        </w:rPr>
        <w:t>、</w:t>
      </w:r>
      <w:r w:rsidR="00657053">
        <w:rPr>
          <w:rFonts w:hint="eastAsia"/>
          <w:bCs/>
        </w:rPr>
        <w:t>坦然、无畏</w:t>
      </w:r>
      <w:r w:rsidR="00324199">
        <w:rPr>
          <w:rFonts w:hint="eastAsia"/>
          <w:bCs/>
        </w:rPr>
        <w:t>：劝慰自己坦然面对</w:t>
      </w:r>
      <w:r w:rsidR="00324199">
        <w:rPr>
          <w:bCs/>
        </w:rPr>
        <w:t>亲人的离世，</w:t>
      </w:r>
      <w:r w:rsidR="00324199">
        <w:rPr>
          <w:rFonts w:hint="eastAsia"/>
          <w:bCs/>
        </w:rPr>
        <w:t>“</w:t>
      </w:r>
      <w:r w:rsidR="00324199">
        <w:rPr>
          <w:rFonts w:ascii="宋体" w:eastAsia="宋体" w:hAnsi="宋体" w:cs="宋体" w:hint="eastAsia"/>
        </w:rPr>
        <w:t>有时候想想又很踏实，家里人全是我送的葬，全是我亲手埋的，到了有一天我腿一伸，也不用担心谁了</w:t>
      </w:r>
      <w:r w:rsidR="00324199">
        <w:rPr>
          <w:rFonts w:hint="eastAsia"/>
          <w:bCs/>
        </w:rPr>
        <w:t>”</w:t>
      </w:r>
      <w:r w:rsidR="00F0195A" w:rsidRPr="00F0195A">
        <w:rPr>
          <w:rFonts w:ascii="宋体" w:eastAsia="宋体" w:hAnsi="宋体" w:cs="宋体" w:hint="eastAsia"/>
        </w:rPr>
        <w:t xml:space="preserve"> </w:t>
      </w:r>
      <w:r w:rsidR="00F0195A">
        <w:rPr>
          <w:rFonts w:ascii="宋体" w:eastAsia="宋体" w:hAnsi="宋体" w:cs="宋体" w:hint="eastAsia"/>
        </w:rPr>
        <w:t>；</w:t>
      </w:r>
      <w:r w:rsidR="00324199">
        <w:rPr>
          <w:rFonts w:hint="eastAsia"/>
          <w:bCs/>
        </w:rPr>
        <w:t>无畏死亡，</w:t>
      </w:r>
      <w:r w:rsidR="00324199">
        <w:rPr>
          <w:bCs/>
        </w:rPr>
        <w:t>平静地等待死亡的降临，</w:t>
      </w:r>
      <w:r w:rsidR="00324199" w:rsidRPr="002E195B">
        <w:rPr>
          <w:rFonts w:ascii="宋体" w:eastAsia="宋体" w:hAnsi="宋体"/>
          <w:bCs/>
        </w:rPr>
        <w:t>“</w:t>
      </w:r>
      <w:r w:rsidR="00F0195A" w:rsidRPr="002E195B">
        <w:rPr>
          <w:rFonts w:ascii="宋体" w:eastAsia="宋体" w:hAnsi="宋体" w:cs="宋体" w:hint="eastAsia"/>
        </w:rPr>
        <w:t>我也想通了，轮到自己死时，安安心心死就是</w:t>
      </w:r>
      <w:r w:rsidR="00324199" w:rsidRPr="002E195B">
        <w:rPr>
          <w:rFonts w:ascii="宋体" w:eastAsia="宋体" w:hAnsi="宋体"/>
          <w:bCs/>
        </w:rPr>
        <w:t>”</w:t>
      </w:r>
      <w:r w:rsidR="00F0195A">
        <w:rPr>
          <w:rFonts w:hint="eastAsia"/>
          <w:bCs/>
        </w:rPr>
        <w:t>；看透世事</w:t>
      </w:r>
      <w:r w:rsidR="00F0195A">
        <w:rPr>
          <w:bCs/>
        </w:rPr>
        <w:t>，</w:t>
      </w:r>
      <w:r w:rsidR="00F0195A">
        <w:rPr>
          <w:rFonts w:hint="eastAsia"/>
          <w:bCs/>
        </w:rPr>
        <w:t>“</w:t>
      </w:r>
      <w:r w:rsidR="00F0195A">
        <w:rPr>
          <w:rFonts w:ascii="宋体" w:eastAsia="宋体" w:hAnsi="宋体" w:cs="宋体" w:hint="eastAsia"/>
        </w:rPr>
        <w:t>做人还是平常点好，争这个争那个，争来争去赔了自己的命。像我这样，说起来是越混越没出息，可寿命长，我认识的人一个挨着一个死去，我还活着</w:t>
      </w:r>
      <w:r w:rsidR="00F0195A">
        <w:rPr>
          <w:rFonts w:hint="eastAsia"/>
          <w:bCs/>
        </w:rPr>
        <w:t>”</w:t>
      </w:r>
      <w:r w:rsidR="00F0195A">
        <w:rPr>
          <w:rFonts w:ascii="宋体" w:eastAsia="宋体" w:hAnsi="宋体" w:cs="宋体" w:hint="eastAsia"/>
        </w:rPr>
        <w:t>；福贵</w:t>
      </w:r>
      <w:r w:rsidR="00F0195A">
        <w:rPr>
          <w:rFonts w:ascii="宋体" w:eastAsia="宋体" w:hAnsi="宋体" w:cs="宋体"/>
        </w:rPr>
        <w:t>老年常常唱到：“</w:t>
      </w:r>
      <w:r w:rsidR="00F0195A">
        <w:rPr>
          <w:rFonts w:ascii="宋体" w:eastAsia="宋体" w:hAnsi="宋体" w:cs="宋体" w:hint="eastAsia"/>
        </w:rPr>
        <w:t>少年去游荡，中年想掘藏，老年做和尚</w:t>
      </w:r>
      <w:r w:rsidR="00F0195A">
        <w:rPr>
          <w:rFonts w:ascii="宋体" w:eastAsia="宋体" w:hAnsi="宋体" w:cs="宋体"/>
        </w:rPr>
        <w:t>”</w:t>
      </w:r>
      <w:r w:rsidR="00F0195A">
        <w:rPr>
          <w:rFonts w:ascii="宋体" w:eastAsia="宋体" w:hAnsi="宋体" w:cs="宋体" w:hint="eastAsia"/>
        </w:rPr>
        <w:t>，</w:t>
      </w:r>
      <w:r w:rsidR="00F0195A">
        <w:rPr>
          <w:rFonts w:ascii="宋体" w:eastAsia="宋体" w:hAnsi="宋体" w:cs="宋体"/>
        </w:rPr>
        <w:t>他此时的心态就像和尚，坦然无畏，</w:t>
      </w:r>
      <w:r w:rsidR="00F0195A">
        <w:rPr>
          <w:rFonts w:ascii="宋体" w:eastAsia="宋体" w:hAnsi="宋体" w:cs="宋体" w:hint="eastAsia"/>
        </w:rPr>
        <w:t>看透世事</w:t>
      </w:r>
      <w:r>
        <w:rPr>
          <w:rFonts w:ascii="宋体" w:eastAsia="宋体" w:hAnsi="宋体" w:cs="宋体" w:hint="eastAsia"/>
        </w:rPr>
        <w:t>。</w:t>
      </w:r>
    </w:p>
    <w:p w:rsidR="000217BE" w:rsidRDefault="002E195B" w:rsidP="00DA03C6">
      <w:pPr>
        <w:ind w:firstLine="420"/>
        <w:rPr>
          <w:rFonts w:ascii="宋体" w:eastAsia="宋体" w:hAnsi="宋体" w:cs="宋体"/>
          <w:kern w:val="0"/>
          <w:szCs w:val="24"/>
        </w:rPr>
      </w:pPr>
      <w:r>
        <w:rPr>
          <w:rFonts w:hint="eastAsia"/>
        </w:rPr>
        <w:t>【</w:t>
      </w:r>
      <w:r w:rsidR="00AE500B">
        <w:rPr>
          <w:rFonts w:hint="eastAsia"/>
        </w:rPr>
        <w:t>小结</w:t>
      </w:r>
      <w:r>
        <w:rPr>
          <w:rFonts w:hint="eastAsia"/>
        </w:rPr>
        <w:t>】</w:t>
      </w:r>
      <w:r w:rsidR="00AE500B">
        <w:rPr>
          <w:rFonts w:hint="eastAsia"/>
        </w:rPr>
        <w:t>福贵</w:t>
      </w:r>
      <w:r w:rsidR="00AE500B">
        <w:t>和</w:t>
      </w:r>
      <w:r w:rsidR="00AE500B">
        <w:rPr>
          <w:rFonts w:hint="eastAsia"/>
        </w:rPr>
        <w:t>他</w:t>
      </w:r>
      <w:r w:rsidR="00AE500B">
        <w:t>买的那头老</w:t>
      </w:r>
      <w:r w:rsidR="00AE500B">
        <w:rPr>
          <w:rFonts w:hint="eastAsia"/>
        </w:rPr>
        <w:t>牛一样，</w:t>
      </w:r>
      <w:r w:rsidR="00AE500B">
        <w:rPr>
          <w:rFonts w:ascii="宋体" w:eastAsia="宋体" w:hAnsi="宋体" w:cs="宋体" w:hint="eastAsia"/>
          <w:kern w:val="0"/>
          <w:szCs w:val="24"/>
        </w:rPr>
        <w:t>年老体衰</w:t>
      </w:r>
      <w:r w:rsidR="00AE500B">
        <w:rPr>
          <w:rFonts w:ascii="宋体" w:eastAsia="宋体" w:hAnsi="宋体" w:cs="宋体"/>
          <w:kern w:val="0"/>
          <w:szCs w:val="24"/>
        </w:rPr>
        <w:t>，</w:t>
      </w:r>
      <w:r w:rsidR="00AE500B" w:rsidRPr="00F62DF2">
        <w:rPr>
          <w:rFonts w:ascii="宋体" w:eastAsia="宋体" w:hAnsi="宋体" w:cs="宋体"/>
          <w:kern w:val="0"/>
          <w:szCs w:val="24"/>
        </w:rPr>
        <w:t>饱尝</w:t>
      </w:r>
      <w:r w:rsidR="00AE500B">
        <w:rPr>
          <w:rFonts w:ascii="宋体" w:eastAsia="宋体" w:hAnsi="宋体" w:cs="宋体" w:hint="eastAsia"/>
          <w:kern w:val="0"/>
          <w:szCs w:val="24"/>
        </w:rPr>
        <w:t>了</w:t>
      </w:r>
      <w:r>
        <w:rPr>
          <w:rFonts w:ascii="宋体" w:eastAsia="宋体" w:hAnsi="宋体" w:cs="宋体" w:hint="eastAsia"/>
          <w:kern w:val="0"/>
          <w:szCs w:val="24"/>
        </w:rPr>
        <w:t>生活</w:t>
      </w:r>
      <w:r w:rsidR="00AE500B">
        <w:rPr>
          <w:rFonts w:ascii="宋体" w:eastAsia="宋体" w:hAnsi="宋体" w:cs="宋体"/>
          <w:kern w:val="0"/>
          <w:szCs w:val="24"/>
        </w:rPr>
        <w:t>的痛苦和艰辛</w:t>
      </w:r>
      <w:r w:rsidR="00AE500B">
        <w:rPr>
          <w:rFonts w:ascii="宋体" w:eastAsia="宋体" w:hAnsi="宋体" w:cs="宋体" w:hint="eastAsia"/>
          <w:kern w:val="0"/>
          <w:szCs w:val="24"/>
        </w:rPr>
        <w:t>，</w:t>
      </w:r>
      <w:r w:rsidR="005D6775">
        <w:rPr>
          <w:rFonts w:ascii="宋体" w:eastAsia="宋体" w:hAnsi="宋体" w:cs="宋体"/>
          <w:kern w:val="0"/>
          <w:szCs w:val="24"/>
        </w:rPr>
        <w:t>但</w:t>
      </w:r>
      <w:r w:rsidR="00AE500B">
        <w:rPr>
          <w:rFonts w:ascii="宋体" w:eastAsia="宋体" w:hAnsi="宋体" w:cs="宋体"/>
          <w:kern w:val="0"/>
          <w:szCs w:val="24"/>
        </w:rPr>
        <w:t>在面对死亡时</w:t>
      </w:r>
      <w:r w:rsidR="00AE500B" w:rsidRPr="00F62DF2">
        <w:rPr>
          <w:rFonts w:ascii="宋体" w:eastAsia="宋体" w:hAnsi="宋体" w:cs="宋体"/>
          <w:kern w:val="0"/>
          <w:szCs w:val="24"/>
        </w:rPr>
        <w:t>表现出</w:t>
      </w:r>
      <w:r w:rsidR="00AE500B">
        <w:rPr>
          <w:rFonts w:ascii="宋体" w:eastAsia="宋体" w:hAnsi="宋体" w:cs="宋体" w:hint="eastAsia"/>
          <w:kern w:val="0"/>
          <w:szCs w:val="24"/>
        </w:rPr>
        <w:t>了</w:t>
      </w:r>
      <w:r w:rsidR="00AE500B">
        <w:rPr>
          <w:rFonts w:ascii="宋体" w:eastAsia="宋体" w:hAnsi="宋体" w:cs="宋体"/>
          <w:kern w:val="0"/>
          <w:szCs w:val="24"/>
        </w:rPr>
        <w:t>生命的</w:t>
      </w:r>
      <w:r w:rsidR="00AE500B">
        <w:rPr>
          <w:rFonts w:ascii="宋体" w:eastAsia="宋体" w:hAnsi="宋体" w:cs="宋体" w:hint="eastAsia"/>
          <w:kern w:val="0"/>
          <w:szCs w:val="24"/>
        </w:rPr>
        <w:t>坚忍</w:t>
      </w:r>
      <w:r w:rsidR="00AE500B">
        <w:rPr>
          <w:rFonts w:ascii="宋体" w:eastAsia="宋体" w:hAnsi="宋体" w:cs="宋体"/>
          <w:kern w:val="0"/>
          <w:szCs w:val="24"/>
        </w:rPr>
        <w:t>和</w:t>
      </w:r>
      <w:r w:rsidR="00AE500B">
        <w:rPr>
          <w:rFonts w:ascii="宋体" w:eastAsia="宋体" w:hAnsi="宋体" w:cs="宋体" w:hint="eastAsia"/>
          <w:kern w:val="0"/>
          <w:szCs w:val="24"/>
        </w:rPr>
        <w:t>坚韧</w:t>
      </w:r>
      <w:r w:rsidR="00D875BE">
        <w:rPr>
          <w:rFonts w:ascii="宋体" w:eastAsia="宋体" w:hAnsi="宋体" w:cs="宋体" w:hint="eastAsia"/>
          <w:kern w:val="0"/>
          <w:szCs w:val="24"/>
        </w:rPr>
        <w:t>，</w:t>
      </w:r>
      <w:r w:rsidR="00E00094">
        <w:rPr>
          <w:rFonts w:ascii="宋体" w:eastAsia="宋体" w:hAnsi="宋体" w:cs="宋体"/>
          <w:kern w:val="0"/>
          <w:szCs w:val="24"/>
        </w:rPr>
        <w:t>坚强</w:t>
      </w:r>
      <w:r w:rsidR="00E00094">
        <w:rPr>
          <w:rFonts w:ascii="宋体" w:eastAsia="宋体" w:hAnsi="宋体" w:cs="宋体" w:hint="eastAsia"/>
          <w:kern w:val="0"/>
          <w:szCs w:val="24"/>
        </w:rPr>
        <w:t>地</w:t>
      </w:r>
      <w:r w:rsidR="00D875BE">
        <w:rPr>
          <w:rFonts w:ascii="宋体" w:eastAsia="宋体" w:hAnsi="宋体" w:cs="宋体" w:hint="eastAsia"/>
          <w:kern w:val="0"/>
          <w:szCs w:val="24"/>
        </w:rPr>
        <w:t>活着</w:t>
      </w:r>
      <w:r w:rsidR="00AE500B" w:rsidRPr="00F62DF2">
        <w:rPr>
          <w:rFonts w:ascii="宋体" w:eastAsia="宋体" w:hAnsi="宋体" w:cs="宋体"/>
          <w:kern w:val="0"/>
          <w:szCs w:val="24"/>
        </w:rPr>
        <w:t>。</w:t>
      </w:r>
    </w:p>
    <w:p w:rsidR="00DA03C6" w:rsidRPr="00DA03C6" w:rsidRDefault="00DA03C6" w:rsidP="00DA03C6">
      <w:pPr>
        <w:rPr>
          <w:rFonts w:ascii="宋体" w:eastAsia="宋体" w:hAnsi="宋体" w:cs="宋体"/>
          <w:b/>
          <w:kern w:val="0"/>
          <w:sz w:val="24"/>
          <w:szCs w:val="24"/>
        </w:rPr>
      </w:pPr>
      <w:r w:rsidRPr="00DA03C6">
        <w:rPr>
          <w:rFonts w:ascii="宋体" w:eastAsia="宋体" w:hAnsi="宋体" w:cs="宋体" w:hint="eastAsia"/>
          <w:b/>
          <w:kern w:val="0"/>
          <w:sz w:val="24"/>
          <w:szCs w:val="24"/>
        </w:rPr>
        <w:t>三</w:t>
      </w:r>
      <w:r w:rsidRPr="00DA03C6">
        <w:rPr>
          <w:rFonts w:ascii="宋体" w:eastAsia="宋体" w:hAnsi="宋体" w:cs="宋体"/>
          <w:b/>
          <w:kern w:val="0"/>
          <w:sz w:val="24"/>
          <w:szCs w:val="24"/>
        </w:rPr>
        <w:t>、</w:t>
      </w:r>
      <w:r w:rsidRPr="00DA03C6">
        <w:rPr>
          <w:rFonts w:ascii="宋体" w:eastAsia="宋体" w:hAnsi="宋体" w:cs="宋体" w:hint="eastAsia"/>
          <w:b/>
          <w:kern w:val="0"/>
          <w:sz w:val="24"/>
          <w:szCs w:val="24"/>
        </w:rPr>
        <w:t>分析</w:t>
      </w:r>
      <w:r w:rsidRPr="00DA03C6">
        <w:rPr>
          <w:rFonts w:ascii="宋体" w:eastAsia="宋体" w:hAnsi="宋体" w:cs="宋体"/>
          <w:b/>
          <w:kern w:val="0"/>
          <w:sz w:val="24"/>
          <w:szCs w:val="24"/>
        </w:rPr>
        <w:t>《</w:t>
      </w:r>
      <w:r w:rsidRPr="00DA03C6">
        <w:rPr>
          <w:rFonts w:ascii="宋体" w:eastAsia="宋体" w:hAnsi="宋体" w:cs="宋体" w:hint="eastAsia"/>
          <w:b/>
          <w:kern w:val="0"/>
          <w:sz w:val="24"/>
          <w:szCs w:val="24"/>
        </w:rPr>
        <w:t>活着</w:t>
      </w:r>
      <w:r w:rsidRPr="00DA03C6">
        <w:rPr>
          <w:rFonts w:ascii="宋体" w:eastAsia="宋体" w:hAnsi="宋体" w:cs="宋体"/>
          <w:b/>
          <w:kern w:val="0"/>
          <w:sz w:val="24"/>
          <w:szCs w:val="24"/>
        </w:rPr>
        <w:t>》</w:t>
      </w:r>
      <w:r w:rsidRPr="00DA03C6">
        <w:rPr>
          <w:rFonts w:ascii="宋体" w:eastAsia="宋体" w:hAnsi="宋体" w:cs="宋体" w:hint="eastAsia"/>
          <w:b/>
          <w:kern w:val="0"/>
          <w:sz w:val="24"/>
          <w:szCs w:val="24"/>
        </w:rPr>
        <w:t>的主题</w:t>
      </w:r>
    </w:p>
    <w:p w:rsidR="00E00094" w:rsidRDefault="00B27AE3" w:rsidP="00333DDB">
      <w:pPr>
        <w:ind w:firstLine="420"/>
        <w:rPr>
          <w:rFonts w:asciiTheme="minorEastAsia" w:hAnsiTheme="minorEastAsia"/>
          <w:bCs/>
        </w:rPr>
      </w:pPr>
      <w:r>
        <w:rPr>
          <w:rFonts w:ascii="宋体" w:eastAsia="宋体" w:hAnsi="宋体" w:cs="宋体" w:hint="eastAsia"/>
          <w:kern w:val="0"/>
          <w:szCs w:val="24"/>
        </w:rPr>
        <w:t>在</w:t>
      </w:r>
      <w:r w:rsidR="00E00094">
        <w:rPr>
          <w:rFonts w:ascii="宋体" w:eastAsia="宋体" w:hAnsi="宋体" w:cs="宋体"/>
          <w:kern w:val="0"/>
          <w:szCs w:val="24"/>
        </w:rPr>
        <w:t>分析了晚年福贵的的</w:t>
      </w:r>
      <w:r w:rsidR="00E00094">
        <w:rPr>
          <w:rFonts w:ascii="宋体" w:eastAsia="宋体" w:hAnsi="宋体" w:cs="宋体" w:hint="eastAsia"/>
          <w:kern w:val="0"/>
          <w:szCs w:val="24"/>
        </w:rPr>
        <w:t>形象</w:t>
      </w:r>
      <w:r w:rsidR="00E00094">
        <w:rPr>
          <w:rFonts w:ascii="宋体" w:eastAsia="宋体" w:hAnsi="宋体" w:cs="宋体"/>
          <w:kern w:val="0"/>
          <w:szCs w:val="24"/>
        </w:rPr>
        <w:t>之后，我们</w:t>
      </w:r>
      <w:r w:rsidR="00E00094">
        <w:rPr>
          <w:rFonts w:ascii="宋体" w:eastAsia="宋体" w:hAnsi="宋体" w:cs="宋体" w:hint="eastAsia"/>
          <w:kern w:val="0"/>
          <w:szCs w:val="24"/>
        </w:rPr>
        <w:t>可以</w:t>
      </w:r>
      <w:r w:rsidR="00E00094">
        <w:rPr>
          <w:rFonts w:ascii="宋体" w:eastAsia="宋体" w:hAnsi="宋体" w:cs="宋体"/>
          <w:kern w:val="0"/>
          <w:szCs w:val="24"/>
        </w:rPr>
        <w:t>回到</w:t>
      </w:r>
      <w:r w:rsidR="00E00094">
        <w:rPr>
          <w:rFonts w:ascii="宋体" w:eastAsia="宋体" w:hAnsi="宋体" w:cs="宋体" w:hint="eastAsia"/>
          <w:kern w:val="0"/>
          <w:szCs w:val="24"/>
        </w:rPr>
        <w:t>课前</w:t>
      </w:r>
      <w:r w:rsidR="00E00094">
        <w:rPr>
          <w:rFonts w:ascii="宋体" w:eastAsia="宋体" w:hAnsi="宋体" w:cs="宋体"/>
          <w:kern w:val="0"/>
          <w:szCs w:val="24"/>
        </w:rPr>
        <w:t>的疑问：</w:t>
      </w:r>
      <w:r w:rsidR="00E00094" w:rsidRPr="00E00094">
        <w:rPr>
          <w:rFonts w:asciiTheme="minorEastAsia" w:hAnsiTheme="minorEastAsia" w:hint="eastAsia"/>
          <w:bCs/>
        </w:rPr>
        <w:t>小说描写了很多死亡，但题目却叫《活着》</w:t>
      </w:r>
      <w:r w:rsidR="00A82A6C">
        <w:rPr>
          <w:rFonts w:asciiTheme="minorEastAsia" w:hAnsiTheme="minorEastAsia" w:hint="eastAsia"/>
          <w:bCs/>
        </w:rPr>
        <w:t>，</w:t>
      </w:r>
      <w:r w:rsidR="00E00094" w:rsidRPr="00E00094">
        <w:rPr>
          <w:rFonts w:asciiTheme="minorEastAsia" w:hAnsiTheme="minorEastAsia" w:hint="eastAsia"/>
          <w:bCs/>
        </w:rPr>
        <w:t>这矛盾吗？为什么？</w:t>
      </w:r>
      <w:r w:rsidR="00333DDB">
        <w:rPr>
          <w:rFonts w:asciiTheme="minorEastAsia" w:hAnsiTheme="minorEastAsia" w:hint="eastAsia"/>
          <w:bCs/>
        </w:rPr>
        <w:t>请大家</w:t>
      </w:r>
      <w:r w:rsidR="00333DDB">
        <w:rPr>
          <w:rFonts w:asciiTheme="minorEastAsia" w:hAnsiTheme="minorEastAsia"/>
          <w:bCs/>
        </w:rPr>
        <w:t>结合</w:t>
      </w:r>
      <w:r w:rsidR="00333DDB">
        <w:rPr>
          <w:rFonts w:asciiTheme="minorEastAsia" w:hAnsiTheme="minorEastAsia" w:hint="eastAsia"/>
          <w:bCs/>
        </w:rPr>
        <w:t>之前</w:t>
      </w:r>
      <w:r w:rsidR="00333DDB">
        <w:rPr>
          <w:rFonts w:asciiTheme="minorEastAsia" w:hAnsiTheme="minorEastAsia"/>
          <w:bCs/>
        </w:rPr>
        <w:t>的学习和</w:t>
      </w:r>
      <w:r w:rsidR="00333DDB">
        <w:rPr>
          <w:rFonts w:asciiTheme="minorEastAsia" w:hAnsiTheme="minorEastAsia" w:hint="eastAsia"/>
          <w:bCs/>
        </w:rPr>
        <w:t>余华</w:t>
      </w:r>
      <w:r w:rsidR="00333DDB">
        <w:rPr>
          <w:rFonts w:asciiTheme="minorEastAsia" w:hAnsiTheme="minorEastAsia"/>
          <w:bCs/>
        </w:rPr>
        <w:t>的自序，来思考这个问题。</w:t>
      </w:r>
    </w:p>
    <w:p w:rsidR="00333DDB" w:rsidRPr="00992DDF" w:rsidRDefault="00333DDB" w:rsidP="00333DDB">
      <w:pPr>
        <w:ind w:firstLine="420"/>
        <w:rPr>
          <w:rFonts w:asciiTheme="minorEastAsia" w:hAnsiTheme="minorEastAsia"/>
          <w:bCs/>
        </w:rPr>
      </w:pPr>
      <w:r>
        <w:rPr>
          <w:rFonts w:asciiTheme="minorEastAsia" w:hAnsiTheme="minorEastAsia" w:hint="eastAsia"/>
          <w:bCs/>
        </w:rPr>
        <w:t>【活动】</w:t>
      </w:r>
      <w:r w:rsidRPr="00992DDF">
        <w:rPr>
          <w:rFonts w:asciiTheme="minorEastAsia" w:hAnsiTheme="minorEastAsia" w:hint="eastAsia"/>
          <w:bCs/>
        </w:rPr>
        <w:t>每个学生先</w:t>
      </w:r>
      <w:r w:rsidRPr="00992DDF">
        <w:rPr>
          <w:rFonts w:asciiTheme="minorEastAsia" w:hAnsiTheme="minorEastAsia"/>
          <w:bCs/>
        </w:rPr>
        <w:t>独立思考</w:t>
      </w:r>
      <w:r w:rsidRPr="00992DDF">
        <w:rPr>
          <w:rFonts w:asciiTheme="minorEastAsia" w:hAnsiTheme="minorEastAsia" w:hint="eastAsia"/>
          <w:bCs/>
        </w:rPr>
        <w:t>，然后</w:t>
      </w:r>
      <w:r w:rsidRPr="00992DDF">
        <w:rPr>
          <w:rFonts w:asciiTheme="minorEastAsia" w:hAnsiTheme="minorEastAsia"/>
          <w:bCs/>
        </w:rPr>
        <w:t>在学习小组内部交流讨论</w:t>
      </w:r>
      <w:r w:rsidRPr="00992DDF">
        <w:rPr>
          <w:rFonts w:asciiTheme="minorEastAsia" w:hAnsiTheme="minorEastAsia" w:hint="eastAsia"/>
          <w:bCs/>
        </w:rPr>
        <w:t>，</w:t>
      </w:r>
      <w:r w:rsidRPr="00992DDF">
        <w:rPr>
          <w:rFonts w:asciiTheme="minorEastAsia" w:hAnsiTheme="minorEastAsia"/>
          <w:bCs/>
        </w:rPr>
        <w:t>并选代表发言。</w:t>
      </w:r>
      <w:r w:rsidRPr="00992DDF">
        <w:rPr>
          <w:rFonts w:asciiTheme="minorEastAsia" w:hAnsiTheme="minorEastAsia" w:hint="eastAsia"/>
          <w:bCs/>
        </w:rPr>
        <w:t>教师</w:t>
      </w:r>
      <w:r w:rsidRPr="00992DDF">
        <w:rPr>
          <w:rFonts w:asciiTheme="minorEastAsia" w:hAnsiTheme="minorEastAsia"/>
          <w:bCs/>
        </w:rPr>
        <w:t>适时引导</w:t>
      </w:r>
      <w:r w:rsidRPr="00992DDF">
        <w:rPr>
          <w:rFonts w:asciiTheme="minorEastAsia" w:hAnsiTheme="minorEastAsia" w:hint="eastAsia"/>
          <w:bCs/>
        </w:rPr>
        <w:t>、</w:t>
      </w:r>
      <w:r w:rsidRPr="00992DDF">
        <w:rPr>
          <w:rFonts w:asciiTheme="minorEastAsia" w:hAnsiTheme="minorEastAsia"/>
          <w:bCs/>
        </w:rPr>
        <w:t>补充</w:t>
      </w:r>
      <w:r w:rsidR="00B27AE3">
        <w:rPr>
          <w:rFonts w:asciiTheme="minorEastAsia" w:hAnsiTheme="minorEastAsia" w:hint="eastAsia"/>
          <w:bCs/>
        </w:rPr>
        <w:t>，进而</w:t>
      </w:r>
      <w:r w:rsidR="00B27AE3">
        <w:rPr>
          <w:rFonts w:asciiTheme="minorEastAsia" w:hAnsiTheme="minorEastAsia"/>
          <w:bCs/>
        </w:rPr>
        <w:t>分析《</w:t>
      </w:r>
      <w:r w:rsidR="00B27AE3">
        <w:rPr>
          <w:rFonts w:asciiTheme="minorEastAsia" w:hAnsiTheme="minorEastAsia" w:hint="eastAsia"/>
          <w:bCs/>
        </w:rPr>
        <w:t>活着</w:t>
      </w:r>
      <w:r w:rsidR="00B27AE3">
        <w:rPr>
          <w:rFonts w:asciiTheme="minorEastAsia" w:hAnsiTheme="minorEastAsia"/>
          <w:bCs/>
        </w:rPr>
        <w:t>》</w:t>
      </w:r>
      <w:r w:rsidR="00B27AE3">
        <w:rPr>
          <w:rFonts w:asciiTheme="minorEastAsia" w:hAnsiTheme="minorEastAsia" w:hint="eastAsia"/>
          <w:bCs/>
        </w:rPr>
        <w:t>的</w:t>
      </w:r>
      <w:r w:rsidR="00B27AE3">
        <w:rPr>
          <w:rFonts w:asciiTheme="minorEastAsia" w:hAnsiTheme="minorEastAsia"/>
          <w:bCs/>
        </w:rPr>
        <w:t>主题</w:t>
      </w:r>
      <w:r w:rsidRPr="00992DDF">
        <w:rPr>
          <w:rFonts w:asciiTheme="minorEastAsia" w:hAnsiTheme="minorEastAsia"/>
          <w:bCs/>
        </w:rPr>
        <w:t>。</w:t>
      </w:r>
    </w:p>
    <w:p w:rsidR="00F273BC" w:rsidRPr="00992DDF" w:rsidRDefault="00F273BC" w:rsidP="00992DDF">
      <w:pPr>
        <w:ind w:firstLine="420"/>
        <w:rPr>
          <w:rFonts w:ascii="楷体" w:eastAsia="楷体" w:hAnsi="楷体"/>
          <w:bCs/>
        </w:rPr>
      </w:pPr>
      <w:r w:rsidRPr="00992DDF">
        <w:rPr>
          <w:rFonts w:asciiTheme="minorEastAsia" w:hAnsiTheme="minorEastAsia" w:hint="eastAsia"/>
          <w:bCs/>
        </w:rPr>
        <w:t>【补充资料】</w:t>
      </w:r>
      <w:r w:rsidRPr="00992DDF">
        <w:rPr>
          <w:rFonts w:ascii="楷体" w:eastAsia="楷体" w:hAnsi="楷体" w:hint="eastAsia"/>
          <w:bCs/>
        </w:rPr>
        <w:t>《活着》中文版自序:</w:t>
      </w:r>
      <w:r w:rsidR="00A33FC6" w:rsidRPr="00992DDF">
        <w:rPr>
          <w:rFonts w:ascii="楷体" w:eastAsia="楷体" w:hAnsi="楷体" w:hint="eastAsia"/>
          <w:bCs/>
        </w:rPr>
        <w:t>“</w:t>
      </w:r>
      <w:r w:rsidRPr="00992DDF">
        <w:rPr>
          <w:rFonts w:ascii="楷体" w:eastAsia="楷体" w:hAnsi="楷体" w:hint="eastAsia"/>
          <w:bCs/>
        </w:rPr>
        <w:t>人是为活着本身而活着的，而不是为了活着之外的任何事物所活着</w:t>
      </w:r>
      <w:r w:rsidR="00A33FC6" w:rsidRPr="00992DDF">
        <w:rPr>
          <w:rFonts w:ascii="楷体" w:eastAsia="楷体" w:hAnsi="楷体" w:hint="eastAsia"/>
          <w:bCs/>
        </w:rPr>
        <w:t>。”</w:t>
      </w:r>
    </w:p>
    <w:p w:rsidR="00F273BC" w:rsidRDefault="00F273BC" w:rsidP="00F273BC">
      <w:pPr>
        <w:ind w:firstLine="420"/>
        <w:rPr>
          <w:rFonts w:ascii="楷体" w:eastAsia="楷体" w:hAnsi="楷体"/>
          <w:bCs/>
        </w:rPr>
      </w:pPr>
      <w:r w:rsidRPr="00A33FC6">
        <w:rPr>
          <w:rFonts w:ascii="楷体" w:eastAsia="楷体" w:hAnsi="楷体" w:hint="eastAsia"/>
          <w:bCs/>
        </w:rPr>
        <w:t>《活着》韩文版自序:“这部作品的题目叫《活着》，作为一个词语，‘活着’在我们中国的语言里充满了力量，它的力量不是来自于喊叫，也不是来自于进攻，而是忍受，去忍受生命赋予我们的责任，去忍受现实给予我们的幸福和苦难、无聊和平庸。作为一部作品，《活着》讲述了一个人和他命运之间的友情，这是最为感人的友情，因为他们互相感激，同时也互相仇恨；他们谁也无法抛弃对方，同时谁也没有理由抱怨对方。他们活着时一起走在尘土飞扬的道路上，死去时又一起化作雨水和泥土。与此同时，《活着》还讲述了人如何去承受巨大的苦难，就像中国的一句成语：千钧一发。让一根头发去承受三万斤的重压，它没有断</w:t>
      </w:r>
      <w:r w:rsidR="00A33FC6">
        <w:rPr>
          <w:rFonts w:ascii="楷体" w:eastAsia="楷体" w:hAnsi="楷体" w:hint="eastAsia"/>
          <w:bCs/>
        </w:rPr>
        <w:t>。我</w:t>
      </w:r>
      <w:r w:rsidR="00A33FC6">
        <w:rPr>
          <w:rFonts w:ascii="楷体" w:eastAsia="楷体" w:hAnsi="楷体"/>
          <w:bCs/>
        </w:rPr>
        <w:t>相信，《</w:t>
      </w:r>
      <w:r w:rsidR="00A33FC6">
        <w:rPr>
          <w:rFonts w:ascii="楷体" w:eastAsia="楷体" w:hAnsi="楷体" w:hint="eastAsia"/>
          <w:bCs/>
        </w:rPr>
        <w:t>活着</w:t>
      </w:r>
      <w:r w:rsidR="00A33FC6">
        <w:rPr>
          <w:rFonts w:ascii="楷体" w:eastAsia="楷体" w:hAnsi="楷体"/>
          <w:bCs/>
        </w:rPr>
        <w:t>》</w:t>
      </w:r>
      <w:r w:rsidR="00A33FC6">
        <w:rPr>
          <w:rFonts w:ascii="楷体" w:eastAsia="楷体" w:hAnsi="楷体" w:hint="eastAsia"/>
          <w:bCs/>
        </w:rPr>
        <w:t>还</w:t>
      </w:r>
      <w:r w:rsidR="00A33FC6" w:rsidRPr="00A33FC6">
        <w:rPr>
          <w:rFonts w:ascii="楷体" w:eastAsia="楷体" w:hAnsi="楷体" w:hint="eastAsia"/>
          <w:bCs/>
        </w:rPr>
        <w:t>讲述了眼泪的丰富和宽广；讲述了绝望的不存在</w:t>
      </w:r>
      <w:r w:rsidR="00A33FC6">
        <w:rPr>
          <w:rFonts w:ascii="楷体" w:eastAsia="楷体" w:hAnsi="楷体" w:hint="eastAsia"/>
          <w:bCs/>
        </w:rPr>
        <w:t>。</w:t>
      </w:r>
      <w:r w:rsidRPr="00A33FC6">
        <w:rPr>
          <w:rFonts w:ascii="楷体" w:eastAsia="楷体" w:hAnsi="楷体" w:hint="eastAsia"/>
          <w:bCs/>
        </w:rPr>
        <w:t>”</w:t>
      </w:r>
    </w:p>
    <w:p w:rsidR="00A33FC6" w:rsidRPr="00A33FC6" w:rsidRDefault="00A33FC6" w:rsidP="00F273BC">
      <w:pPr>
        <w:ind w:firstLine="420"/>
        <w:rPr>
          <w:rFonts w:ascii="楷体" w:eastAsia="楷体" w:hAnsi="楷体"/>
          <w:bCs/>
        </w:rPr>
      </w:pPr>
      <w:r>
        <w:rPr>
          <w:rFonts w:ascii="楷体" w:eastAsia="楷体" w:hAnsi="楷体" w:hint="eastAsia"/>
          <w:bCs/>
        </w:rPr>
        <w:t>《活着》麦田</w:t>
      </w:r>
      <w:r>
        <w:rPr>
          <w:rFonts w:ascii="楷体" w:eastAsia="楷体" w:hAnsi="楷体"/>
          <w:bCs/>
        </w:rPr>
        <w:t>新版自序：“《</w:t>
      </w:r>
      <w:r>
        <w:rPr>
          <w:rFonts w:ascii="楷体" w:eastAsia="楷体" w:hAnsi="楷体" w:hint="eastAsia"/>
          <w:bCs/>
        </w:rPr>
        <w:t>活着</w:t>
      </w:r>
      <w:r>
        <w:rPr>
          <w:rFonts w:ascii="楷体" w:eastAsia="楷体" w:hAnsi="楷体"/>
          <w:bCs/>
        </w:rPr>
        <w:t>》</w:t>
      </w:r>
      <w:r>
        <w:rPr>
          <w:rFonts w:ascii="楷体" w:eastAsia="楷体" w:hAnsi="楷体" w:hint="eastAsia"/>
          <w:bCs/>
        </w:rPr>
        <w:t>里福贵</w:t>
      </w:r>
      <w:r>
        <w:rPr>
          <w:rFonts w:ascii="楷体" w:eastAsia="楷体" w:hAnsi="楷体"/>
          <w:bCs/>
        </w:rPr>
        <w:t>经历了多于常人的苦难，如果从旁观者的角度，福贵的</w:t>
      </w:r>
      <w:r>
        <w:rPr>
          <w:rFonts w:ascii="楷体" w:eastAsia="楷体" w:hAnsi="楷体" w:hint="eastAsia"/>
          <w:bCs/>
        </w:rPr>
        <w:t>一生</w:t>
      </w:r>
      <w:r>
        <w:rPr>
          <w:rFonts w:ascii="楷体" w:eastAsia="楷体" w:hAnsi="楷体"/>
          <w:bCs/>
        </w:rPr>
        <w:t>除了苦难还是苦难，其他什么都没有；可是当福贵从自己的角度出发，来讲述自己的一生时，他苦难的经历</w:t>
      </w:r>
      <w:r>
        <w:rPr>
          <w:rFonts w:ascii="楷体" w:eastAsia="楷体" w:hAnsi="楷体" w:hint="eastAsia"/>
          <w:bCs/>
        </w:rPr>
        <w:t>里</w:t>
      </w:r>
      <w:r>
        <w:rPr>
          <w:rFonts w:ascii="楷体" w:eastAsia="楷体" w:hAnsi="楷体"/>
          <w:bCs/>
        </w:rPr>
        <w:t>立刻充满了幸福和欢乐</w:t>
      </w:r>
      <w:r>
        <w:rPr>
          <w:rFonts w:ascii="楷体" w:eastAsia="楷体" w:hAnsi="楷体" w:hint="eastAsia"/>
          <w:bCs/>
        </w:rPr>
        <w:t>。</w:t>
      </w:r>
      <w:r>
        <w:rPr>
          <w:rFonts w:ascii="楷体" w:eastAsia="楷体" w:hAnsi="楷体"/>
          <w:bCs/>
        </w:rPr>
        <w:t>”</w:t>
      </w:r>
    </w:p>
    <w:p w:rsidR="00F273BC" w:rsidRPr="00F273BC" w:rsidRDefault="00EB2615" w:rsidP="00F273BC">
      <w:r>
        <w:rPr>
          <w:rFonts w:hint="eastAsia"/>
        </w:rPr>
        <w:t xml:space="preserve">    </w:t>
      </w:r>
      <w:r>
        <w:rPr>
          <w:rFonts w:hint="eastAsia"/>
        </w:rPr>
        <w:t>【小结】小说中</w:t>
      </w:r>
      <w:r>
        <w:t>描写了无数</w:t>
      </w:r>
      <w:r>
        <w:rPr>
          <w:rFonts w:hint="eastAsia"/>
        </w:rPr>
        <w:t>的</w:t>
      </w:r>
      <w:r>
        <w:t>苦难和许多的死亡，告诉我们</w:t>
      </w:r>
      <w:r w:rsidRPr="00EB2615">
        <w:rPr>
          <w:rFonts w:hint="eastAsia"/>
        </w:rPr>
        <w:t>生命中苦难不可避免，死亡</w:t>
      </w:r>
      <w:r>
        <w:rPr>
          <w:rFonts w:hint="eastAsia"/>
        </w:rPr>
        <w:t>也不可避免</w:t>
      </w:r>
      <w:r>
        <w:t>；小说还</w:t>
      </w:r>
      <w:r>
        <w:rPr>
          <w:rFonts w:hint="eastAsia"/>
        </w:rPr>
        <w:t>更多</w:t>
      </w:r>
      <w:r>
        <w:t>地描写了福贵在面对至亲一个挨着一个死去的现实，坚强的活着，告诉我们</w:t>
      </w:r>
      <w:r>
        <w:rPr>
          <w:rFonts w:hint="eastAsia"/>
        </w:rPr>
        <w:t>面对</w:t>
      </w:r>
      <w:r>
        <w:t>苦难和死亡，更</w:t>
      </w:r>
      <w:r>
        <w:rPr>
          <w:rFonts w:hint="eastAsia"/>
        </w:rPr>
        <w:t>应该积极勇敢地活着</w:t>
      </w:r>
      <w:r w:rsidRPr="00EB2615">
        <w:rPr>
          <w:rFonts w:hint="eastAsia"/>
        </w:rPr>
        <w:t>。</w:t>
      </w:r>
      <w:r>
        <w:rPr>
          <w:rFonts w:hint="eastAsia"/>
        </w:rPr>
        <w:t>余华</w:t>
      </w:r>
      <w:r w:rsidRPr="00EB2615">
        <w:rPr>
          <w:rFonts w:hint="eastAsia"/>
        </w:rPr>
        <w:t>通过福贵的活着</w:t>
      </w:r>
      <w:r w:rsidR="0028339A">
        <w:rPr>
          <w:rFonts w:hint="eastAsia"/>
        </w:rPr>
        <w:t>，</w:t>
      </w:r>
      <w:r w:rsidRPr="00EB2615">
        <w:rPr>
          <w:rFonts w:hint="eastAsia"/>
        </w:rPr>
        <w:t>用活着对抗死亡，用死亡表现活着</w:t>
      </w:r>
      <w:r w:rsidR="005C4896">
        <w:rPr>
          <w:rFonts w:hint="eastAsia"/>
        </w:rPr>
        <w:t>；他</w:t>
      </w:r>
      <w:r w:rsidR="00BB03B7">
        <w:rPr>
          <w:rFonts w:hint="eastAsia"/>
        </w:rPr>
        <w:t>告诉人们</w:t>
      </w:r>
      <w:r w:rsidR="005C4896">
        <w:rPr>
          <w:rFonts w:hint="eastAsia"/>
        </w:rPr>
        <w:t>苦难里</w:t>
      </w:r>
      <w:r w:rsidR="005C4896">
        <w:t>也有幸福和欢乐，告诉人们绝望的不存在</w:t>
      </w:r>
      <w:r w:rsidR="00BB03B7">
        <w:rPr>
          <w:rFonts w:hint="eastAsia"/>
        </w:rPr>
        <w:t>，</w:t>
      </w:r>
      <w:r w:rsidR="005C4896">
        <w:rPr>
          <w:rFonts w:hint="eastAsia"/>
        </w:rPr>
        <w:t>告诉人们要</w:t>
      </w:r>
      <w:r w:rsidR="00BB03B7" w:rsidRPr="00BB03B7">
        <w:rPr>
          <w:rFonts w:hint="eastAsia"/>
        </w:rPr>
        <w:t>为活着本身而活着的，而不是为了活着之外的任何事物所活着。</w:t>
      </w:r>
    </w:p>
    <w:p w:rsidR="00F273BC" w:rsidRPr="0002252D" w:rsidRDefault="0002252D" w:rsidP="00DA03C6">
      <w:pPr>
        <w:rPr>
          <w:b/>
          <w:sz w:val="24"/>
        </w:rPr>
      </w:pPr>
      <w:r w:rsidRPr="0002252D">
        <w:rPr>
          <w:rFonts w:hint="eastAsia"/>
          <w:b/>
          <w:sz w:val="24"/>
        </w:rPr>
        <w:t>四</w:t>
      </w:r>
      <w:r w:rsidRPr="0002252D">
        <w:rPr>
          <w:b/>
          <w:sz w:val="24"/>
        </w:rPr>
        <w:t>、拓展延伸</w:t>
      </w:r>
    </w:p>
    <w:p w:rsidR="0002252D" w:rsidRPr="0002252D" w:rsidRDefault="0002252D" w:rsidP="0002252D">
      <w:pPr>
        <w:rPr>
          <w:rFonts w:asciiTheme="minorEastAsia" w:hAnsiTheme="minorEastAsia"/>
        </w:rPr>
      </w:pPr>
      <w:r>
        <w:rPr>
          <w:rFonts w:hint="eastAsia"/>
        </w:rPr>
        <w:t xml:space="preserve">    </w:t>
      </w:r>
      <w:r w:rsidRPr="0002252D">
        <w:rPr>
          <w:rFonts w:asciiTheme="minorEastAsia" w:hAnsiTheme="minorEastAsia" w:hint="eastAsia"/>
        </w:rPr>
        <w:t>民族</w:t>
      </w:r>
      <w:r w:rsidRPr="0002252D">
        <w:rPr>
          <w:rFonts w:asciiTheme="minorEastAsia" w:hAnsiTheme="minorEastAsia"/>
        </w:rPr>
        <w:t>的，就是世界的。</w:t>
      </w:r>
      <w:r w:rsidR="00336535">
        <w:rPr>
          <w:rFonts w:asciiTheme="minorEastAsia" w:hAnsiTheme="minorEastAsia" w:hint="eastAsia"/>
        </w:rPr>
        <w:t>“</w:t>
      </w:r>
      <w:r w:rsidRPr="0002252D">
        <w:rPr>
          <w:rFonts w:asciiTheme="minorEastAsia" w:hAnsiTheme="minorEastAsia" w:hint="eastAsia"/>
        </w:rPr>
        <w:t>活着</w:t>
      </w:r>
      <w:r w:rsidR="00336535">
        <w:rPr>
          <w:rFonts w:asciiTheme="minorEastAsia" w:hAnsiTheme="minorEastAsia" w:hint="eastAsia"/>
        </w:rPr>
        <w:t>”</w:t>
      </w:r>
      <w:r w:rsidRPr="0002252D">
        <w:rPr>
          <w:rFonts w:asciiTheme="minorEastAsia" w:hAnsiTheme="minorEastAsia"/>
        </w:rPr>
        <w:t>不仅仅《</w:t>
      </w:r>
      <w:r w:rsidRPr="0002252D">
        <w:rPr>
          <w:rFonts w:asciiTheme="minorEastAsia" w:hAnsiTheme="minorEastAsia" w:hint="eastAsia"/>
        </w:rPr>
        <w:t>活着</w:t>
      </w:r>
      <w:r w:rsidRPr="0002252D">
        <w:rPr>
          <w:rFonts w:asciiTheme="minorEastAsia" w:hAnsiTheme="minorEastAsia"/>
        </w:rPr>
        <w:t>》</w:t>
      </w:r>
      <w:r w:rsidRPr="0002252D">
        <w:rPr>
          <w:rFonts w:asciiTheme="minorEastAsia" w:hAnsiTheme="minorEastAsia" w:hint="eastAsia"/>
        </w:rPr>
        <w:t>的</w:t>
      </w:r>
      <w:r w:rsidRPr="0002252D">
        <w:rPr>
          <w:rFonts w:asciiTheme="minorEastAsia" w:hAnsiTheme="minorEastAsia"/>
        </w:rPr>
        <w:t>主题，</w:t>
      </w:r>
      <w:r w:rsidR="00336535">
        <w:rPr>
          <w:rFonts w:asciiTheme="minorEastAsia" w:hAnsiTheme="minorEastAsia" w:hint="eastAsia"/>
        </w:rPr>
        <w:t>“</w:t>
      </w:r>
      <w:r w:rsidRPr="0002252D">
        <w:rPr>
          <w:rFonts w:asciiTheme="minorEastAsia" w:hAnsiTheme="minorEastAsia"/>
        </w:rPr>
        <w:t>活着</w:t>
      </w:r>
      <w:r w:rsidR="00336535">
        <w:rPr>
          <w:rFonts w:asciiTheme="minorEastAsia" w:hAnsiTheme="minorEastAsia" w:hint="eastAsia"/>
        </w:rPr>
        <w:t>”</w:t>
      </w:r>
      <w:r w:rsidRPr="0002252D">
        <w:rPr>
          <w:rFonts w:asciiTheme="minorEastAsia" w:hAnsiTheme="minorEastAsia"/>
        </w:rPr>
        <w:t>也是人类的主题</w:t>
      </w:r>
      <w:r w:rsidRPr="0002252D">
        <w:rPr>
          <w:rFonts w:asciiTheme="minorEastAsia" w:hAnsiTheme="minorEastAsia" w:hint="eastAsia"/>
        </w:rPr>
        <w:t>。</w:t>
      </w:r>
      <w:r w:rsidRPr="0002252D">
        <w:rPr>
          <w:rFonts w:asciiTheme="minorEastAsia" w:hAnsiTheme="minorEastAsia" w:hint="eastAsia"/>
          <w:bCs/>
        </w:rPr>
        <w:t>正如法国作家加缪《西西弗神话》</w:t>
      </w:r>
      <w:r w:rsidRPr="0002252D">
        <w:rPr>
          <w:rFonts w:asciiTheme="minorEastAsia" w:hAnsiTheme="minorEastAsia" w:hint="eastAsia"/>
        </w:rPr>
        <w:t>中所说</w:t>
      </w:r>
      <w:r w:rsidRPr="0002252D">
        <w:rPr>
          <w:rFonts w:asciiTheme="minorEastAsia" w:hAnsiTheme="minorEastAsia"/>
        </w:rPr>
        <w:t>：“</w:t>
      </w:r>
      <w:r w:rsidRPr="0002252D">
        <w:rPr>
          <w:rFonts w:asciiTheme="minorEastAsia" w:hAnsiTheme="minorEastAsia" w:hint="eastAsia"/>
          <w:bCs/>
        </w:rPr>
        <w:t>活着，带着世界赋予我们的破裂去生活，去用残损的手掌抚平彼此的创痕，固执地迎向幸福。因为没有一种命运是对人的惩罚，而只要竭尽全力去穷尽就应该是幸福的。拥抱当下的光阴，不寄望于空渺的乌托邦，振奋昂扬，因为生存本身就已经是对荒谬最有力的反抗。</w:t>
      </w:r>
      <w:r w:rsidRPr="0002252D">
        <w:rPr>
          <w:rFonts w:asciiTheme="minorEastAsia" w:hAnsiTheme="minorEastAsia"/>
        </w:rPr>
        <w:t>”</w:t>
      </w:r>
    </w:p>
    <w:p w:rsidR="0002252D" w:rsidRDefault="004929C0" w:rsidP="0002252D">
      <w:pPr>
        <w:rPr>
          <w:b/>
          <w:bCs/>
        </w:rPr>
      </w:pPr>
      <w:r>
        <w:rPr>
          <w:rFonts w:hint="eastAsia"/>
          <w:b/>
          <w:bCs/>
        </w:rPr>
        <w:t>五</w:t>
      </w:r>
      <w:r>
        <w:rPr>
          <w:b/>
          <w:bCs/>
        </w:rPr>
        <w:t>、</w:t>
      </w:r>
      <w:r>
        <w:rPr>
          <w:rFonts w:hint="eastAsia"/>
          <w:b/>
          <w:bCs/>
        </w:rPr>
        <w:t>板书设计</w:t>
      </w:r>
    </w:p>
    <w:p w:rsidR="00B80744" w:rsidRDefault="0012599C" w:rsidP="00B80744">
      <w:pPr>
        <w:rPr>
          <w:bCs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748478</wp:posOffset>
                </wp:positionH>
                <wp:positionV relativeFrom="paragraph">
                  <wp:posOffset>102011</wp:posOffset>
                </wp:positionV>
                <wp:extent cx="1545590" cy="847725"/>
                <wp:effectExtent l="0" t="0" r="16510" b="2857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5590" cy="847725"/>
                          <a:chOff x="0" y="0"/>
                          <a:chExt cx="1545590" cy="847725"/>
                        </a:xfrm>
                      </wpg:grpSpPr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45590" cy="847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0744" w:rsidRPr="004929C0" w:rsidRDefault="00B80744" w:rsidP="00B80744">
                              <w:pPr>
                                <w:ind w:firstLineChars="400" w:firstLine="840"/>
                                <w:rPr>
                                  <w:bCs/>
                                </w:rPr>
                              </w:pPr>
                              <w:r w:rsidRPr="004929C0">
                                <w:rPr>
                                  <w:rFonts w:hint="eastAsia"/>
                                  <w:bCs/>
                                </w:rPr>
                                <w:t>孤独、</w:t>
                              </w:r>
                              <w:r w:rsidRPr="004929C0">
                                <w:rPr>
                                  <w:bCs/>
                                </w:rPr>
                                <w:t>悲伤</w:t>
                              </w:r>
                            </w:p>
                            <w:p w:rsidR="00B80744" w:rsidRPr="004929C0" w:rsidRDefault="00B80744" w:rsidP="00B80744">
                              <w:pPr>
                                <w:rPr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福贵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 xml:space="preserve">    </w:t>
                              </w:r>
                              <w:r w:rsidRPr="004929C0">
                                <w:rPr>
                                  <w:rFonts w:hint="eastAsia"/>
                                  <w:bCs/>
                                </w:rPr>
                                <w:t>善良、勤劳</w:t>
                              </w:r>
                            </w:p>
                            <w:p w:rsidR="00B80744" w:rsidRPr="004929C0" w:rsidRDefault="00B80744" w:rsidP="00B80744">
                              <w:pPr>
                                <w:ind w:firstLineChars="400" w:firstLine="840"/>
                                <w:rPr>
                                  <w:bCs/>
                                </w:rPr>
                              </w:pPr>
                              <w:r w:rsidRPr="004929C0">
                                <w:rPr>
                                  <w:rFonts w:hint="eastAsia"/>
                                  <w:bCs/>
                                </w:rPr>
                                <w:t>坚忍、</w:t>
                              </w:r>
                              <w:r>
                                <w:rPr>
                                  <w:bCs/>
                                </w:rPr>
                                <w:t>坚</w:t>
                              </w:r>
                              <w:r>
                                <w:rPr>
                                  <w:rFonts w:hint="eastAsia"/>
                                  <w:bCs/>
                                </w:rPr>
                                <w:t>韧</w:t>
                              </w:r>
                            </w:p>
                            <w:p w:rsidR="00B80744" w:rsidRPr="00B80744" w:rsidRDefault="00B80744" w:rsidP="00B80744">
                              <w:pPr>
                                <w:ind w:firstLineChars="400" w:firstLine="840"/>
                              </w:pPr>
                              <w:r w:rsidRPr="004929C0">
                                <w:rPr>
                                  <w:rFonts w:hint="eastAsia"/>
                                  <w:bCs/>
                                </w:rPr>
                                <w:t>坦然、无畏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左大括号 3"/>
                        <wps:cNvSpPr/>
                        <wps:spPr>
                          <a:xfrm>
                            <a:off x="421341" y="125506"/>
                            <a:ext cx="183777" cy="623047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rgbClr val="08080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style="position:absolute;left:0;text-align:left;margin-left:58.95pt;margin-top:8.05pt;width:121.7pt;height:66.75pt;z-index:251662336" coordsize="15455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width:15455;height:8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g0sEA&#10;AADcAAAADwAAAGRycy9kb3ducmV2LnhtbESPzarCMBSE94LvEI5wd5qqoKUaRQTBlXD9gbo7NMe2&#10;2JyUJtr27W8uCC6HmfmGWW87U4k3Na60rGA6iUAQZ1aXnCu4Xg7jGITzyBory6SgJwfbzXCwxkTb&#10;ln/pffa5CBB2CSoovK8TKV1WkEE3sTVx8B62MeiDbHKpG2wD3FRyFkULabDksFBgTfuCsuf5ZRSc&#10;+v65u7dpmt7QG41zZ+4UK/Uz6nYrEJ46/w1/2ketYDZdwv+Zc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24NLBAAAA3AAAAA8AAAAAAAAAAAAAAAAAmAIAAGRycy9kb3du&#10;cmV2LnhtbFBLBQYAAAAABAAEAPUAAACGAwAAAAA=&#10;" fillcolor="white [3212]" strokecolor="black [3213]">
                  <v:textbox>
                    <w:txbxContent>
                      <w:p w:rsidR="00B80744" w:rsidRPr="004929C0" w:rsidRDefault="00B80744" w:rsidP="00B80744">
                        <w:pPr>
                          <w:ind w:firstLineChars="400" w:firstLine="840"/>
                          <w:rPr>
                            <w:bCs/>
                          </w:rPr>
                        </w:pPr>
                        <w:r w:rsidRPr="004929C0">
                          <w:rPr>
                            <w:rFonts w:hint="eastAsia"/>
                            <w:bCs/>
                          </w:rPr>
                          <w:t>孤独、</w:t>
                        </w:r>
                        <w:r w:rsidRPr="004929C0">
                          <w:rPr>
                            <w:bCs/>
                          </w:rPr>
                          <w:t>悲伤</w:t>
                        </w:r>
                      </w:p>
                      <w:p w:rsidR="00B80744" w:rsidRPr="004929C0" w:rsidRDefault="00B80744" w:rsidP="00B80744">
                        <w:pPr>
                          <w:rPr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福贵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 xml:space="preserve">    </w:t>
                        </w:r>
                        <w:r w:rsidRPr="004929C0">
                          <w:rPr>
                            <w:rFonts w:hint="eastAsia"/>
                            <w:bCs/>
                          </w:rPr>
                          <w:t>善良、勤劳</w:t>
                        </w:r>
                      </w:p>
                      <w:p w:rsidR="00B80744" w:rsidRPr="004929C0" w:rsidRDefault="00B80744" w:rsidP="00B80744">
                        <w:pPr>
                          <w:ind w:firstLineChars="400" w:firstLine="840"/>
                          <w:rPr>
                            <w:bCs/>
                          </w:rPr>
                        </w:pPr>
                        <w:r w:rsidRPr="004929C0">
                          <w:rPr>
                            <w:rFonts w:hint="eastAsia"/>
                            <w:bCs/>
                          </w:rPr>
                          <w:t>坚忍、</w:t>
                        </w:r>
                        <w:r>
                          <w:rPr>
                            <w:bCs/>
                          </w:rPr>
                          <w:t>坚</w:t>
                        </w:r>
                        <w:r>
                          <w:rPr>
                            <w:rFonts w:hint="eastAsia"/>
                            <w:bCs/>
                          </w:rPr>
                          <w:t>韧</w:t>
                        </w:r>
                      </w:p>
                      <w:p w:rsidR="00B80744" w:rsidRPr="00B80744" w:rsidRDefault="00B80744" w:rsidP="00B80744">
                        <w:pPr>
                          <w:ind w:firstLineChars="400" w:firstLine="840"/>
                        </w:pPr>
                        <w:r w:rsidRPr="004929C0">
                          <w:rPr>
                            <w:rFonts w:hint="eastAsia"/>
                            <w:bCs/>
                          </w:rPr>
                          <w:t>坦然、无畏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3" o:spid="_x0000_s1028" type="#_x0000_t87" style="position:absolute;left:4213;top:1255;width:1838;height:62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Tl8cAA&#10;AADaAAAADwAAAGRycy9kb3ducmV2LnhtbESPT4vCMBTE74LfIbwFb5pW/Ec1iojCsjer4PXRPJuy&#10;zUtponb99BtB8DjMzG+Y1aaztbhT6yvHCtJRAoK4cLriUsH5dBguQPiArLF2TAr+yMNm3e+tMNPu&#10;wUe656EUEcI+QwUmhCaT0heGLPqRa4ijd3WtxRBlW0rd4iPCbS3HSTKTFiuOCwYb2hkqfvObVTAf&#10;X5/5tPZaTsqL2R/T1P08U6UGX912CSJQFz7hd/tbK5jC60q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Tl8cAAAADaAAAADwAAAAAAAAAAAAAAAACYAgAAZHJzL2Rvd25y&#10;ZXYueG1sUEsFBgAAAAAEAAQA9QAAAIUDAAAAAA==&#10;" adj="531" strokecolor="#080808" strokeweight=".5pt">
                  <v:stroke joinstyle="miter"/>
                </v:shape>
              </v:group>
            </w:pict>
          </mc:Fallback>
        </mc:AlternateContent>
      </w:r>
      <w:r w:rsidR="00B8074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60C713" wp14:editId="42C205E9">
                <wp:simplePos x="0" y="0"/>
                <wp:positionH relativeFrom="column">
                  <wp:posOffset>3128309</wp:posOffset>
                </wp:positionH>
                <wp:positionV relativeFrom="paragraph">
                  <wp:posOffset>160879</wp:posOffset>
                </wp:positionV>
                <wp:extent cx="1819275" cy="739140"/>
                <wp:effectExtent l="0" t="0" r="28575" b="2286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739140"/>
                          <a:chOff x="0" y="0"/>
                          <a:chExt cx="1819275" cy="739140"/>
                        </a:xfrm>
                      </wpg:grpSpPr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19275" cy="739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0744" w:rsidRPr="00B80744" w:rsidRDefault="00B80744" w:rsidP="00B80744">
                              <w:pPr>
                                <w:ind w:firstLineChars="450" w:firstLine="945"/>
                                <w:jc w:val="left"/>
                                <w:rPr>
                                  <w:bCs/>
                                </w:rPr>
                              </w:pPr>
                              <w:r w:rsidRPr="00B80744">
                                <w:rPr>
                                  <w:rFonts w:hint="eastAsia"/>
                                  <w:bCs/>
                                </w:rPr>
                                <w:t>表</w:t>
                              </w:r>
                              <w:r w:rsidRPr="00B80744">
                                <w:rPr>
                                  <w:rFonts w:hint="eastAsia"/>
                                  <w:bCs/>
                                </w:rPr>
                                <w:t xml:space="preserve"> </w:t>
                              </w:r>
                              <w:r w:rsidRPr="00B80744">
                                <w:rPr>
                                  <w:rFonts w:hint="eastAsia"/>
                                  <w:bCs/>
                                </w:rPr>
                                <w:t>现</w:t>
                              </w:r>
                            </w:p>
                            <w:p w:rsidR="00B80744" w:rsidRPr="00B80744" w:rsidRDefault="00B80744" w:rsidP="00B80744">
                              <w:r w:rsidRPr="00B80744">
                                <w:rPr>
                                  <w:rFonts w:hint="eastAsia"/>
                                </w:rPr>
                                <w:t>死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 w:rsidRPr="00B80744">
                                <w:rPr>
                                  <w:rFonts w:hint="eastAsia"/>
                                </w:rPr>
                                <w:t>亡</w:t>
                              </w:r>
                              <w:r w:rsidRPr="00B80744">
                                <w:rPr>
                                  <w:rFonts w:hint="eastAsia"/>
                                </w:rPr>
                                <w:t xml:space="preserve">             </w:t>
                              </w:r>
                              <w:r>
                                <w:t xml:space="preserve"> </w:t>
                              </w:r>
                              <w:r w:rsidRPr="00B80744">
                                <w:rPr>
                                  <w:rFonts w:hint="eastAsia"/>
                                  <w:bCs/>
                                </w:rPr>
                                <w:t>活</w:t>
                              </w:r>
                              <w:r>
                                <w:rPr>
                                  <w:rFonts w:hint="eastAsia"/>
                                  <w:bCs/>
                                </w:rPr>
                                <w:t xml:space="preserve"> </w:t>
                              </w:r>
                              <w:r w:rsidRPr="00B80744">
                                <w:rPr>
                                  <w:rFonts w:hint="eastAsia"/>
                                  <w:bCs/>
                                </w:rPr>
                                <w:t>着</w:t>
                              </w:r>
                              <w:r w:rsidRPr="00B80744"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  <w:p w:rsidR="00B80744" w:rsidRPr="00B80744" w:rsidRDefault="00B80744" w:rsidP="00B80744">
                              <w:pPr>
                                <w:ind w:firstLineChars="450" w:firstLine="945"/>
                              </w:pPr>
                              <w:r w:rsidRPr="00B80744">
                                <w:rPr>
                                  <w:rFonts w:hint="eastAsia"/>
                                </w:rPr>
                                <w:t>对</w:t>
                              </w:r>
                              <w:r w:rsidRPr="00B80744"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 w:rsidRPr="00B80744">
                                <w:rPr>
                                  <w:rFonts w:hint="eastAsia"/>
                                </w:rPr>
                                <w:t>抗</w:t>
                              </w:r>
                            </w:p>
                            <w:p w:rsidR="00B80744" w:rsidRDefault="00B80744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直接箭头连接符 1"/>
                        <wps:cNvCnPr/>
                        <wps:spPr>
                          <a:xfrm>
                            <a:off x="524435" y="318247"/>
                            <a:ext cx="78867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 flipH="1" flipV="1">
                            <a:off x="519953" y="376517"/>
                            <a:ext cx="766483" cy="89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60C713" id="组合 7" o:spid="_x0000_s1029" style="position:absolute;left:0;text-align:left;margin-left:246.3pt;margin-top:12.65pt;width:143.25pt;height:58.2pt;z-index:251659264" coordsize="18192,7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">
                <v:shape id="文本框 2" o:spid="_x0000_s1030" type="#_x0000_t202" style="position:absolute;width:18192;height:7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B80744" w:rsidRPr="00B80744" w:rsidRDefault="00B80744" w:rsidP="00B80744">
                        <w:pPr>
                          <w:ind w:firstLineChars="450" w:firstLine="945"/>
                          <w:jc w:val="left"/>
                          <w:rPr>
                            <w:bCs/>
                          </w:rPr>
                        </w:pPr>
                        <w:r w:rsidRPr="00B80744">
                          <w:rPr>
                            <w:rFonts w:hint="eastAsia"/>
                            <w:bCs/>
                          </w:rPr>
                          <w:t>表</w:t>
                        </w:r>
                        <w:r w:rsidRPr="00B80744">
                          <w:rPr>
                            <w:rFonts w:hint="eastAsia"/>
                            <w:bCs/>
                          </w:rPr>
                          <w:t xml:space="preserve"> </w:t>
                        </w:r>
                        <w:r w:rsidRPr="00B80744">
                          <w:rPr>
                            <w:rFonts w:hint="eastAsia"/>
                            <w:bCs/>
                          </w:rPr>
                          <w:t>现</w:t>
                        </w:r>
                      </w:p>
                      <w:p w:rsidR="00B80744" w:rsidRPr="00B80744" w:rsidRDefault="00B80744" w:rsidP="00B80744">
                        <w:r w:rsidRPr="00B80744">
                          <w:rPr>
                            <w:rFonts w:hint="eastAsia"/>
                          </w:rPr>
                          <w:t>死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 w:rsidRPr="00B80744">
                          <w:rPr>
                            <w:rFonts w:hint="eastAsia"/>
                          </w:rPr>
                          <w:t>亡</w:t>
                        </w:r>
                        <w:r w:rsidRPr="00B80744">
                          <w:rPr>
                            <w:rFonts w:hint="eastAsia"/>
                          </w:rPr>
                          <w:t xml:space="preserve">             </w:t>
                        </w:r>
                        <w:r>
                          <w:t xml:space="preserve"> </w:t>
                        </w:r>
                        <w:r w:rsidRPr="00B80744">
                          <w:rPr>
                            <w:rFonts w:hint="eastAsia"/>
                            <w:bCs/>
                          </w:rPr>
                          <w:t>活</w:t>
                        </w:r>
                        <w:r>
                          <w:rPr>
                            <w:rFonts w:hint="eastAsia"/>
                            <w:bCs/>
                          </w:rPr>
                          <w:t xml:space="preserve"> </w:t>
                        </w:r>
                        <w:r w:rsidRPr="00B80744">
                          <w:rPr>
                            <w:rFonts w:hint="eastAsia"/>
                            <w:bCs/>
                          </w:rPr>
                          <w:t>着</w:t>
                        </w:r>
                        <w:r w:rsidRPr="00B80744">
                          <w:rPr>
                            <w:rFonts w:hint="eastAsia"/>
                          </w:rPr>
                          <w:t xml:space="preserve">   </w:t>
                        </w:r>
                      </w:p>
                      <w:p w:rsidR="00B80744" w:rsidRPr="00B80744" w:rsidRDefault="00B80744" w:rsidP="00B80744">
                        <w:pPr>
                          <w:ind w:firstLineChars="450" w:firstLine="945"/>
                        </w:pPr>
                        <w:r w:rsidRPr="00B80744">
                          <w:rPr>
                            <w:rFonts w:hint="eastAsia"/>
                          </w:rPr>
                          <w:t>对</w:t>
                        </w:r>
                        <w:r w:rsidRPr="00B80744">
                          <w:rPr>
                            <w:rFonts w:hint="eastAsia"/>
                          </w:rPr>
                          <w:t xml:space="preserve"> </w:t>
                        </w:r>
                        <w:r w:rsidRPr="00B80744">
                          <w:rPr>
                            <w:rFonts w:hint="eastAsia"/>
                          </w:rPr>
                          <w:t>抗</w:t>
                        </w:r>
                      </w:p>
                      <w:p w:rsidR="00B80744" w:rsidRDefault="00B8074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031" type="#_x0000_t32" style="position:absolute;left:5244;top:3182;width:78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8ZZ8AAAADaAAAADwAAAGRycy9kb3ducmV2LnhtbERPS2uDQBC+B/oflin0lqwJNKQ2q+RB&#10;wfaWKD0P7lQl7qxxt2r+fTZQ6Gn4+J6zTSfTioF611hWsFxEIIhLqxuuFBT5x3wDwnlkja1lUnAj&#10;B2nyNNtirO3IJxrOvhIhhF2MCmrvu1hKV9Zk0C1sRxy4H9sb9AH2ldQ9jiHctHIVRWtpsOHQUGNH&#10;h5rKy/nXKBjRf7/td9X1sD9+ZtNre13nxZdSL8/T7h2Ep8n/i//cmQ7z4fHK48rk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fGWfAAAAA2gAAAA8AAAAAAAAAAAAAAAAA&#10;oQIAAGRycy9kb3ducmV2LnhtbFBLBQYAAAAABAAEAPkAAACOAwAAAAA=&#10;" strokecolor="black [3200]" strokeweight=".5pt">
                  <v:stroke endarrow="block" joinstyle="miter"/>
                </v:shape>
                <v:shape id="直接箭头连接符 4" o:spid="_x0000_s1032" type="#_x0000_t32" style="position:absolute;left:5199;top:3765;width:7665;height: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b18EAAADaAAAADwAAAGRycy9kb3ducmV2LnhtbESP3YrCMBSE74V9h3AWvBFNFRHtGkUE&#10;QcQL/x7g2JxtS5uT0kRbfXojCF4OM/MNM1+2phR3ql1uWcFwEIEgTqzOOVVwOW/6UxDOI2ssLZOC&#10;BzlYLn46c4y1bfhI95NPRYCwi1FB5n0VS+mSjAy6ga2Ig/dva4M+yDqVusYmwE0pR1E0kQZzDgsZ&#10;VrTOKClON6OgKZ7HfaF7u4Dd3vz5MJturjOlur/t6g+Ep9Z/w5/2VisYw/tKuAF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FRvXwQAAANoAAAAPAAAAAAAAAAAAAAAA&#10;AKECAABkcnMvZG93bnJldi54bWxQSwUGAAAAAAQABAD5AAAAjwM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4929C0">
        <w:rPr>
          <w:rFonts w:hint="eastAsia"/>
          <w:b/>
          <w:bCs/>
        </w:rPr>
        <w:t xml:space="preserve">      </w:t>
      </w:r>
      <w:r w:rsidR="004929C0">
        <w:rPr>
          <w:b/>
          <w:bCs/>
        </w:rPr>
        <w:t xml:space="preserve">   </w:t>
      </w:r>
      <w:r w:rsidR="004929C0" w:rsidRPr="004929C0">
        <w:rPr>
          <w:bCs/>
        </w:rPr>
        <w:t xml:space="preserve"> </w:t>
      </w:r>
    </w:p>
    <w:p w:rsidR="00B80744" w:rsidRDefault="00B80744" w:rsidP="00B80744">
      <w:pPr>
        <w:ind w:firstLineChars="250" w:firstLine="527"/>
        <w:jc w:val="left"/>
        <w:rPr>
          <w:b/>
          <w:bCs/>
        </w:rPr>
      </w:pPr>
    </w:p>
    <w:p w:rsidR="004929C0" w:rsidRPr="0002252D" w:rsidRDefault="004929C0" w:rsidP="00B80744">
      <w:pPr>
        <w:ind w:firstLineChars="250" w:firstLine="527"/>
        <w:jc w:val="left"/>
      </w:pPr>
      <w:r>
        <w:rPr>
          <w:rFonts w:hint="eastAsia"/>
          <w:b/>
          <w:bCs/>
        </w:rPr>
        <w:t xml:space="preserve">                    </w:t>
      </w:r>
      <w:r>
        <w:rPr>
          <w:b/>
          <w:bCs/>
        </w:rPr>
        <w:t xml:space="preserve">               </w:t>
      </w:r>
      <w:r w:rsidR="00B80744">
        <w:rPr>
          <w:b/>
          <w:bCs/>
        </w:rPr>
        <w:t xml:space="preserve">      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                  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          </w:t>
      </w:r>
    </w:p>
    <w:p w:rsidR="0002252D" w:rsidRDefault="004929C0" w:rsidP="00DA03C6">
      <w:r>
        <w:rPr>
          <w:rFonts w:hint="eastAsia"/>
        </w:rPr>
        <w:t xml:space="preserve">                                  </w:t>
      </w:r>
      <w:r w:rsidR="00B80744">
        <w:t xml:space="preserve">   </w:t>
      </w:r>
    </w:p>
    <w:sectPr w:rsidR="000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DAD" w:rsidRDefault="006B1DAD" w:rsidP="00AE2CFB">
      <w:r>
        <w:separator/>
      </w:r>
    </w:p>
  </w:endnote>
  <w:endnote w:type="continuationSeparator" w:id="0">
    <w:p w:rsidR="006B1DAD" w:rsidRDefault="006B1DAD" w:rsidP="00AE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DAD" w:rsidRDefault="006B1DAD" w:rsidP="00AE2CFB">
      <w:r>
        <w:separator/>
      </w:r>
    </w:p>
  </w:footnote>
  <w:footnote w:type="continuationSeparator" w:id="0">
    <w:p w:rsidR="006B1DAD" w:rsidRDefault="006B1DAD" w:rsidP="00AE2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2658"/>
    <w:multiLevelType w:val="hybridMultilevel"/>
    <w:tmpl w:val="65B8DA96"/>
    <w:lvl w:ilvl="0" w:tplc="391067E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2E225A"/>
    <w:multiLevelType w:val="hybridMultilevel"/>
    <w:tmpl w:val="CF822484"/>
    <w:lvl w:ilvl="0" w:tplc="0B18FE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454C9B"/>
    <w:multiLevelType w:val="hybridMultilevel"/>
    <w:tmpl w:val="58924FB6"/>
    <w:lvl w:ilvl="0" w:tplc="446C57F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C92"/>
    <w:rsid w:val="000217BE"/>
    <w:rsid w:val="0002252D"/>
    <w:rsid w:val="0004384D"/>
    <w:rsid w:val="000558CE"/>
    <w:rsid w:val="000C7D5E"/>
    <w:rsid w:val="000F0855"/>
    <w:rsid w:val="00114C92"/>
    <w:rsid w:val="0012599C"/>
    <w:rsid w:val="001744F8"/>
    <w:rsid w:val="001F2AFE"/>
    <w:rsid w:val="0028339A"/>
    <w:rsid w:val="00296FD0"/>
    <w:rsid w:val="002E195B"/>
    <w:rsid w:val="00324199"/>
    <w:rsid w:val="00333DDB"/>
    <w:rsid w:val="00336535"/>
    <w:rsid w:val="0034210F"/>
    <w:rsid w:val="003956C5"/>
    <w:rsid w:val="003E704B"/>
    <w:rsid w:val="004371B5"/>
    <w:rsid w:val="00480ECD"/>
    <w:rsid w:val="004929C0"/>
    <w:rsid w:val="004C76A7"/>
    <w:rsid w:val="004F1CEB"/>
    <w:rsid w:val="005171A0"/>
    <w:rsid w:val="00581CD7"/>
    <w:rsid w:val="005C4896"/>
    <w:rsid w:val="005C686D"/>
    <w:rsid w:val="005D6775"/>
    <w:rsid w:val="00657053"/>
    <w:rsid w:val="006B1DAD"/>
    <w:rsid w:val="006B1F8A"/>
    <w:rsid w:val="006E78C0"/>
    <w:rsid w:val="007153F5"/>
    <w:rsid w:val="00857220"/>
    <w:rsid w:val="008A6DDF"/>
    <w:rsid w:val="00903647"/>
    <w:rsid w:val="009218CE"/>
    <w:rsid w:val="009434CE"/>
    <w:rsid w:val="00992DDF"/>
    <w:rsid w:val="009E13BA"/>
    <w:rsid w:val="00A33FC6"/>
    <w:rsid w:val="00A82A6C"/>
    <w:rsid w:val="00AE2CFB"/>
    <w:rsid w:val="00AE500B"/>
    <w:rsid w:val="00AF0752"/>
    <w:rsid w:val="00B27AE3"/>
    <w:rsid w:val="00B661CF"/>
    <w:rsid w:val="00B80744"/>
    <w:rsid w:val="00BB03B7"/>
    <w:rsid w:val="00BE6EDD"/>
    <w:rsid w:val="00D568FC"/>
    <w:rsid w:val="00D875BE"/>
    <w:rsid w:val="00DA03C6"/>
    <w:rsid w:val="00DE6DC2"/>
    <w:rsid w:val="00E00094"/>
    <w:rsid w:val="00EB2615"/>
    <w:rsid w:val="00ED3684"/>
    <w:rsid w:val="00F0195A"/>
    <w:rsid w:val="00F12C61"/>
    <w:rsid w:val="00F273BC"/>
    <w:rsid w:val="00F64458"/>
    <w:rsid w:val="00F7441A"/>
    <w:rsid w:val="00F9546A"/>
    <w:rsid w:val="00FB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4C2559-9F7A-48D6-96BE-65BEA79BE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C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C92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8572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AE2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E2CF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E2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E2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372</Words>
  <Characters>2126</Characters>
  <Application>Microsoft Office Word</Application>
  <DocSecurity>0</DocSecurity>
  <Lines>17</Lines>
  <Paragraphs>4</Paragraphs>
  <ScaleCrop>false</ScaleCrop>
  <Company>微软中国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71</cp:revision>
  <dcterms:created xsi:type="dcterms:W3CDTF">2018-06-30T03:40:00Z</dcterms:created>
  <dcterms:modified xsi:type="dcterms:W3CDTF">2018-07-01T05:29:00Z</dcterms:modified>
</cp:coreProperties>
</file>