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sz w:val="21"/>
          <w:szCs w:val="21"/>
          <w:lang w:eastAsia="zh-CN"/>
        </w:rPr>
      </w:pPr>
      <w:r>
        <w:rPr>
          <w:rFonts w:hint="eastAsia"/>
          <w:b/>
          <w:bCs/>
          <w:sz w:val="30"/>
          <w:szCs w:val="30"/>
          <w:lang w:eastAsia="zh-CN"/>
        </w:rPr>
        <w:t>公开课“小说阅读教学”教学反思</w:t>
      </w:r>
    </w:p>
    <w:p>
      <w:pPr>
        <w:jc w:val="center"/>
        <w:rPr>
          <w:rFonts w:hint="eastAsia"/>
          <w:b w:val="0"/>
          <w:bCs w:val="0"/>
          <w:sz w:val="21"/>
          <w:szCs w:val="21"/>
          <w:lang w:eastAsia="zh-CN"/>
        </w:rPr>
      </w:pPr>
      <w:r>
        <w:rPr>
          <w:rFonts w:hint="eastAsia"/>
          <w:b w:val="0"/>
          <w:bCs w:val="0"/>
          <w:sz w:val="21"/>
          <w:szCs w:val="21"/>
          <w:lang w:eastAsia="zh-CN"/>
        </w:rPr>
        <w:t>四川省双流艺体中学</w:t>
      </w:r>
      <w:r>
        <w:rPr>
          <w:rFonts w:hint="eastAsia"/>
          <w:b w:val="0"/>
          <w:bCs w:val="0"/>
          <w:sz w:val="21"/>
          <w:szCs w:val="21"/>
          <w:lang w:val="en-US" w:eastAsia="zh-CN"/>
        </w:rPr>
        <w:t xml:space="preserve">    </w:t>
      </w:r>
      <w:r>
        <w:rPr>
          <w:rFonts w:hint="eastAsia"/>
          <w:b w:val="0"/>
          <w:bCs w:val="0"/>
          <w:sz w:val="21"/>
          <w:szCs w:val="21"/>
          <w:lang w:eastAsia="zh-CN"/>
        </w:rPr>
        <w:t>赵成平</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欣逢我艺体中学建校60周年庆，我有幸参加我校“基于标准的‘教—学—评一致性’课堂教学”研讨活动的公开课展示。基于对新课标的和对新高考考点的研究以及艺体中学学生的具体学情，我认真准备了一堂关于高考小说阅读能力提升和学生核心素养培养的高三备考复习课。在备课活动中，得到了组内老师的大力帮助，课堂教学展示还比较成功。上课结束后，又得到了四川省教科所教研员段增勇老师的评点和指导，尤其高兴的是，段老师帮我指出了教学活动中的不足之处，让我受益匪浅。此次公开课教学，让我收获颇多，我将根据自己的得失总结，以及其他老师，尤其是段增勇老师的指导意见，对今后的教学继续改进完善，以期在今后的教学工作中做得更好。</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一、教学设计思路</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为了让平时的课堂教学服从新课标要求，培养学生核心素养，同时又要应对高考，所以在作为高三复习课，研究高考考试大纲，提高复习课堂效率。践行学校“教——学——评一致性”课堂模式。此次，作为复习课，我设计了复习课学历案，而不再沿用以前的教案、学案的形式。真正体现学生在学习中的主体地位。</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根据新课标要求，阅读能力是今天中小学生核心素养的重要能力要求。所以，相应的，全国新课标卷应时而改，增大了阅读理解在试卷中的比重。在高考场上，在较短的时间内，怎么样才能提高阅读有效性，从而提高答题能力。通过我多年的教学实践和对高考备考的研究，高考阅读理解试题，其实考查的就是读者有没有把文章读懂，或者更直接的说就是有没有把作者的文字符号、文章载体所承载，甚至隐含的真实意思读懂。这就需要我们筛选、提炼、加工、整合文中的关键信息，也就是文中的关键语句和段落。根据高考考试大纲关于现代文阅读“分析综合能力”和“探究”能力考查点就是“删选并整合文中信息”“探讨作者的创作意图”的考查点、能力点要求。我把学生阅读文章的技巧总结为“确认、整合”方法。而阅读理解题型一般又分为“论述类类文本阅读”“文学类文本阅读”，文学类文本阅读又包括散文、小说、人物传记等几种常考的文章体裁。在这几种文章体裁中，小说又是最常考的，而且学生相对来说更有学习兴趣一些，于是，我选择了以小说为作为阅读理解能力培养的突破口。其实散文、小说、人物传记，包括论述类文本阅读，阅读方法都是差不多的，学好了小说的鉴赏方法，再融会贯通，灵活地运用到其它文体的阅读就容易多了。</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平时的课堂教学，课文的赏析、试卷中阅读理解题的解答过程中，我就一直适当地、适时地引导他们运用“确认、整合”的方法对文章进行深入解读、文本细读、个性化解读、创新性解读。所以到了现在的复习阶段，到了今天的这堂小说阅读的复习课上，我不再对学生进行方法讲授。而是仅仅把一些方法之类的东西在学历案中作为资料投放给学生，学生自己去理解、感悟，然后我在学历案中重点设计了一篇高考阅读理解的试题文章《七岔犄角的公鹿》，让学生对文章进行勾画圈点和批注，初步筛选出他认为的关键信息，并初步进行加工整合，初步读懂作者文章中那些“刻意为之”的内容，也就是读懂作者的意思。大体方向为：“写了什么？怎么写的？为什么要这样写？”也就是读懂作者所写的内容、写作手法、文章情感主题几个方面进行确认和整合。然后再设计了三个思考题：1、梳理故事情节，简要概括故事内容。2、概括文中七岔犄角公鹿的形象特征。5、本文结尾写到“我”下意识地去摸枪栓，那么“我”会再向公鹿开枪吗？请结合全文，谈谈你的看法。其中1、2题考查学生对内容的总结概括，第3题考查学生探究能力，也就是创造性阅读思考的能力。</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二、教学活动流程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课堂上，带领大家一起解读新课标和考试大纲的能力要求之后，就由学生到讲台上展示自己学历案完成情况，在多媒体展台上展示勾画圈点和批注的情况，并讲解勾画圈点的内容、理由，以及对这些关键信息的理解。这样做的目的就是检查学生的学习经历和学习水平，暴露他们学习中存在的问题以及学习能力欠缺的环节。以便为后边的老师的教——引导和指点做准备。严格遵循学生为主体，老师仅仅作为指导的原则进行课堂学习活动。根据学生暴露的问题，我再进行方法指导，我又带着学生运用科学的方法再对文章进行阅读，进行确认和整合。学生确认整合的学习能力达到了。教学流程再转向对思考题和试题的解答上来。</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对思考题和试题的解答，仍然是检验学生学习能力的过程。仍然是学生在讲台上展示自己的初步答案，并说明这些答案点是从初步确认的哪些文章关键信息得来的，又是如何整合成自己的简要的答案。通过学生讨论，从而总结出什么样的试题提问方式，从而该从什么方向作答，作答时语言应该怎么加工整合。进而由学生总结出科学的答题模式，而不是盲从于现成的高考语文资料书所规定的僵化的答题模式。并最终真正提高学生阅读能力和应试能力，真正提高学生“语言建构与运用、思维发展与提升、审美鉴赏与创造、文化传承与理解”等综合的核心素养。</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三、教后反思</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此次学历案的制作和运用，真正做到了对学生主体地位的尊重，真正让学生自身能力和核心素养的提升，学习效率大大提升，真正做到了“教——学——评”一致性，真正尝到了高效课堂的甜头。</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但是，此次课堂展示，还存在很多不足。由于刚开始使用学历案教学，课堂活动中，不论是老师还是学生都还不是很从容，甚至有些环节还很不适应。作为教师的我和听课的学生都感觉到了。幸好，省教科所段增勇老师课后专门对我的课堂进行了点评，提出了中肯的意见和建议，让我受益匪浅。</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我课堂上最大的问题，不是自身基本功的问题，还是一个角色定位的问题。也就是说，仍然没有做到最大限度地尊重学生的主体地位，老师再课堂上仍然主宰太多，这是最大的问题。学生在展示自己的勾画圈点信息时，我没有为学生详细地分析学生出现问题的原因，而是迫不及待地就给学生讲我认为正确的信息。过多的对学生进行阅读方法介绍，没有完全做到由学生自己总结得出。这影响了学生最大限度的学习效率。正如段老师所说“课堂不应该是老师表演的场地，而应该是学生展示的场地。老师做得越多，课堂效率越差”。是的，老师不应该剥夺了学生的展示机会。学生不是容器，老师不应该把自己的一桶水往学生的罐子里倒。老师只能是点拨，点亮、拨亮，点亮、拨亮学生主动学习的兴趣和意识，点亮、拨亮学生的思维方法，学生才是最主要的。老师对学生的导分为指导、引导、辅导。辅导才是最重要的，老师只能起辅助性的作用，真正要做的，是学生自己。孔子说“不愤不启，不悱不发”说的其实就是这个道理。说得朴素一点就是，你不知道，但我知道，你想让我给你说，可是我知道了也不会给你说，但是我不是个不负责任的人，我会让你去知道，我只会通过其它方法引导他自己做出来。学生的学为主，老师的教为辅，教为学辅：以学定教、以学评教、以学促教。如此，方能做到事半功倍，化繁为简，变难为易。</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r>
        <w:rPr>
          <w:rFonts w:hint="eastAsia"/>
          <w:lang w:val="en-US" w:eastAsia="zh-CN"/>
        </w:rPr>
        <w:t>这次公开课展示，让我自己对自己有了一个全面深入的总结。听课的学生、听课老师和段老师对我的意见和建议让我对自己的教学模式进行更加冷静的思考和研究。今后的教学活动中，取长补短，更加完善教学方法，提高学生课堂学习效率，把自己的教学活动做到更好。</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BC6A27"/>
    <w:rsid w:val="03DA3682"/>
    <w:rsid w:val="09217892"/>
    <w:rsid w:val="176301C0"/>
    <w:rsid w:val="21952F75"/>
    <w:rsid w:val="3B4C756F"/>
    <w:rsid w:val="3EBC6A27"/>
    <w:rsid w:val="5DC11A93"/>
    <w:rsid w:val="5F4C4865"/>
    <w:rsid w:val="67324F1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cb002\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36</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2018-10-09T03:48:00Z</dcterms:created>
  <dc:creator>gcb002</dc:creator>
  <cp:lastModifiedBy>gcb002</cp:lastModifiedBy>
  <cp:lastPrinted>2018-10-16T02:16:44Z</cp:lastPrinted>
  <dcterms:modified xsi:type="dcterms:W3CDTF">2018-10-16T02:18:24Z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